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hAnsi="Times New Roman" w:cs="Times New Roman"/>
          <w:sz w:val="24"/>
          <w:szCs w:val="24"/>
        </w:rPr>
      </w:pPr>
    </w:p>
    <w:p w:rsidR="004D0D66" w:rsidRPr="00232C98" w:rsidRDefault="00F75F13" w:rsidP="002412CF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hAnsi="Times New Roman" w:cs="Times New Roman"/>
          <w:sz w:val="24"/>
          <w:szCs w:val="24"/>
        </w:rPr>
      </w:pPr>
      <w:r w:rsidRPr="00232C98">
        <w:rPr>
          <w:rStyle w:val="Bodytext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D0D66" w:rsidRPr="00232C98">
        <w:rPr>
          <w:rStyle w:val="Bodytext2"/>
          <w:rFonts w:ascii="Times New Roman" w:hAnsi="Times New Roman" w:cs="Times New Roman"/>
          <w:sz w:val="24"/>
          <w:szCs w:val="24"/>
        </w:rPr>
        <w:t>ПРИЛОЖЕНИЕ 5</w:t>
      </w:r>
    </w:p>
    <w:p w:rsidR="004D0D66" w:rsidRPr="00232C98" w:rsidRDefault="003B2FF2" w:rsidP="003B2FF2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hAnsi="Times New Roman" w:cs="Times New Roman"/>
          <w:sz w:val="24"/>
          <w:szCs w:val="24"/>
        </w:rPr>
      </w:pPr>
      <w:r w:rsidRPr="00232C98">
        <w:rPr>
          <w:rStyle w:val="Bodytext2"/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75F13" w:rsidRPr="00232C9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232C98">
        <w:rPr>
          <w:rStyle w:val="Bodytext2"/>
          <w:rFonts w:ascii="Times New Roman" w:hAnsi="Times New Roman" w:cs="Times New Roman"/>
          <w:sz w:val="24"/>
          <w:szCs w:val="24"/>
        </w:rPr>
        <w:t xml:space="preserve">                                                      к ООП НОО</w:t>
      </w:r>
    </w:p>
    <w:p w:rsidR="004D0D66" w:rsidRPr="00232C98" w:rsidRDefault="004D0D66" w:rsidP="002412CF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hAnsi="Times New Roman" w:cs="Times New Roman"/>
          <w:sz w:val="24"/>
          <w:szCs w:val="24"/>
        </w:rPr>
      </w:pPr>
      <w:r w:rsidRPr="00232C98">
        <w:rPr>
          <w:rStyle w:val="Bodytext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УТВЕРЖДЕНО</w:t>
      </w:r>
    </w:p>
    <w:p w:rsidR="004D0D66" w:rsidRPr="00232C98" w:rsidRDefault="004D0D66" w:rsidP="002412CF">
      <w:pPr>
        <w:pStyle w:val="Bodytext20"/>
        <w:shd w:val="clear" w:color="auto" w:fill="auto"/>
        <w:spacing w:after="0" w:line="240" w:lineRule="auto"/>
        <w:jc w:val="right"/>
        <w:rPr>
          <w:rStyle w:val="Bodytext2"/>
          <w:rFonts w:ascii="Times New Roman" w:hAnsi="Times New Roman" w:cs="Times New Roman"/>
          <w:sz w:val="24"/>
          <w:szCs w:val="24"/>
        </w:rPr>
      </w:pPr>
      <w:r w:rsidRPr="00232C98">
        <w:rPr>
          <w:rStyle w:val="Bodytext2"/>
          <w:rFonts w:ascii="Times New Roman" w:hAnsi="Times New Roman" w:cs="Times New Roman"/>
          <w:sz w:val="24"/>
          <w:szCs w:val="24"/>
        </w:rPr>
        <w:t>Приказом директора школы</w:t>
      </w:r>
    </w:p>
    <w:p w:rsidR="004D0D66" w:rsidRPr="0007224C" w:rsidRDefault="002D2B21" w:rsidP="002D2B21">
      <w:pPr>
        <w:pStyle w:val="Bodytext20"/>
        <w:shd w:val="clear" w:color="auto" w:fill="auto"/>
        <w:spacing w:after="0" w:line="240" w:lineRule="auto"/>
        <w:rPr>
          <w:rStyle w:val="Bodytext2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A1EC4" w:rsidRPr="0007224C">
        <w:rPr>
          <w:rStyle w:val="Bodytext2"/>
          <w:rFonts w:ascii="Times New Roman" w:hAnsi="Times New Roman" w:cs="Times New Roman"/>
          <w:color w:val="FF0000"/>
          <w:sz w:val="24"/>
          <w:szCs w:val="24"/>
        </w:rPr>
        <w:t>от 30.08</w:t>
      </w:r>
      <w:r w:rsidR="007A31B9" w:rsidRPr="0007224C">
        <w:rPr>
          <w:rStyle w:val="Bodytext2"/>
          <w:rFonts w:ascii="Times New Roman" w:hAnsi="Times New Roman" w:cs="Times New Roman"/>
          <w:color w:val="FF0000"/>
          <w:sz w:val="24"/>
          <w:szCs w:val="24"/>
        </w:rPr>
        <w:t>.2024</w:t>
      </w:r>
      <w:r w:rsidR="008A1EC4" w:rsidRPr="0007224C">
        <w:rPr>
          <w:rStyle w:val="Bodytext2"/>
          <w:rFonts w:ascii="Times New Roman" w:hAnsi="Times New Roman" w:cs="Times New Roman"/>
          <w:color w:val="FF0000"/>
          <w:sz w:val="24"/>
          <w:szCs w:val="24"/>
        </w:rPr>
        <w:t xml:space="preserve"> г. № </w:t>
      </w:r>
      <w:r w:rsidR="00595286" w:rsidRPr="0007224C">
        <w:rPr>
          <w:rStyle w:val="Bodytext2"/>
          <w:rFonts w:ascii="Times New Roman" w:hAnsi="Times New Roman" w:cs="Times New Roman"/>
          <w:color w:val="FF0000"/>
          <w:sz w:val="24"/>
          <w:szCs w:val="24"/>
        </w:rPr>
        <w:t>187</w:t>
      </w:r>
      <w:r w:rsidR="004D0D66" w:rsidRPr="0007224C">
        <w:rPr>
          <w:rStyle w:val="Bodytext2"/>
          <w:rFonts w:ascii="Times New Roman" w:hAnsi="Times New Roman" w:cs="Times New Roman"/>
          <w:color w:val="FF0000"/>
          <w:sz w:val="24"/>
          <w:szCs w:val="24"/>
        </w:rPr>
        <w:t>-Д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83"/>
      </w:tblGrid>
      <w:tr w:rsidR="004D0D66" w:rsidRPr="00232C98" w:rsidTr="00F31B69">
        <w:tc>
          <w:tcPr>
            <w:tcW w:w="5082" w:type="dxa"/>
          </w:tcPr>
          <w:p w:rsidR="004D0D66" w:rsidRPr="00232C98" w:rsidRDefault="004D0D66" w:rsidP="002412CF">
            <w:pPr>
              <w:pStyle w:val="Bodytext20"/>
              <w:shd w:val="clear" w:color="auto" w:fill="auto"/>
              <w:spacing w:after="0" w:line="240" w:lineRule="auto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4D0D66" w:rsidRPr="00232C98" w:rsidRDefault="004D0D66" w:rsidP="002412CF">
            <w:pPr>
              <w:pStyle w:val="Bodytext20"/>
              <w:shd w:val="clear" w:color="auto" w:fill="auto"/>
              <w:spacing w:after="0" w:line="240" w:lineRule="auto"/>
              <w:jc w:val="left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A1EC4" w:rsidRPr="00232C98" w:rsidRDefault="008A1EC4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A1EC4" w:rsidRPr="00232C98" w:rsidRDefault="008A1EC4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A1EC4" w:rsidRPr="00232C98" w:rsidRDefault="008A1EC4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A1EC4" w:rsidRPr="00232C98" w:rsidRDefault="008A1EC4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A1EC4" w:rsidRPr="00232C98" w:rsidRDefault="008A1EC4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3839" w:rsidRPr="00232C98" w:rsidRDefault="007D3839" w:rsidP="007D38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32C98"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7D3839" w:rsidRPr="00232C98" w:rsidRDefault="007D3839" w:rsidP="007D38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32C98">
        <w:rPr>
          <w:rFonts w:ascii="Times New Roman" w:hAnsi="Times New Roman"/>
          <w:b/>
          <w:sz w:val="44"/>
          <w:szCs w:val="44"/>
        </w:rPr>
        <w:t>ВНЕУРОЧНОЙ ДЕЯТЕЛЬНОСТИ</w:t>
      </w:r>
    </w:p>
    <w:p w:rsidR="004D0D66" w:rsidRPr="00232C98" w:rsidRDefault="007D3839" w:rsidP="007D383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32C98"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7D3839" w:rsidRPr="00232C98" w:rsidRDefault="007D3839" w:rsidP="007D383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40"/>
          <w:szCs w:val="40"/>
        </w:rPr>
      </w:pPr>
    </w:p>
    <w:p w:rsidR="004D0D66" w:rsidRPr="00232C98" w:rsidRDefault="004D0D66" w:rsidP="002412C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2C98">
        <w:rPr>
          <w:rFonts w:ascii="Times New Roman" w:hAnsi="Times New Roman" w:cs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4D0D66" w:rsidRPr="00232C98" w:rsidRDefault="004D0D66" w:rsidP="002412C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32C98">
        <w:rPr>
          <w:rFonts w:ascii="Times New Roman" w:hAnsi="Times New Roman" w:cs="Times New Roman"/>
          <w:sz w:val="40"/>
          <w:szCs w:val="40"/>
        </w:rPr>
        <w:t>школы №45 имени Д.И. Блынского г. Орла</w:t>
      </w:r>
    </w:p>
    <w:p w:rsidR="004D0D66" w:rsidRPr="00232C98" w:rsidRDefault="0007224C" w:rsidP="002412C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2025-2026</w:t>
      </w:r>
      <w:r w:rsidR="004D0D66" w:rsidRPr="00232C98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D0D66" w:rsidRPr="00232C98" w:rsidRDefault="004D0D66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D3547" w:rsidRPr="00232C98" w:rsidRDefault="00BD3547" w:rsidP="002412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F6736" w:rsidRPr="00232C98" w:rsidRDefault="00EF6736" w:rsidP="002412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lastRenderedPageBreak/>
        <w:t xml:space="preserve">              План внеурочной деятельности НОО МБОУ-СОШ № 45 имени Д.И.Блынского г.Орла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</w:t>
      </w:r>
      <w:r w:rsidR="00D84FA9" w:rsidRPr="00232C98">
        <w:rPr>
          <w:color w:val="auto"/>
        </w:rPr>
        <w:t xml:space="preserve">е развитой личности школьника.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            План внеурочной деятельности наравне с учебным планом является неотъемлемой частью ООП НОО</w:t>
      </w:r>
      <w:r w:rsidR="00B24E4D" w:rsidRPr="00232C98">
        <w:rPr>
          <w:color w:val="auto"/>
        </w:rPr>
        <w:t xml:space="preserve"> МБОУ-СОШ № 45</w:t>
      </w:r>
      <w:r w:rsidRPr="00232C98">
        <w:rPr>
          <w:color w:val="auto"/>
        </w:rPr>
        <w:t xml:space="preserve">. Внеурочная деятельность является обязательной частью учебного плана, формируемой участниками образовательного процесса.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Внеурочная деятельность включает все виды деятельности школьников (кроме учебной деятельности, осуществляемой в рамках урока), в которых возможно и целесообразно решение задач их воспитания и социализации.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            Программы внеурочной деятельности НОО реализуются в соответствии с особенностями МБОУ-СОШ № 45 имени Д.И.Блынского г.Орла с учетом влияния следующих факторов: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• возможности школы;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• возможности учреждений дополнительного образования, культуры, спорта района и города; </w:t>
      </w:r>
    </w:p>
    <w:p w:rsidR="0007354F" w:rsidRPr="00232C98" w:rsidRDefault="0007354F" w:rsidP="00CB200C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• запросы школьников и родителей (законных представителей) школы в реализации общеобразовательных программ начального общего образования. </w:t>
      </w:r>
    </w:p>
    <w:p w:rsidR="00732BED" w:rsidRPr="00232C98" w:rsidRDefault="0007354F" w:rsidP="00732BED">
      <w:pPr>
        <w:pStyle w:val="3"/>
        <w:spacing w:before="0"/>
        <w:jc w:val="both"/>
        <w:rPr>
          <w:rFonts w:ascii="Times New Roman" w:eastAsia="Times New Roman" w:hAnsi="Times New Roman" w:cs="Times New Roman"/>
          <w:color w:val="auto"/>
        </w:rPr>
      </w:pPr>
      <w:r w:rsidRPr="00232C98">
        <w:rPr>
          <w:rFonts w:ascii="Times New Roman" w:eastAsia="Times New Roman" w:hAnsi="Times New Roman" w:cs="Times New Roman"/>
          <w:color w:val="auto"/>
        </w:rPr>
        <w:t xml:space="preserve">             План внеурочной деятельности НОО МБОУ-СОШ № 45 имени Д.И.Блынского г.Орла реализует основные общеобразовательные программы начального общего образования и формируется в соответствии с</w:t>
      </w:r>
      <w:r w:rsidR="00732BED" w:rsidRPr="00232C98">
        <w:rPr>
          <w:rFonts w:ascii="Times New Roman" w:eastAsia="Times New Roman" w:hAnsi="Times New Roman" w:cs="Times New Roman"/>
          <w:color w:val="auto"/>
        </w:rPr>
        <w:t xml:space="preserve">  Федеральным законом от 29 декабря 2012 года №273-ФЗ «Об образовании в Российской Федерации»,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на основании приказов:</w:t>
      </w:r>
    </w:p>
    <w:p w:rsidR="00732BED" w:rsidRPr="00232C98" w:rsidRDefault="00732BED" w:rsidP="00732BED">
      <w:pPr>
        <w:pStyle w:val="Default"/>
        <w:spacing w:after="68"/>
        <w:rPr>
          <w:color w:val="auto"/>
        </w:rPr>
      </w:pPr>
      <w:r w:rsidRPr="00232C98">
        <w:rPr>
          <w:color w:val="auto"/>
        </w:rPr>
        <w:t xml:space="preserve">        - Минпросвещения России от 31.05.2021 г. № 286 «Об утверждении федерального государственного образовательного стандарта начального общего образования». </w:t>
      </w:r>
    </w:p>
    <w:p w:rsidR="00732BED" w:rsidRPr="00232C98" w:rsidRDefault="00732BED" w:rsidP="008A1EC4">
      <w:pPr>
        <w:pStyle w:val="Default"/>
        <w:spacing w:after="68"/>
        <w:rPr>
          <w:color w:val="auto"/>
        </w:rPr>
      </w:pPr>
      <w:r w:rsidRPr="00232C98">
        <w:rPr>
          <w:color w:val="auto"/>
        </w:rPr>
        <w:t xml:space="preserve">        - Минпросвещения России от 18.07.2022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</w:t>
      </w:r>
      <w:r w:rsidR="008A1EC4" w:rsidRPr="00232C98">
        <w:rPr>
          <w:color w:val="auto"/>
        </w:rPr>
        <w:t>рации от 31 мая 2021 г. № 286».</w:t>
      </w:r>
    </w:p>
    <w:p w:rsidR="0007354F" w:rsidRPr="00232C98" w:rsidRDefault="00732BED" w:rsidP="00732BED">
      <w:pPr>
        <w:pStyle w:val="a9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C98">
        <w:rPr>
          <w:rFonts w:ascii="Times New Roman" w:eastAsia="Times New Roman" w:hAnsi="Times New Roman" w:cs="Times New Roman"/>
          <w:sz w:val="24"/>
          <w:szCs w:val="24"/>
        </w:rPr>
        <w:t>- Минпросвещения России от 18 мая 2023 г. № 372 «Об утверждении федеральной образовательной программы начального общего образования»;</w:t>
      </w:r>
    </w:p>
    <w:p w:rsidR="0007354F" w:rsidRPr="00232C98" w:rsidRDefault="00732BED" w:rsidP="00732BED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         - Порядка</w:t>
      </w:r>
      <w:r w:rsidR="0007354F" w:rsidRPr="00232C98">
        <w:rPr>
          <w:color w:val="auto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 </w:t>
      </w:r>
    </w:p>
    <w:p w:rsidR="00732BED" w:rsidRPr="00232C98" w:rsidRDefault="00732BED" w:rsidP="00732B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C98">
        <w:t xml:space="preserve">           - </w:t>
      </w:r>
      <w:r w:rsidRPr="00232C98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просвещения Российск</w:t>
      </w:r>
      <w:r w:rsidR="00773C0D" w:rsidRPr="00232C98">
        <w:rPr>
          <w:rFonts w:ascii="Times New Roman" w:eastAsia="Times New Roman" w:hAnsi="Times New Roman" w:cs="Times New Roman"/>
          <w:sz w:val="24"/>
          <w:szCs w:val="24"/>
        </w:rPr>
        <w:t xml:space="preserve">ой Федерации от 5 июля 2022года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 xml:space="preserve"> ТВ-1290/03 </w:t>
      </w:r>
      <w:r w:rsidR="0007354F" w:rsidRPr="00232C98">
        <w:rPr>
          <w:rFonts w:ascii="Times New Roman" w:eastAsia="Times New Roman" w:hAnsi="Times New Roman" w:cs="Times New Roman"/>
          <w:sz w:val="24"/>
          <w:szCs w:val="24"/>
        </w:rPr>
        <w:t xml:space="preserve">«О направлении Методических рекомендаций по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внеурочной деятельности в рамках реализации обновленных федеральных</w:t>
      </w:r>
      <w:r w:rsidRPr="00232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>государственных образовательных стандартов начального общего и основного общего образования, утвержденных</w:t>
      </w:r>
      <w:r w:rsidR="00450064" w:rsidRPr="00232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>приказами Минпросвещения России от 31 мая 2021 г. N 286 "Об утверждении федерального государственного</w:t>
      </w:r>
      <w:r w:rsidR="00450064" w:rsidRPr="00232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>образовательного стандарта начального общего образования" и N 287 "Об утверждении федерального</w:t>
      </w:r>
      <w:r w:rsidR="00450064" w:rsidRPr="00232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D4" w:rsidRPr="00232C98">
        <w:rPr>
          <w:rFonts w:ascii="Times New Roman" w:eastAsia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</w:t>
      </w:r>
      <w:r w:rsidRPr="00232C98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07354F" w:rsidRPr="00232C98" w:rsidRDefault="00416691" w:rsidP="00DC47EC">
      <w:pPr>
        <w:pStyle w:val="Default"/>
        <w:spacing w:after="181"/>
        <w:ind w:firstLine="720"/>
        <w:jc w:val="both"/>
        <w:rPr>
          <w:color w:val="auto"/>
        </w:rPr>
      </w:pPr>
      <w:r w:rsidRPr="00232C98">
        <w:rPr>
          <w:color w:val="auto"/>
        </w:rPr>
        <w:t>- Санитарных правилам и нормам</w:t>
      </w:r>
      <w:r w:rsidR="0007354F" w:rsidRPr="00232C98">
        <w:rPr>
          <w:color w:val="auto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1.2.3685- 21); </w:t>
      </w:r>
    </w:p>
    <w:p w:rsidR="0007354F" w:rsidRPr="00232C98" w:rsidRDefault="00416691" w:rsidP="00416691">
      <w:pPr>
        <w:pStyle w:val="Default"/>
        <w:spacing w:after="181"/>
        <w:ind w:left="720"/>
        <w:jc w:val="both"/>
        <w:rPr>
          <w:color w:val="auto"/>
        </w:rPr>
      </w:pPr>
      <w:r w:rsidRPr="00232C98">
        <w:rPr>
          <w:color w:val="auto"/>
        </w:rPr>
        <w:t>- Устава</w:t>
      </w:r>
      <w:r w:rsidR="0007354F" w:rsidRPr="00232C98">
        <w:rPr>
          <w:color w:val="auto"/>
        </w:rPr>
        <w:t xml:space="preserve"> </w:t>
      </w:r>
      <w:r w:rsidR="005F5D2E" w:rsidRPr="00232C98">
        <w:rPr>
          <w:color w:val="auto"/>
        </w:rPr>
        <w:t>МБОУ-СОШ № 45 имени Д.И.Блынского г.Орла</w:t>
      </w:r>
      <w:r w:rsidR="0007354F" w:rsidRPr="00232C98">
        <w:rPr>
          <w:color w:val="auto"/>
        </w:rPr>
        <w:t xml:space="preserve">; </w:t>
      </w:r>
    </w:p>
    <w:p w:rsidR="00BD10A1" w:rsidRDefault="00DC47EC" w:rsidP="002D2B21">
      <w:pPr>
        <w:pStyle w:val="Default"/>
        <w:jc w:val="both"/>
        <w:rPr>
          <w:color w:val="auto"/>
        </w:rPr>
      </w:pPr>
      <w:r w:rsidRPr="00232C98">
        <w:rPr>
          <w:color w:val="auto"/>
        </w:rPr>
        <w:t xml:space="preserve">           </w:t>
      </w:r>
      <w:r w:rsidR="00416691" w:rsidRPr="00232C98">
        <w:rPr>
          <w:color w:val="auto"/>
        </w:rPr>
        <w:t xml:space="preserve">- </w:t>
      </w:r>
      <w:r w:rsidR="0007354F" w:rsidRPr="00232C98">
        <w:rPr>
          <w:color w:val="auto"/>
        </w:rPr>
        <w:t>Образовательной программой школы: основная общеобразовательная программа начального общего образования (ООП НОО) (1-4 классы) по обновленн</w:t>
      </w:r>
      <w:r w:rsidR="005F5D2E" w:rsidRPr="00232C98">
        <w:rPr>
          <w:color w:val="auto"/>
        </w:rPr>
        <w:t xml:space="preserve">ым ФГОС </w:t>
      </w:r>
      <w:r w:rsidR="00CB200C" w:rsidRPr="00232C98">
        <w:rPr>
          <w:color w:val="auto"/>
        </w:rPr>
        <w:t>–</w:t>
      </w:r>
      <w:r w:rsidR="005F5D2E" w:rsidRPr="00232C98">
        <w:rPr>
          <w:color w:val="auto"/>
        </w:rPr>
        <w:t xml:space="preserve"> 2021</w:t>
      </w:r>
      <w:r w:rsidR="00CB200C" w:rsidRPr="00232C98">
        <w:rPr>
          <w:color w:val="auto"/>
        </w:rPr>
        <w:t xml:space="preserve">, </w:t>
      </w:r>
    </w:p>
    <w:p w:rsidR="002D2B21" w:rsidRPr="002D2B21" w:rsidRDefault="002D2B21" w:rsidP="002D2B21">
      <w:pPr>
        <w:pStyle w:val="Default"/>
        <w:jc w:val="both"/>
        <w:rPr>
          <w:color w:val="auto"/>
        </w:rPr>
      </w:pPr>
    </w:p>
    <w:p w:rsidR="00416691" w:rsidRPr="00232C98" w:rsidRDefault="00416691" w:rsidP="00416691">
      <w:pPr>
        <w:pStyle w:val="ad"/>
        <w:ind w:right="2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с учетом образовательных потребностей и интересов обучающихся, запросов родителей 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(законных представителей) несовершеннолетних обучающихся, возможностей образовательной организации.</w:t>
      </w:r>
    </w:p>
    <w:p w:rsidR="00416691" w:rsidRPr="00232C98" w:rsidRDefault="00416691" w:rsidP="00416691">
      <w:pPr>
        <w:pStyle w:val="ad"/>
        <w:ind w:right="26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выбора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участниками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образовательных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отношений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учебных</w:t>
      </w: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курсов внеурочной деятельности из перечня, предлагаемого образовательной организацией.</w:t>
      </w:r>
    </w:p>
    <w:p w:rsidR="00416691" w:rsidRPr="00232C98" w:rsidRDefault="00416691" w:rsidP="00416691">
      <w:pPr>
        <w:pStyle w:val="ad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задачами организации внеурочной деятельности являются: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before="4" w:line="237" w:lineRule="auto"/>
        <w:ind w:left="850" w:right="255"/>
        <w:contextualSpacing w:val="0"/>
      </w:pPr>
      <w:r w:rsidRPr="00232C98">
        <w:t>- 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before="5" w:line="237" w:lineRule="auto"/>
        <w:ind w:left="850" w:right="263"/>
        <w:contextualSpacing w:val="0"/>
      </w:pPr>
      <w:r w:rsidRPr="00232C98">
        <w:t>- совершенствование навыков общения со сверстниками и коммуникативных умений в разновозрастной школьной среде;</w:t>
      </w:r>
    </w:p>
    <w:p w:rsidR="00416691" w:rsidRPr="00232C98" w:rsidRDefault="00416691" w:rsidP="00416691">
      <w:pPr>
        <w:pStyle w:val="a7"/>
        <w:widowControl w:val="0"/>
        <w:tabs>
          <w:tab w:val="left" w:pos="2101"/>
          <w:tab w:val="left" w:pos="3822"/>
          <w:tab w:val="left" w:pos="4902"/>
          <w:tab w:val="left" w:pos="6415"/>
          <w:tab w:val="left" w:pos="7211"/>
          <w:tab w:val="left" w:pos="9422"/>
          <w:tab w:val="left" w:pos="9753"/>
          <w:tab w:val="left" w:pos="10696"/>
        </w:tabs>
        <w:autoSpaceDE w:val="0"/>
        <w:autoSpaceDN w:val="0"/>
        <w:spacing w:before="4" w:line="237" w:lineRule="auto"/>
        <w:ind w:left="850" w:right="264"/>
        <w:contextualSpacing w:val="0"/>
      </w:pPr>
      <w:r w:rsidRPr="00232C98">
        <w:t>- формирование навыков организации своей жизнедеятельности с учетом правил безопасного образа жизни;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before="3"/>
        <w:ind w:left="850" w:right="265"/>
        <w:contextualSpacing w:val="0"/>
        <w:jc w:val="both"/>
      </w:pPr>
      <w:r w:rsidRPr="00232C98">
        <w:t>-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before="1"/>
        <w:ind w:left="850" w:right="259"/>
        <w:contextualSpacing w:val="0"/>
        <w:jc w:val="both"/>
      </w:pPr>
      <w:r w:rsidRPr="00232C98">
        <w:t>-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line="292" w:lineRule="exact"/>
        <w:ind w:left="851" w:firstLine="283"/>
        <w:contextualSpacing w:val="0"/>
        <w:jc w:val="both"/>
      </w:pPr>
      <w:r w:rsidRPr="00232C98">
        <w:t>-поддержка детских объединений, формирование умений ученического самоуправления;</w:t>
      </w:r>
    </w:p>
    <w:p w:rsidR="00416691" w:rsidRPr="00232C98" w:rsidRDefault="00416691" w:rsidP="00416691">
      <w:pPr>
        <w:pStyle w:val="a7"/>
        <w:widowControl w:val="0"/>
        <w:tabs>
          <w:tab w:val="left" w:pos="2101"/>
        </w:tabs>
        <w:autoSpaceDE w:val="0"/>
        <w:autoSpaceDN w:val="0"/>
        <w:spacing w:before="2" w:line="237" w:lineRule="auto"/>
        <w:ind w:left="284" w:right="2596"/>
        <w:contextualSpacing w:val="0"/>
        <w:jc w:val="both"/>
      </w:pPr>
      <w:r w:rsidRPr="00232C98">
        <w:t xml:space="preserve">        - формирование культуры поведения в информационной среде. </w:t>
      </w:r>
    </w:p>
    <w:p w:rsidR="009503E8" w:rsidRPr="00232C98" w:rsidRDefault="00D84FA9" w:rsidP="002412CF">
      <w:pPr>
        <w:pStyle w:val="ad"/>
        <w:tabs>
          <w:tab w:val="left" w:pos="709"/>
        </w:tabs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="009503E8"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требованиями обновленных ФГОС НОО и</w:t>
      </w:r>
      <w:r w:rsidR="0007354F"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ООО школа</w:t>
      </w:r>
      <w:r w:rsidR="009503E8" w:rsidRPr="00232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</w:p>
    <w:p w:rsidR="009503E8" w:rsidRPr="00232C98" w:rsidRDefault="009503E8" w:rsidP="002412C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C98">
        <w:rPr>
          <w:rFonts w:ascii="Times New Roman" w:eastAsia="Times New Roman" w:hAnsi="Times New Roman" w:cs="Times New Roman"/>
          <w:sz w:val="24"/>
          <w:szCs w:val="24"/>
        </w:rPr>
        <w:t>При отборе направлений внеурочной деятельности школа ориентировалась,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привлекались родители как законные участники образовательных отношений.</w:t>
      </w:r>
    </w:p>
    <w:p w:rsidR="009503E8" w:rsidRPr="00232C98" w:rsidRDefault="009503E8" w:rsidP="002412C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="00256D18" w:rsidRPr="00232C98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232C98">
        <w:rPr>
          <w:rFonts w:ascii="Times New Roman" w:hAnsi="Times New Roman" w:cs="Times New Roman"/>
          <w:sz w:val="24"/>
          <w:szCs w:val="24"/>
        </w:rPr>
        <w:t xml:space="preserve"> представлены в таблице:</w:t>
      </w:r>
    </w:p>
    <w:p w:rsidR="008A1EC4" w:rsidRPr="00232C98" w:rsidRDefault="008A1EC4" w:rsidP="002412C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458"/>
        <w:gridCol w:w="2149"/>
        <w:gridCol w:w="7566"/>
      </w:tblGrid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Цели внеурочной деятельности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школьника, углубление знаний об организации жизни и деятельности с учетом соблюдения правил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</w:tcPr>
          <w:p w:rsidR="00DC47EC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</w:t>
            </w:r>
          </w:p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учебных предметов в процессе совместной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Совершенствование функциональной коммуникативной грамотности,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культуры диалогического общения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 словесного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художественного творчества, способности к импровизации,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драматизации,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выразительному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чтению,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становлению</w:t>
            </w:r>
            <w:r w:rsidR="00416691"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умений</w:t>
            </w:r>
            <w:r w:rsidR="00416691"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</w:t>
            </w:r>
            <w:r w:rsidR="00416691" w:rsidRPr="00232C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театрализованной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416691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Формированиепредставлениямладшихшкольниковоразнообразныхсовременн</w:t>
            </w:r>
            <w:r w:rsidRPr="00232C98">
              <w:rPr>
                <w:rFonts w:ascii="Times New Roman" w:hAnsi="Times New Roman" w:cs="Times New Roman"/>
                <w:w w:val="95"/>
                <w:sz w:val="24"/>
                <w:szCs w:val="24"/>
              </w:rPr>
              <w:t>ых информационных средствах и навыки выполнения разных</w:t>
            </w:r>
            <w:r w:rsidR="00E8446F" w:rsidRPr="00232C9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компьютере</w:t>
            </w:r>
          </w:p>
        </w:tc>
      </w:tr>
      <w:tr w:rsidR="00232C9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тие общей культуры и эрудиции обучающегося, его познавательных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</w:p>
        </w:tc>
      </w:tr>
      <w:tr w:rsidR="009503E8" w:rsidRPr="00232C98" w:rsidTr="00DC47EC">
        <w:tc>
          <w:tcPr>
            <w:tcW w:w="458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7566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2C98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реодоление трудностей, возникших при изуче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E8446F"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</w:tr>
    </w:tbl>
    <w:p w:rsidR="009503E8" w:rsidRPr="00232C98" w:rsidRDefault="009503E8" w:rsidP="002412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3E8" w:rsidRPr="00232C98" w:rsidRDefault="009503E8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lastRenderedPageBreak/>
        <w:t xml:space="preserve">        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школа предусматривает </w:t>
      </w:r>
      <w:r w:rsidRPr="00232C98">
        <w:rPr>
          <w:rFonts w:ascii="Times New Roman" w:hAnsi="Times New Roman" w:cs="Times New Roman"/>
          <w:b/>
          <w:sz w:val="24"/>
          <w:szCs w:val="24"/>
        </w:rPr>
        <w:t>часть, рекомендуемую для всех обучающихся</w:t>
      </w:r>
      <w:r w:rsidRPr="00232C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3E8" w:rsidRPr="00232C98" w:rsidRDefault="009503E8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важном»; </w:t>
      </w:r>
    </w:p>
    <w:p w:rsidR="009503E8" w:rsidRPr="00232C98" w:rsidRDefault="009503E8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>1 час в неделю – на занятия по формированию функциональной грамотности обучающихся (в том</w:t>
      </w:r>
      <w:r w:rsidR="00BE1607" w:rsidRPr="00232C98">
        <w:rPr>
          <w:rFonts w:ascii="Times New Roman" w:hAnsi="Times New Roman" w:cs="Times New Roman"/>
          <w:sz w:val="24"/>
          <w:szCs w:val="24"/>
        </w:rPr>
        <w:t xml:space="preserve"> числе финансовой грамотности) </w:t>
      </w:r>
      <w:r w:rsidR="00BE1607" w:rsidRPr="00232C98">
        <w:rPr>
          <w:rFonts w:ascii="Times New Roman" w:eastAsiaTheme="minorHAnsi" w:hAnsi="Times New Roman" w:cs="Times New Roman"/>
          <w:sz w:val="24"/>
          <w:szCs w:val="24"/>
          <w:lang w:eastAsia="en-US"/>
        </w:rPr>
        <w:t>«Читай, считай, думай»</w:t>
      </w:r>
    </w:p>
    <w:p w:rsidR="009503E8" w:rsidRPr="00232C98" w:rsidRDefault="009503E8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>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</w:t>
      </w:r>
      <w:r w:rsidR="00BE1607" w:rsidRPr="00232C98">
        <w:rPr>
          <w:rFonts w:ascii="Times New Roman" w:hAnsi="Times New Roman" w:cs="Times New Roman"/>
          <w:sz w:val="24"/>
          <w:szCs w:val="24"/>
        </w:rPr>
        <w:t xml:space="preserve"> «Тропинка в профессию»</w:t>
      </w:r>
      <w:r w:rsidRPr="00232C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607" w:rsidRPr="00232C98" w:rsidRDefault="009503E8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>и вариативную часть плана внеурочной деятельности</w:t>
      </w:r>
      <w:r w:rsidRPr="00232C98">
        <w:rPr>
          <w:rFonts w:ascii="Times New Roman" w:hAnsi="Times New Roman" w:cs="Times New Roman"/>
          <w:sz w:val="24"/>
          <w:szCs w:val="24"/>
        </w:rPr>
        <w:t>, в которую включены:</w:t>
      </w:r>
    </w:p>
    <w:p w:rsidR="00757381" w:rsidRPr="00232C98" w:rsidRDefault="00BE1607" w:rsidP="002412CF">
      <w:pPr>
        <w:pStyle w:val="Default"/>
        <w:rPr>
          <w:rFonts w:eastAsia="Bookman Old Style"/>
          <w:color w:val="auto"/>
          <w:lang w:eastAsia="en-US"/>
        </w:rPr>
      </w:pPr>
      <w:r w:rsidRPr="00232C98">
        <w:rPr>
          <w:color w:val="auto"/>
        </w:rPr>
        <w:t>1.</w:t>
      </w:r>
      <w:r w:rsidR="00757381" w:rsidRPr="00232C98">
        <w:rPr>
          <w:color w:val="auto"/>
        </w:rPr>
        <w:t>Интеллектаульный марафон</w:t>
      </w:r>
      <w:r w:rsidR="00E8446F" w:rsidRPr="00232C98">
        <w:rPr>
          <w:color w:val="auto"/>
        </w:rPr>
        <w:t xml:space="preserve"> </w:t>
      </w:r>
      <w:r w:rsidR="00AD3C48" w:rsidRPr="00232C98">
        <w:rPr>
          <w:rFonts w:eastAsia="Bookman Old Style"/>
          <w:color w:val="auto"/>
          <w:lang w:eastAsia="en-US"/>
        </w:rPr>
        <w:t xml:space="preserve">«Умники и умницы» </w:t>
      </w:r>
    </w:p>
    <w:p w:rsidR="00BE1607" w:rsidRPr="00232C98" w:rsidRDefault="00757381" w:rsidP="002412CF">
      <w:pPr>
        <w:pStyle w:val="Default"/>
        <w:rPr>
          <w:rFonts w:eastAsia="Bookman Old Style"/>
          <w:color w:val="auto"/>
          <w:lang w:eastAsia="en-US"/>
        </w:rPr>
      </w:pPr>
      <w:r w:rsidRPr="00232C98">
        <w:rPr>
          <w:rFonts w:eastAsia="Bookman Old Style"/>
          <w:color w:val="auto"/>
          <w:lang w:eastAsia="en-US"/>
        </w:rPr>
        <w:t xml:space="preserve">        Эти </w:t>
      </w:r>
      <w:r w:rsidR="009503E8" w:rsidRPr="00232C98">
        <w:rPr>
          <w:rFonts w:eastAsia="Bookman Old Style"/>
          <w:color w:val="auto"/>
          <w:lang w:eastAsia="en-US"/>
        </w:rPr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</w:t>
      </w:r>
      <w:r w:rsidR="00BE1607" w:rsidRPr="00232C98">
        <w:rPr>
          <w:rFonts w:eastAsia="Bookman Old Style"/>
          <w:color w:val="auto"/>
          <w:lang w:eastAsia="en-US"/>
        </w:rPr>
        <w:t>сти, исторического просвещения):</w:t>
      </w:r>
    </w:p>
    <w:p w:rsidR="00AD3C48" w:rsidRPr="00232C98" w:rsidRDefault="00E8446F" w:rsidP="002412CF">
      <w:pPr>
        <w:pStyle w:val="Default"/>
        <w:rPr>
          <w:rFonts w:eastAsia="Bookman Old Style"/>
          <w:color w:val="auto"/>
          <w:lang w:eastAsia="en-US"/>
        </w:rPr>
      </w:pPr>
      <w:r w:rsidRPr="00232C98">
        <w:rPr>
          <w:rFonts w:eastAsia="Bookman Old Style"/>
          <w:color w:val="auto"/>
          <w:lang w:eastAsia="en-US"/>
        </w:rPr>
        <w:t>2.</w:t>
      </w:r>
      <w:r w:rsidR="009449B4" w:rsidRPr="00232C98">
        <w:rPr>
          <w:rFonts w:eastAsia="Bookman Old Style"/>
          <w:color w:val="auto"/>
          <w:lang w:eastAsia="en-US"/>
        </w:rPr>
        <w:t xml:space="preserve"> </w:t>
      </w:r>
      <w:r w:rsidRPr="00232C98">
        <w:rPr>
          <w:rFonts w:eastAsia="Bookman Old Style"/>
          <w:color w:val="auto"/>
          <w:lang w:eastAsia="en-US"/>
        </w:rPr>
        <w:t xml:space="preserve">Спортивная секция «Дружим с водой» </w:t>
      </w:r>
      <w:r w:rsidR="009449B4" w:rsidRPr="00232C98">
        <w:rPr>
          <w:rFonts w:eastAsia="Bookman Old Style"/>
          <w:color w:val="auto"/>
          <w:lang w:eastAsia="en-US"/>
        </w:rPr>
        <w:t xml:space="preserve">(как 3 </w:t>
      </w:r>
      <w:r w:rsidR="0011600A" w:rsidRPr="00232C98">
        <w:rPr>
          <w:rFonts w:eastAsia="Bookman Old Style"/>
          <w:color w:val="auto"/>
          <w:lang w:eastAsia="en-US"/>
        </w:rPr>
        <w:t>урок учебного предмета</w:t>
      </w:r>
      <w:r w:rsidR="009449B4" w:rsidRPr="00232C98">
        <w:rPr>
          <w:rFonts w:eastAsia="Bookman Old Style"/>
          <w:color w:val="auto"/>
          <w:lang w:eastAsia="en-US"/>
        </w:rPr>
        <w:t xml:space="preserve"> физ</w:t>
      </w:r>
      <w:r w:rsidR="0011600A" w:rsidRPr="00232C98">
        <w:rPr>
          <w:rFonts w:eastAsia="Bookman Old Style"/>
          <w:color w:val="auto"/>
          <w:lang w:eastAsia="en-US"/>
        </w:rPr>
        <w:t>ическая</w:t>
      </w:r>
      <w:r w:rsidR="009449B4" w:rsidRPr="00232C98">
        <w:rPr>
          <w:rFonts w:eastAsia="Bookman Old Style"/>
          <w:color w:val="auto"/>
          <w:lang w:eastAsia="en-US"/>
        </w:rPr>
        <w:t xml:space="preserve"> кул</w:t>
      </w:r>
      <w:r w:rsidR="0011600A" w:rsidRPr="00232C98">
        <w:rPr>
          <w:rFonts w:eastAsia="Bookman Old Style"/>
          <w:color w:val="auto"/>
          <w:lang w:eastAsia="en-US"/>
        </w:rPr>
        <w:t>ьтура</w:t>
      </w:r>
      <w:r w:rsidR="009449B4" w:rsidRPr="00232C98">
        <w:rPr>
          <w:rFonts w:eastAsia="Bookman Old Style"/>
          <w:color w:val="auto"/>
          <w:lang w:eastAsia="en-US"/>
        </w:rPr>
        <w:t>)</w:t>
      </w:r>
    </w:p>
    <w:p w:rsidR="00E8446F" w:rsidRPr="00232C98" w:rsidRDefault="00E8446F" w:rsidP="002412CF">
      <w:pPr>
        <w:pStyle w:val="Default"/>
        <w:rPr>
          <w:rFonts w:eastAsia="Bookman Old Style"/>
          <w:color w:val="auto"/>
          <w:lang w:eastAsia="en-US"/>
        </w:rPr>
      </w:pPr>
      <w:r w:rsidRPr="00232C98">
        <w:rPr>
          <w:rFonts w:eastAsia="Bookman Old Style"/>
          <w:color w:val="auto"/>
          <w:lang w:eastAsia="en-US"/>
        </w:rPr>
        <w:t>3</w:t>
      </w:r>
      <w:r w:rsidR="00757381" w:rsidRPr="00232C98">
        <w:rPr>
          <w:rFonts w:eastAsia="Bookman Old Style"/>
          <w:color w:val="auto"/>
          <w:lang w:eastAsia="en-US"/>
        </w:rPr>
        <w:t>.Танц</w:t>
      </w:r>
      <w:r w:rsidRPr="00232C98">
        <w:rPr>
          <w:rFonts w:eastAsia="Bookman Old Style"/>
          <w:color w:val="auto"/>
          <w:lang w:eastAsia="en-US"/>
        </w:rPr>
        <w:t>евальная студия «Бальный танец»</w:t>
      </w:r>
    </w:p>
    <w:p w:rsidR="00773C0D" w:rsidRPr="00232C98" w:rsidRDefault="00757381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 xml:space="preserve">        Данные занятия</w:t>
      </w:r>
      <w:r w:rsidR="009503E8" w:rsidRPr="00232C98">
        <w:rPr>
          <w:rFonts w:ascii="Times New Roman" w:hAnsi="Times New Roman" w:cs="Times New Roman"/>
          <w:sz w:val="24"/>
          <w:szCs w:val="24"/>
        </w:rPr>
        <w:t xml:space="preserve">, направленные на удовлетворение интересов и </w:t>
      </w:r>
      <w:r w:rsidRPr="00232C98">
        <w:rPr>
          <w:rFonts w:ascii="Times New Roman" w:hAnsi="Times New Roman" w:cs="Times New Roman"/>
          <w:sz w:val="24"/>
          <w:szCs w:val="24"/>
        </w:rPr>
        <w:t>потребностей,</w:t>
      </w:r>
      <w:r w:rsidR="009503E8" w:rsidRPr="00232C98">
        <w:rPr>
          <w:rFonts w:ascii="Times New Roman" w:hAnsi="Times New Roman" w:cs="Times New Roman"/>
          <w:sz w:val="24"/>
          <w:szCs w:val="24"/>
        </w:rPr>
        <w:t xml:space="preserve"> обучающихся в тв</w:t>
      </w:r>
      <w:r w:rsidRPr="00232C98">
        <w:rPr>
          <w:rFonts w:ascii="Times New Roman" w:hAnsi="Times New Roman" w:cs="Times New Roman"/>
          <w:sz w:val="24"/>
          <w:szCs w:val="24"/>
        </w:rPr>
        <w:t>орческом и физическом развитии.</w:t>
      </w:r>
    </w:p>
    <w:p w:rsidR="00757381" w:rsidRPr="00232C98" w:rsidRDefault="0007224C" w:rsidP="002412CF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57381" w:rsidRPr="00232C98">
        <w:rPr>
          <w:rFonts w:ascii="Times New Roman" w:hAnsi="Times New Roman" w:cs="Times New Roman"/>
          <w:sz w:val="24"/>
          <w:szCs w:val="24"/>
        </w:rPr>
        <w:t>. Общественное объединение «Орлята России»</w:t>
      </w:r>
    </w:p>
    <w:p w:rsidR="002412CF" w:rsidRPr="00232C98" w:rsidRDefault="006002A8" w:rsidP="002412CF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 xml:space="preserve">           Направление этих занятий -</w:t>
      </w:r>
      <w:r w:rsidR="009503E8" w:rsidRPr="00232C98">
        <w:rPr>
          <w:rFonts w:ascii="Times New Roman" w:hAnsi="Times New Roman" w:cs="Times New Roman"/>
          <w:sz w:val="24"/>
          <w:szCs w:val="24"/>
        </w:rPr>
        <w:t xml:space="preserve"> удовлетворение социальных интересов и </w:t>
      </w:r>
      <w:r w:rsidRPr="00232C98">
        <w:rPr>
          <w:rFonts w:ascii="Times New Roman" w:hAnsi="Times New Roman" w:cs="Times New Roman"/>
          <w:sz w:val="24"/>
          <w:szCs w:val="24"/>
        </w:rPr>
        <w:t>потребностей,</w:t>
      </w:r>
      <w:r w:rsidR="009503E8" w:rsidRPr="00232C98">
        <w:rPr>
          <w:rFonts w:ascii="Times New Roman" w:hAnsi="Times New Roman" w:cs="Times New Roman"/>
          <w:sz w:val="24"/>
          <w:szCs w:val="24"/>
        </w:rPr>
        <w:t xml:space="preserve"> обучающихся (в том числе в рамках Российского движения школьников, Юнармии, реализации проекта «Россия – страна возможностей»).</w:t>
      </w:r>
    </w:p>
    <w:p w:rsidR="009503E8" w:rsidRPr="00232C98" w:rsidRDefault="009503E8" w:rsidP="002412C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2C98">
        <w:rPr>
          <w:rFonts w:ascii="Times New Roman" w:eastAsiaTheme="minorHAnsi" w:hAnsi="Times New Roman" w:cs="Times New Roman"/>
          <w:sz w:val="24"/>
          <w:szCs w:val="24"/>
        </w:rPr>
        <w:t>Основное содержание занятий, представлено в таблице:</w:t>
      </w:r>
    </w:p>
    <w:p w:rsidR="008A1EC4" w:rsidRPr="00232C98" w:rsidRDefault="008A1EC4" w:rsidP="002412C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ac"/>
        <w:tblW w:w="10598" w:type="dxa"/>
        <w:tblLook w:val="04A0" w:firstRow="1" w:lastRow="0" w:firstColumn="1" w:lastColumn="0" w:noHBand="0" w:noVBand="1"/>
      </w:tblPr>
      <w:tblGrid>
        <w:gridCol w:w="2140"/>
        <w:gridCol w:w="1005"/>
        <w:gridCol w:w="7453"/>
      </w:tblGrid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</w:rPr>
              <w:t>Занятия внеурочной деятельности</w:t>
            </w: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232C98" w:rsidRPr="00232C98" w:rsidTr="009503E8">
        <w:tc>
          <w:tcPr>
            <w:tcW w:w="10598" w:type="dxa"/>
            <w:gridSpan w:val="3"/>
          </w:tcPr>
          <w:p w:rsidR="009503E8" w:rsidRPr="00232C98" w:rsidRDefault="009503E8" w:rsidP="002412CF">
            <w:pPr>
              <w:tabs>
                <w:tab w:val="left" w:pos="709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важном» </w:t>
            </w:r>
          </w:p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Основная цель: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Основные темы 7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      </w:r>
          </w:p>
        </w:tc>
      </w:tr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Занятия по функциональной грамотности обучающихся</w:t>
            </w: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>Основная цель: развитие способности обучающихся применять приобретённые знания, умения и навыки для ре</w:t>
            </w:r>
            <w:r w:rsidR="00F37481">
              <w:rPr>
                <w:rFonts w:eastAsiaTheme="minorHAnsi"/>
                <w:color w:val="auto"/>
                <w:lang w:eastAsia="en-US"/>
              </w:rPr>
              <w:t xml:space="preserve">шения задач в различных сферах </w:t>
            </w:r>
            <w:r w:rsidRPr="00232C98">
              <w:rPr>
                <w:rFonts w:eastAsiaTheme="minorHAnsi"/>
                <w:color w:val="auto"/>
                <w:lang w:eastAsia="en-US"/>
              </w:rPr>
              <w:t xml:space="preserve">жизнедеятельности, (обеспечение связи обучения с жизнью).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>Основные организационные формы: интегрированные курсы, метапре</w:t>
            </w:r>
            <w:r w:rsidR="00BB0C2A">
              <w:rPr>
                <w:rFonts w:eastAsiaTheme="minorHAnsi"/>
                <w:color w:val="auto"/>
                <w:lang w:eastAsia="en-US"/>
              </w:rPr>
              <w:t>дметные кружки или факультативы</w:t>
            </w:r>
            <w:r w:rsidRPr="00232C98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</w:tc>
      </w:tr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Занятия, направленные на удовлетворение профориентацион-ных интересов и </w:t>
            </w:r>
            <w:r w:rsidRPr="00232C98">
              <w:rPr>
                <w:rFonts w:eastAsiaTheme="minorHAnsi"/>
                <w:color w:val="auto"/>
                <w:lang w:eastAsia="en-US"/>
              </w:rPr>
              <w:lastRenderedPageBreak/>
              <w:t xml:space="preserve">потребностей обучающихся </w:t>
            </w:r>
          </w:p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Основная задача: формирование готовности школьников к осознанному выбору направления продолжения своего образования и </w:t>
            </w:r>
            <w:r w:rsidRPr="00232C98">
              <w:rPr>
                <w:rFonts w:eastAsiaTheme="minorHAnsi"/>
                <w:color w:val="auto"/>
                <w:lang w:eastAsia="en-US"/>
              </w:rPr>
              <w:lastRenderedPageBreak/>
              <w:t xml:space="preserve">будущей профессии, осознание важности получаемых в школе знаний для дальнейшей профессиональной и внепрофессиональной деятельности.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Основные организационные формы: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Основное содержание: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знакомство с миром профессий и способами получения профессионального образования;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создание условий для развития надпрофессиональных навыков (общения, работы в команде, поведения в конфликтной ситуации и т.п.);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      </w:r>
          </w:p>
        </w:tc>
      </w:tr>
      <w:tr w:rsidR="00232C98" w:rsidRPr="00232C98" w:rsidTr="009503E8">
        <w:tc>
          <w:tcPr>
            <w:tcW w:w="10598" w:type="dxa"/>
            <w:gridSpan w:val="3"/>
          </w:tcPr>
          <w:p w:rsidR="009503E8" w:rsidRPr="00232C98" w:rsidRDefault="009503E8" w:rsidP="002412CF">
            <w:pPr>
              <w:tabs>
                <w:tab w:val="left" w:pos="709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Вариативная часть</w:t>
            </w:r>
          </w:p>
        </w:tc>
      </w:tr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pStyle w:val="Default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Основная цель: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Основная задача: формирование ценностного отношения обучаю</w:t>
            </w:r>
            <w:r w:rsidR="005E58A1"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щихся к знаниям, </w:t>
            </w:r>
            <w:r w:rsidR="005E58A1" w:rsidRPr="00232C98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 xml:space="preserve">как залогу их </w:t>
            </w:r>
            <w:r w:rsidRPr="00232C98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 xml:space="preserve">собственного будущего, и к культуре в целом, как к духовному богатству общества, сохраняющему национальную самобытность народов России.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Основные направления деятельности: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 по дополнительному или углубленному изучению учебных предметов или модулей;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 в рамках исследовательской и проектной деятельности;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дополнительные занятия для школьников, испытывающих затруднения в освоении учебной программы или трудности в освоении языка обучения;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специальные занятия для обучающихся с ограниченными возможностями здоровья или испытывающими затруднения в социальной коммуникации. </w:t>
            </w:r>
          </w:p>
        </w:tc>
      </w:tr>
      <w:tr w:rsidR="00232C98" w:rsidRPr="00232C98" w:rsidTr="009503E8">
        <w:tc>
          <w:tcPr>
            <w:tcW w:w="2093" w:type="dxa"/>
          </w:tcPr>
          <w:p w:rsidR="009503E8" w:rsidRPr="00232C98" w:rsidRDefault="009503E8" w:rsidP="002412CF">
            <w:pPr>
              <w:pStyle w:val="Default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  <w:p w:rsidR="009503E8" w:rsidRPr="00232C98" w:rsidRDefault="009503E8" w:rsidP="002412C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Основная цель: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Основные задачи: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Основные организационные формы: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</w:t>
            </w:r>
            <w:r w:rsidRPr="00232C98">
              <w:rPr>
                <w:rFonts w:eastAsia="Bookman Old Style"/>
                <w:color w:val="auto"/>
                <w:lang w:eastAsia="en-US"/>
              </w:rPr>
              <w:lastRenderedPageBreak/>
              <w:t xml:space="preserve">поэтических или писательских клубах и т.п.);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 школьников в спортивных объединениях (секциях и клубах, организация спортивных турниров и соревнований);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 xml:space="preserve">занятия школьников в объединениях туристскокраеведческой направленности (экскурсии, развитие школьных музеев);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 по Программе развития социальной активности обучающихся начальных классов «Орлята России». </w:t>
            </w:r>
          </w:p>
        </w:tc>
      </w:tr>
      <w:tr w:rsidR="009503E8" w:rsidRPr="00232C98" w:rsidTr="00BE1607">
        <w:trPr>
          <w:trHeight w:val="274"/>
        </w:trPr>
        <w:tc>
          <w:tcPr>
            <w:tcW w:w="2093" w:type="dxa"/>
          </w:tcPr>
          <w:p w:rsidR="009503E8" w:rsidRPr="00232C98" w:rsidRDefault="009503E8" w:rsidP="002412CF">
            <w:pPr>
              <w:pStyle w:val="Default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007" w:type="dxa"/>
          </w:tcPr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98" w:type="dxa"/>
          </w:tcPr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Основная цель: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микрокоммуникаций, складывающихся в образовательной организации, понимания зон личного влияния на уклад школьной жизни.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Основные организационные формы: педагогическое сопровождение деятельности Российского движения школьников и Юнармейских отрядов;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волонтерских, трудовых, экологических отрядов, создаваемых для социально ориентированной работы;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выборного Совета обучающихся, создаваемого для учета мнения школьников по вопросам управления образовательной организацией;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</w:t>
            </w:r>
          </w:p>
          <w:p w:rsidR="009503E8" w:rsidRPr="00232C98" w:rsidRDefault="009503E8" w:rsidP="002412CF">
            <w:pPr>
              <w:pStyle w:val="Default"/>
              <w:jc w:val="both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творческих советов, отвечающих за проведение тех или иных конкретных мероприятий, праздников, вечеров, акций; </w:t>
            </w:r>
          </w:p>
          <w:p w:rsidR="009503E8" w:rsidRPr="00232C98" w:rsidRDefault="009503E8" w:rsidP="002412C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8A1EC4" w:rsidRPr="00232C98" w:rsidRDefault="008A1EC4" w:rsidP="002412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3E8" w:rsidRPr="00232C98" w:rsidRDefault="008A1EC4" w:rsidP="002412CF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2C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03E8" w:rsidRPr="00232C98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9503E8" w:rsidRPr="00232C98">
        <w:rPr>
          <w:rFonts w:ascii="Times New Roman" w:hAnsi="Times New Roman" w:cs="Times New Roman"/>
          <w:b/>
          <w:sz w:val="24"/>
          <w:szCs w:val="24"/>
        </w:rPr>
        <w:t xml:space="preserve">форм организации внеурочной деятельности </w:t>
      </w:r>
      <w:r w:rsidR="009503E8" w:rsidRPr="00232C98">
        <w:rPr>
          <w:rFonts w:ascii="Times New Roman" w:hAnsi="Times New Roman" w:cs="Times New Roman"/>
          <w:sz w:val="24"/>
          <w:szCs w:val="24"/>
        </w:rPr>
        <w:t>подчиняется</w:t>
      </w:r>
      <w:r w:rsidR="00E8446F" w:rsidRPr="00232C98">
        <w:rPr>
          <w:rFonts w:ascii="Times New Roman" w:hAnsi="Times New Roman" w:cs="Times New Roman"/>
          <w:sz w:val="24"/>
          <w:szCs w:val="24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</w:rPr>
        <w:t>следующим</w:t>
      </w:r>
      <w:r w:rsidR="00E8446F" w:rsidRPr="00232C98">
        <w:rPr>
          <w:rFonts w:ascii="Times New Roman" w:hAnsi="Times New Roman" w:cs="Times New Roman"/>
          <w:sz w:val="24"/>
          <w:szCs w:val="24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</w:rPr>
        <w:t>требованиям: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  - целесообразность использования данной формы для решения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поставленных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конкретного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направления;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- преобладание практико-ориентированных форм, обеспечива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ющих непосредственное активное участие обучающегося в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практической деятельности, в том числе совместной (парной,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групповой,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коллективной);</w:t>
      </w:r>
    </w:p>
    <w:p w:rsidR="009503E8" w:rsidRPr="00232C98" w:rsidRDefault="00E8446F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учет</w:t>
      </w: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специфики</w:t>
      </w: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коммуникативной</w:t>
      </w: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деятельности,</w:t>
      </w: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которая</w:t>
      </w:r>
      <w:r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2"/>
          <w:sz w:val="24"/>
          <w:szCs w:val="24"/>
          <w:lang w:val="ru-RU"/>
        </w:rPr>
        <w:t>со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провождает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то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или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иное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направление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внеучебной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деятельности;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z w:val="24"/>
          <w:szCs w:val="24"/>
          <w:lang w:val="ru-RU"/>
        </w:rPr>
        <w:t>- использование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предполагающих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ИКТ.</w:t>
      </w:r>
    </w:p>
    <w:p w:rsidR="009503E8" w:rsidRPr="00232C98" w:rsidRDefault="00AD3C48" w:rsidP="002412CF">
      <w:pPr>
        <w:pStyle w:val="ad"/>
        <w:tabs>
          <w:tab w:val="left" w:pos="709"/>
        </w:tabs>
        <w:ind w:left="0" w:right="0" w:firstLine="567"/>
        <w:rPr>
          <w:rFonts w:ascii="Times New Roman" w:hAnsi="Times New Roman" w:cs="Times New Roman"/>
          <w:spacing w:val="26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Основными ф</w:t>
      </w:r>
      <w:r w:rsidR="009503E8" w:rsidRPr="00232C9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ормами</w:t>
      </w:r>
      <w:r w:rsidR="00E8446F" w:rsidRPr="00232C9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организации</w:t>
      </w:r>
      <w:r w:rsidR="00E8446F" w:rsidRPr="00232C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внеурочной</w:t>
      </w:r>
      <w:r w:rsidR="00E8446F" w:rsidRPr="00232C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>деятельно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являются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pacing w:val="-61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-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курсы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факультативы;</w:t>
      </w:r>
    </w:p>
    <w:p w:rsidR="009503E8" w:rsidRPr="00232C98" w:rsidRDefault="00AD3C4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pacing w:val="-61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pacing w:val="-61"/>
          <w:sz w:val="24"/>
          <w:szCs w:val="24"/>
          <w:lang w:val="ru-RU"/>
        </w:rPr>
        <w:t>-</w:t>
      </w:r>
      <w:r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- художественные, </w:t>
      </w:r>
      <w:r w:rsidR="009503E8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>музыкальные</w:t>
      </w:r>
      <w:r w:rsidR="00E8446F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>спортивные</w:t>
      </w:r>
      <w:r w:rsidR="00E8446F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pacing w:val="-1"/>
          <w:sz w:val="24"/>
          <w:szCs w:val="24"/>
          <w:lang w:val="ru-RU"/>
        </w:rPr>
        <w:t>студии;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w w:val="95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-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соревно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вательные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мероприятия,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дискуссионные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клубы,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секции,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экскурсии,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мини-исследования;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w w:val="95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- общественно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полезные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практики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AD3C4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общественные объединения и </w:t>
      </w:r>
      <w:r w:rsidR="00757381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т. </w:t>
      </w:r>
      <w:r w:rsidR="00AD3C4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д.</w:t>
      </w:r>
    </w:p>
    <w:p w:rsidR="009503E8" w:rsidRPr="00232C98" w:rsidRDefault="008A1EC4" w:rsidP="002412CF">
      <w:pPr>
        <w:pStyle w:val="ad"/>
        <w:tabs>
          <w:tab w:val="left" w:pos="709"/>
        </w:tabs>
        <w:ind w:left="0" w:right="0" w:firstLine="0"/>
        <w:rPr>
          <w:rFonts w:ascii="Times New Roman" w:hAnsi="Times New Roman" w:cs="Times New Roman"/>
          <w:spacing w:val="-11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участию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3C48" w:rsidRPr="00232C9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привлека</w:t>
      </w:r>
      <w:r w:rsidR="00AD3C48" w:rsidRPr="00232C98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организациии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спорта.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внеурочная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pacing w:val="6"/>
          <w:sz w:val="24"/>
          <w:szCs w:val="24"/>
          <w:lang w:val="ru-RU"/>
        </w:rPr>
        <w:t>проходит</w:t>
      </w:r>
      <w:r w:rsidR="00E8446F" w:rsidRPr="00232C98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помещении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учреждения,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участвующего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z w:val="24"/>
          <w:szCs w:val="24"/>
          <w:lang w:val="ru-RU"/>
        </w:rPr>
        <w:t>деятельности (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спортивный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комплекс,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музей,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театр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3E8" w:rsidRPr="00232C98">
        <w:rPr>
          <w:rFonts w:ascii="Times New Roman" w:hAnsi="Times New Roman" w:cs="Times New Roman"/>
          <w:sz w:val="24"/>
          <w:szCs w:val="24"/>
          <w:lang w:val="ru-RU"/>
        </w:rPr>
        <w:t>др.</w:t>
      </w:r>
      <w:r w:rsidR="0011600A" w:rsidRPr="00232C9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503E8" w:rsidRPr="00232C98" w:rsidRDefault="009503E8" w:rsidP="002412CF">
      <w:pPr>
        <w:pStyle w:val="ad"/>
        <w:tabs>
          <w:tab w:val="left" w:pos="709"/>
        </w:tabs>
        <w:ind w:left="0" w:righ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В проведении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внеурочной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="00AD3C48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 принимают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участие все педагогические работники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lastRenderedPageBreak/>
        <w:t>школы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(учителя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начальной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учителя-предметники,</w:t>
      </w:r>
      <w:r w:rsidR="00757381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педагог-организатор,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социальные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педагоги,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педагоги-психологи,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учителя-дефектологи,</w:t>
      </w:r>
      <w:r w:rsidR="0011600A" w:rsidRPr="00232C9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учителя-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логопеды,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воспитатели,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pacing w:val="7"/>
          <w:sz w:val="24"/>
          <w:szCs w:val="24"/>
          <w:lang w:val="ru-RU"/>
        </w:rPr>
        <w:t>педагог-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библиотекарь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др.).</w:t>
      </w:r>
    </w:p>
    <w:p w:rsidR="007E7019" w:rsidRPr="00232C98" w:rsidRDefault="009503E8" w:rsidP="00E8446F">
      <w:pPr>
        <w:pStyle w:val="ad"/>
        <w:tabs>
          <w:tab w:val="left" w:pos="709"/>
        </w:tabs>
        <w:ind w:left="0" w:righ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2C98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тесно связана с дополнительным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образованием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творческих интересов детей, включения их в художественную,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>техническую, спортивную и другую деятельность. Объединение</w:t>
      </w:r>
      <w:r w:rsidR="00E8446F" w:rsidRPr="00232C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усилий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использовании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единых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C98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E8446F" w:rsidRPr="00232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600A" w:rsidRPr="00232C98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7E7019" w:rsidRPr="00232C98" w:rsidRDefault="007E7019" w:rsidP="002412CF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9D8" w:rsidRPr="00232C98" w:rsidRDefault="00373FD9" w:rsidP="002412CF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>Общий</w:t>
      </w:r>
      <w:r w:rsidR="007E7019" w:rsidRPr="00232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0F" w:rsidRPr="00232C98">
        <w:rPr>
          <w:rFonts w:ascii="Times New Roman" w:hAnsi="Times New Roman" w:cs="Times New Roman"/>
          <w:b/>
          <w:sz w:val="24"/>
          <w:szCs w:val="24"/>
        </w:rPr>
        <w:t>недельный учебный</w:t>
      </w:r>
      <w:r w:rsidR="00A960A6" w:rsidRPr="00232C98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BE1607" w:rsidRPr="00232C98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:rsidR="008059D8" w:rsidRPr="00232C98" w:rsidRDefault="008059D8" w:rsidP="002412CF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631" w:type="dxa"/>
        <w:tblLook w:val="04A0" w:firstRow="1" w:lastRow="0" w:firstColumn="1" w:lastColumn="0" w:noHBand="0" w:noVBand="1"/>
      </w:tblPr>
      <w:tblGrid>
        <w:gridCol w:w="3670"/>
        <w:gridCol w:w="2171"/>
        <w:gridCol w:w="1809"/>
        <w:gridCol w:w="740"/>
        <w:gridCol w:w="796"/>
        <w:gridCol w:w="765"/>
        <w:gridCol w:w="680"/>
      </w:tblGrid>
      <w:tr w:rsidR="00232C98" w:rsidRPr="00232C98" w:rsidTr="00E8446F">
        <w:tc>
          <w:tcPr>
            <w:tcW w:w="3670" w:type="dxa"/>
          </w:tcPr>
          <w:p w:rsidR="008059D8" w:rsidRPr="00232C98" w:rsidRDefault="008059D8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171" w:type="dxa"/>
          </w:tcPr>
          <w:p w:rsidR="008059D8" w:rsidRPr="00232C98" w:rsidRDefault="008059D8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059D8" w:rsidRPr="00232C98" w:rsidRDefault="008059D8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809" w:type="dxa"/>
          </w:tcPr>
          <w:p w:rsidR="008059D8" w:rsidRPr="00232C98" w:rsidRDefault="008059D8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981" w:type="dxa"/>
            <w:gridSpan w:val="4"/>
          </w:tcPr>
          <w:p w:rsidR="008059D8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32C98" w:rsidRPr="00232C98" w:rsidTr="004A3488">
        <w:tc>
          <w:tcPr>
            <w:tcW w:w="10631" w:type="dxa"/>
            <w:gridSpan w:val="7"/>
          </w:tcPr>
          <w:p w:rsidR="008059D8" w:rsidRPr="00232C98" w:rsidRDefault="008059D8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232C98" w:rsidRPr="00232C98" w:rsidTr="00E8446F">
        <w:tc>
          <w:tcPr>
            <w:tcW w:w="3670" w:type="dxa"/>
          </w:tcPr>
          <w:p w:rsidR="004A7641" w:rsidRPr="00232C98" w:rsidRDefault="004A7641" w:rsidP="002412CF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71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4A7641" w:rsidRPr="00232C98" w:rsidRDefault="004A7641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32C98" w:rsidRPr="00232C98" w:rsidTr="00E8446F">
        <w:tc>
          <w:tcPr>
            <w:tcW w:w="3670" w:type="dxa"/>
          </w:tcPr>
          <w:p w:rsidR="004A7641" w:rsidRPr="00232C98" w:rsidRDefault="004A7641" w:rsidP="002412CF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171" w:type="dxa"/>
          </w:tcPr>
          <w:p w:rsidR="004A7641" w:rsidRPr="00232C98" w:rsidRDefault="00957248" w:rsidP="002412CF">
            <w:pPr>
              <w:pStyle w:val="Default"/>
              <w:jc w:val="center"/>
              <w:rPr>
                <w:color w:val="auto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>Дискуссионный клуб</w:t>
            </w:r>
          </w:p>
        </w:tc>
        <w:tc>
          <w:tcPr>
            <w:tcW w:w="1809" w:type="dxa"/>
          </w:tcPr>
          <w:p w:rsidR="004A7641" w:rsidRPr="00232C98" w:rsidRDefault="004A7641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74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C98" w:rsidRPr="00232C98" w:rsidTr="00E8446F">
        <w:tc>
          <w:tcPr>
            <w:tcW w:w="3670" w:type="dxa"/>
          </w:tcPr>
          <w:p w:rsidR="004A7641" w:rsidRPr="00232C98" w:rsidRDefault="004A7641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Занятия по функциональной грамотности обучающихся</w:t>
            </w:r>
          </w:p>
        </w:tc>
        <w:tc>
          <w:tcPr>
            <w:tcW w:w="2171" w:type="dxa"/>
          </w:tcPr>
          <w:p w:rsidR="004A7641" w:rsidRPr="00232C98" w:rsidRDefault="004A3488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Интегрированный курс</w:t>
            </w:r>
          </w:p>
        </w:tc>
        <w:tc>
          <w:tcPr>
            <w:tcW w:w="1809" w:type="dxa"/>
          </w:tcPr>
          <w:p w:rsidR="004A7641" w:rsidRPr="00232C98" w:rsidRDefault="004A7641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74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C98" w:rsidRPr="00232C98" w:rsidTr="00E8446F">
        <w:tc>
          <w:tcPr>
            <w:tcW w:w="3670" w:type="dxa"/>
          </w:tcPr>
          <w:p w:rsidR="004A7641" w:rsidRPr="00232C98" w:rsidRDefault="004A7641" w:rsidP="002412CF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 w:rsidRPr="00232C98">
              <w:rPr>
                <w:rFonts w:eastAsiaTheme="minorHAnsi"/>
                <w:color w:val="auto"/>
                <w:lang w:eastAsia="en-US"/>
              </w:rPr>
              <w:t xml:space="preserve">Занятия, направленные на удовлетворение профориентационных интересов и потребностей обучающихся </w:t>
            </w:r>
          </w:p>
        </w:tc>
        <w:tc>
          <w:tcPr>
            <w:tcW w:w="2171" w:type="dxa"/>
          </w:tcPr>
          <w:p w:rsidR="004A7641" w:rsidRPr="00232C98" w:rsidRDefault="004A3488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</w:tc>
        <w:tc>
          <w:tcPr>
            <w:tcW w:w="1809" w:type="dxa"/>
          </w:tcPr>
          <w:p w:rsidR="004A7641" w:rsidRPr="00232C98" w:rsidRDefault="004A7641" w:rsidP="002412CF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74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2C98" w:rsidRPr="00232C98" w:rsidTr="004A3488">
        <w:tc>
          <w:tcPr>
            <w:tcW w:w="10631" w:type="dxa"/>
            <w:gridSpan w:val="7"/>
          </w:tcPr>
          <w:p w:rsidR="004A7641" w:rsidRPr="00232C98" w:rsidRDefault="004A7641" w:rsidP="002412CF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07224C" w:rsidRPr="00232C98" w:rsidTr="00E8446F">
        <w:tc>
          <w:tcPr>
            <w:tcW w:w="3670" w:type="dxa"/>
            <w:vMerge w:val="restart"/>
          </w:tcPr>
          <w:p w:rsidR="0007224C" w:rsidRPr="00232C98" w:rsidRDefault="0007224C" w:rsidP="0007224C">
            <w:pPr>
              <w:pStyle w:val="Default"/>
              <w:rPr>
                <w:rFonts w:eastAsia="Bookman Old Style"/>
                <w:color w:val="auto"/>
                <w:lang w:eastAsia="en-US"/>
              </w:rPr>
            </w:pPr>
            <w:r w:rsidRPr="00232C98">
              <w:rPr>
                <w:rFonts w:eastAsia="Bookman Old Style"/>
                <w:color w:val="auto"/>
                <w:lang w:eastAsia="en-US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 </w:t>
            </w:r>
          </w:p>
          <w:p w:rsidR="0007224C" w:rsidRPr="00232C98" w:rsidRDefault="0007224C" w:rsidP="0007224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809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740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07224C" w:rsidRPr="00232C98" w:rsidRDefault="0007224C" w:rsidP="0007224C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E8446F">
        <w:tc>
          <w:tcPr>
            <w:tcW w:w="3670" w:type="dxa"/>
            <w:vMerge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</w:tc>
        <w:tc>
          <w:tcPr>
            <w:tcW w:w="1809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74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E8446F">
        <w:tc>
          <w:tcPr>
            <w:tcW w:w="3670" w:type="dxa"/>
            <w:vMerge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студия </w:t>
            </w:r>
          </w:p>
        </w:tc>
        <w:tc>
          <w:tcPr>
            <w:tcW w:w="1809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«Бальный танец»</w:t>
            </w:r>
          </w:p>
        </w:tc>
        <w:tc>
          <w:tcPr>
            <w:tcW w:w="74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E8446F">
        <w:tc>
          <w:tcPr>
            <w:tcW w:w="3670" w:type="dxa"/>
            <w:vMerge/>
          </w:tcPr>
          <w:p w:rsidR="0007224C" w:rsidRPr="00232C98" w:rsidRDefault="0007224C" w:rsidP="002412CF">
            <w:pPr>
              <w:pStyle w:val="Default"/>
              <w:rPr>
                <w:rFonts w:eastAsia="Bookman Old Style"/>
                <w:color w:val="auto"/>
                <w:lang w:eastAsia="en-US"/>
              </w:rPr>
            </w:pPr>
          </w:p>
        </w:tc>
        <w:tc>
          <w:tcPr>
            <w:tcW w:w="2171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</w:t>
            </w:r>
          </w:p>
        </w:tc>
        <w:tc>
          <w:tcPr>
            <w:tcW w:w="1809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74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07224C" w:rsidRPr="00232C98" w:rsidRDefault="0007224C" w:rsidP="002412CF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2B21" w:rsidRDefault="002D2B21" w:rsidP="002D2B21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2D2B21" w:rsidRDefault="002D2B21" w:rsidP="002D2B21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Pr="00232C98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2C98"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по классам</w:t>
      </w:r>
    </w:p>
    <w:bookmarkEnd w:id="0"/>
    <w:p w:rsidR="0007224C" w:rsidRPr="00232C98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>1класс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24C" w:rsidRPr="00232C98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4046"/>
        <w:gridCol w:w="1449"/>
        <w:gridCol w:w="1559"/>
        <w:gridCol w:w="1418"/>
        <w:gridCol w:w="1275"/>
      </w:tblGrid>
      <w:tr w:rsidR="0007224C" w:rsidRPr="00232C98" w:rsidTr="00A27C69">
        <w:trPr>
          <w:trHeight w:val="300"/>
        </w:trPr>
        <w:tc>
          <w:tcPr>
            <w:tcW w:w="4046" w:type="dxa"/>
            <w:vMerge w:val="restart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5701" w:type="dxa"/>
            <w:gridSpan w:val="4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7224C" w:rsidRPr="00232C98" w:rsidTr="00A27C69">
        <w:trPr>
          <w:trHeight w:val="252"/>
        </w:trPr>
        <w:tc>
          <w:tcPr>
            <w:tcW w:w="4046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</w:tr>
      <w:tr w:rsidR="0007224C" w:rsidRPr="00232C98" w:rsidTr="00A27C69">
        <w:tc>
          <w:tcPr>
            <w:tcW w:w="4046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4046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46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46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</w:tr>
      <w:tr w:rsidR="0007224C" w:rsidRPr="00232C98" w:rsidTr="00A27C69">
        <w:trPr>
          <w:trHeight w:val="336"/>
        </w:trPr>
        <w:tc>
          <w:tcPr>
            <w:tcW w:w="4046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7224C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4C" w:rsidRPr="00232C98" w:rsidTr="00A27C69">
        <w:tc>
          <w:tcPr>
            <w:tcW w:w="4046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A27C69">
        <w:tc>
          <w:tcPr>
            <w:tcW w:w="4046" w:type="dxa"/>
            <w:vMerge w:val="restart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4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7224C" w:rsidRPr="00232C98" w:rsidTr="00A27C69">
        <w:tc>
          <w:tcPr>
            <w:tcW w:w="4046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  <w:gridSpan w:val="4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24</w:t>
            </w:r>
          </w:p>
        </w:tc>
      </w:tr>
    </w:tbl>
    <w:p w:rsidR="0007224C" w:rsidRPr="00232C98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Pr="00232C98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Pr="00232C98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232C98">
        <w:rPr>
          <w:rFonts w:ascii="Times New Roman" w:hAnsi="Times New Roman" w:cs="Times New Roman"/>
          <w:b/>
          <w:sz w:val="24"/>
          <w:szCs w:val="24"/>
        </w:rPr>
        <w:t>2класс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4068"/>
        <w:gridCol w:w="1279"/>
        <w:gridCol w:w="1276"/>
        <w:gridCol w:w="1310"/>
        <w:gridCol w:w="1418"/>
      </w:tblGrid>
      <w:tr w:rsidR="0007224C" w:rsidRPr="00232C98" w:rsidTr="00A27C69">
        <w:trPr>
          <w:trHeight w:val="300"/>
        </w:trPr>
        <w:tc>
          <w:tcPr>
            <w:tcW w:w="4068" w:type="dxa"/>
            <w:vMerge w:val="restart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5283" w:type="dxa"/>
            <w:gridSpan w:val="4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7224C" w:rsidRPr="00232C98" w:rsidTr="00A27C69">
        <w:trPr>
          <w:trHeight w:val="252"/>
        </w:trPr>
        <w:tc>
          <w:tcPr>
            <w:tcW w:w="4068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</w:tr>
      <w:tr w:rsidR="0007224C" w:rsidRPr="00232C98" w:rsidTr="00A27C69">
        <w:tc>
          <w:tcPr>
            <w:tcW w:w="4068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4068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«Читай, считай, думай»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68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68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«Бальный танец»</w:t>
            </w:r>
          </w:p>
        </w:tc>
        <w:tc>
          <w:tcPr>
            <w:tcW w:w="5283" w:type="dxa"/>
            <w:gridSpan w:val="4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288"/>
        </w:trPr>
        <w:tc>
          <w:tcPr>
            <w:tcW w:w="406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4C" w:rsidRPr="00232C98" w:rsidTr="00A27C69">
        <w:trPr>
          <w:trHeight w:val="288"/>
        </w:trPr>
        <w:tc>
          <w:tcPr>
            <w:tcW w:w="406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406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A27C69">
        <w:tc>
          <w:tcPr>
            <w:tcW w:w="4068" w:type="dxa"/>
            <w:vMerge w:val="restart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9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07224C" w:rsidRPr="00232C98" w:rsidTr="00A27C69">
        <w:tc>
          <w:tcPr>
            <w:tcW w:w="4068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3" w:type="dxa"/>
            <w:gridSpan w:val="4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24+1=25</w:t>
            </w:r>
          </w:p>
        </w:tc>
      </w:tr>
    </w:tbl>
    <w:p w:rsidR="0007224C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4C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Pr="00232C98" w:rsidRDefault="0007224C" w:rsidP="0007224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3 </w:t>
      </w:r>
      <w:r w:rsidRPr="00232C98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c"/>
        <w:tblW w:w="9999" w:type="dxa"/>
        <w:tblLook w:val="04A0" w:firstRow="1" w:lastRow="0" w:firstColumn="1" w:lastColumn="0" w:noHBand="0" w:noVBand="1"/>
      </w:tblPr>
      <w:tblGrid>
        <w:gridCol w:w="4070"/>
        <w:gridCol w:w="1280"/>
        <w:gridCol w:w="1276"/>
        <w:gridCol w:w="1137"/>
        <w:gridCol w:w="1134"/>
        <w:gridCol w:w="1102"/>
      </w:tblGrid>
      <w:tr w:rsidR="0007224C" w:rsidRPr="00232C98" w:rsidTr="00A27C69">
        <w:trPr>
          <w:trHeight w:val="300"/>
        </w:trPr>
        <w:tc>
          <w:tcPr>
            <w:tcW w:w="4070" w:type="dxa"/>
            <w:vMerge w:val="restart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5929" w:type="dxa"/>
            <w:gridSpan w:val="5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7224C" w:rsidRPr="00232C98" w:rsidTr="00A27C69">
        <w:trPr>
          <w:trHeight w:val="252"/>
        </w:trPr>
        <w:tc>
          <w:tcPr>
            <w:tcW w:w="4070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07224C" w:rsidRPr="00232C98" w:rsidTr="00A27C69">
        <w:tc>
          <w:tcPr>
            <w:tcW w:w="4070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4070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70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4070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«Бальный танец»</w:t>
            </w:r>
          </w:p>
        </w:tc>
        <w:tc>
          <w:tcPr>
            <w:tcW w:w="5929" w:type="dxa"/>
            <w:gridSpan w:val="5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288"/>
        </w:trPr>
        <w:tc>
          <w:tcPr>
            <w:tcW w:w="4070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288"/>
        </w:trPr>
        <w:tc>
          <w:tcPr>
            <w:tcW w:w="4070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4C" w:rsidRPr="00232C98" w:rsidTr="00A27C69">
        <w:tc>
          <w:tcPr>
            <w:tcW w:w="4070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A27C69">
        <w:tc>
          <w:tcPr>
            <w:tcW w:w="4070" w:type="dxa"/>
            <w:vMerge w:val="restart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0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102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07224C" w:rsidRPr="00232C98" w:rsidTr="00A27C69">
        <w:tc>
          <w:tcPr>
            <w:tcW w:w="4070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  <w:gridSpan w:val="5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30+1=31</w:t>
            </w:r>
          </w:p>
        </w:tc>
      </w:tr>
    </w:tbl>
    <w:p w:rsidR="0007224C" w:rsidRPr="00232C98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07224C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07224C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:rsidR="0007224C" w:rsidRPr="00232C98" w:rsidRDefault="0007224C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 w:rsidRPr="00232C98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c"/>
        <w:tblW w:w="10194" w:type="dxa"/>
        <w:tblLook w:val="04A0" w:firstRow="1" w:lastRow="0" w:firstColumn="1" w:lastColumn="0" w:noHBand="0" w:noVBand="1"/>
      </w:tblPr>
      <w:tblGrid>
        <w:gridCol w:w="3793"/>
        <w:gridCol w:w="1311"/>
        <w:gridCol w:w="1185"/>
        <w:gridCol w:w="1303"/>
        <w:gridCol w:w="1314"/>
        <w:gridCol w:w="1288"/>
      </w:tblGrid>
      <w:tr w:rsidR="0007224C" w:rsidRPr="00232C98" w:rsidTr="00A27C69">
        <w:trPr>
          <w:trHeight w:val="300"/>
        </w:trPr>
        <w:tc>
          <w:tcPr>
            <w:tcW w:w="3793" w:type="dxa"/>
            <w:vMerge w:val="restart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6401" w:type="dxa"/>
            <w:gridSpan w:val="5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Класс</w:t>
            </w:r>
          </w:p>
        </w:tc>
      </w:tr>
      <w:tr w:rsidR="0007224C" w:rsidRPr="00232C98" w:rsidTr="00A27C69">
        <w:trPr>
          <w:trHeight w:val="141"/>
        </w:trPr>
        <w:tc>
          <w:tcPr>
            <w:tcW w:w="3793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</w:p>
        </w:tc>
      </w:tr>
      <w:tr w:rsidR="0007224C" w:rsidRPr="00232C98" w:rsidTr="00A27C69">
        <w:tc>
          <w:tcPr>
            <w:tcW w:w="3793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3793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«Читай, считай, думай»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336"/>
        </w:trPr>
        <w:tc>
          <w:tcPr>
            <w:tcW w:w="3793" w:type="dxa"/>
          </w:tcPr>
          <w:p w:rsidR="0007224C" w:rsidRPr="00232C98" w:rsidRDefault="0007224C" w:rsidP="00A27C69">
            <w:pPr>
              <w:tabs>
                <w:tab w:val="left" w:pos="70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2C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«Тропинка в профессию»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rPr>
          <w:trHeight w:val="288"/>
        </w:trPr>
        <w:tc>
          <w:tcPr>
            <w:tcW w:w="3793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4C" w:rsidRPr="00232C98" w:rsidTr="00A27C69">
        <w:tc>
          <w:tcPr>
            <w:tcW w:w="3793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24C" w:rsidRPr="00232C98" w:rsidTr="00A27C69">
        <w:tc>
          <w:tcPr>
            <w:tcW w:w="3793" w:type="dxa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24C" w:rsidRPr="00232C98" w:rsidTr="00A27C69">
        <w:tc>
          <w:tcPr>
            <w:tcW w:w="3793" w:type="dxa"/>
            <w:vMerge w:val="restart"/>
          </w:tcPr>
          <w:p w:rsidR="0007224C" w:rsidRPr="00232C98" w:rsidRDefault="0007224C" w:rsidP="00A27C6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1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4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7224C" w:rsidRPr="00232C98" w:rsidTr="00A27C69">
        <w:tc>
          <w:tcPr>
            <w:tcW w:w="3793" w:type="dxa"/>
            <w:vMerge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1" w:type="dxa"/>
            <w:gridSpan w:val="5"/>
          </w:tcPr>
          <w:p w:rsidR="0007224C" w:rsidRPr="00232C98" w:rsidRDefault="0007224C" w:rsidP="00A27C6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2367F7" w:rsidRPr="00232C98" w:rsidRDefault="002367F7" w:rsidP="0007224C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sectPr w:rsidR="002367F7" w:rsidRPr="00232C98" w:rsidSect="00CB200C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80" w:rsidRDefault="00B14D80" w:rsidP="003F1BF4">
      <w:pPr>
        <w:spacing w:after="0" w:line="240" w:lineRule="auto"/>
      </w:pPr>
      <w:r>
        <w:separator/>
      </w:r>
    </w:p>
  </w:endnote>
  <w:endnote w:type="continuationSeparator" w:id="0">
    <w:p w:rsidR="00B14D80" w:rsidRDefault="00B14D80" w:rsidP="003F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80" w:rsidRDefault="00B14D80" w:rsidP="003F1BF4">
      <w:pPr>
        <w:spacing w:after="0" w:line="240" w:lineRule="auto"/>
      </w:pPr>
      <w:r>
        <w:separator/>
      </w:r>
    </w:p>
  </w:footnote>
  <w:footnote w:type="continuationSeparator" w:id="0">
    <w:p w:rsidR="00B14D80" w:rsidRDefault="00B14D80" w:rsidP="003F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99F"/>
      </v:shape>
    </w:pict>
  </w:numPicBullet>
  <w:abstractNum w:abstractNumId="0" w15:restartNumberingAfterBreak="0">
    <w:nsid w:val="00223ADF"/>
    <w:multiLevelType w:val="multilevel"/>
    <w:tmpl w:val="944A84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D1A5B"/>
    <w:multiLevelType w:val="multilevel"/>
    <w:tmpl w:val="42EE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534588"/>
    <w:multiLevelType w:val="multilevel"/>
    <w:tmpl w:val="71622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3" w15:restartNumberingAfterBreak="0">
    <w:nsid w:val="1D4A52F9"/>
    <w:multiLevelType w:val="multilevel"/>
    <w:tmpl w:val="D6F04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4" w15:restartNumberingAfterBreak="0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5" w15:restartNumberingAfterBreak="0">
    <w:nsid w:val="2BA93C92"/>
    <w:multiLevelType w:val="hybridMultilevel"/>
    <w:tmpl w:val="AD3682B2"/>
    <w:lvl w:ilvl="0" w:tplc="F3FCC0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15A8"/>
    <w:multiLevelType w:val="multilevel"/>
    <w:tmpl w:val="1A3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864CA"/>
    <w:multiLevelType w:val="multilevel"/>
    <w:tmpl w:val="D4CE8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w w:val="95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8" w15:restartNumberingAfterBreak="0">
    <w:nsid w:val="3A354418"/>
    <w:multiLevelType w:val="multilevel"/>
    <w:tmpl w:val="136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B71DD"/>
    <w:multiLevelType w:val="multilevel"/>
    <w:tmpl w:val="0A220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E3881"/>
    <w:multiLevelType w:val="hybridMultilevel"/>
    <w:tmpl w:val="DF0087DE"/>
    <w:lvl w:ilvl="0" w:tplc="D0E2EC2C">
      <w:numFmt w:val="bullet"/>
      <w:lvlText w:val=""/>
      <w:lvlJc w:val="left"/>
      <w:pPr>
        <w:ind w:left="138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3AFE68">
      <w:numFmt w:val="bullet"/>
      <w:lvlText w:val="•"/>
      <w:lvlJc w:val="left"/>
      <w:pPr>
        <w:ind w:left="2410" w:hanging="154"/>
      </w:pPr>
      <w:rPr>
        <w:rFonts w:hint="default"/>
        <w:lang w:val="ru-RU" w:eastAsia="en-US" w:bidi="ar-SA"/>
      </w:rPr>
    </w:lvl>
    <w:lvl w:ilvl="2" w:tplc="9F841582">
      <w:numFmt w:val="bullet"/>
      <w:lvlText w:val="•"/>
      <w:lvlJc w:val="left"/>
      <w:pPr>
        <w:ind w:left="3440" w:hanging="154"/>
      </w:pPr>
      <w:rPr>
        <w:rFonts w:hint="default"/>
        <w:lang w:val="ru-RU" w:eastAsia="en-US" w:bidi="ar-SA"/>
      </w:rPr>
    </w:lvl>
    <w:lvl w:ilvl="3" w:tplc="96EC765C">
      <w:numFmt w:val="bullet"/>
      <w:lvlText w:val="•"/>
      <w:lvlJc w:val="left"/>
      <w:pPr>
        <w:ind w:left="4470" w:hanging="154"/>
      </w:pPr>
      <w:rPr>
        <w:rFonts w:hint="default"/>
        <w:lang w:val="ru-RU" w:eastAsia="en-US" w:bidi="ar-SA"/>
      </w:rPr>
    </w:lvl>
    <w:lvl w:ilvl="4" w:tplc="294A5A64">
      <w:numFmt w:val="bullet"/>
      <w:lvlText w:val="•"/>
      <w:lvlJc w:val="left"/>
      <w:pPr>
        <w:ind w:left="5500" w:hanging="154"/>
      </w:pPr>
      <w:rPr>
        <w:rFonts w:hint="default"/>
        <w:lang w:val="ru-RU" w:eastAsia="en-US" w:bidi="ar-SA"/>
      </w:rPr>
    </w:lvl>
    <w:lvl w:ilvl="5" w:tplc="147AE3BA">
      <w:numFmt w:val="bullet"/>
      <w:lvlText w:val="•"/>
      <w:lvlJc w:val="left"/>
      <w:pPr>
        <w:ind w:left="6530" w:hanging="154"/>
      </w:pPr>
      <w:rPr>
        <w:rFonts w:hint="default"/>
        <w:lang w:val="ru-RU" w:eastAsia="en-US" w:bidi="ar-SA"/>
      </w:rPr>
    </w:lvl>
    <w:lvl w:ilvl="6" w:tplc="F5905834">
      <w:numFmt w:val="bullet"/>
      <w:lvlText w:val="•"/>
      <w:lvlJc w:val="left"/>
      <w:pPr>
        <w:ind w:left="7560" w:hanging="154"/>
      </w:pPr>
      <w:rPr>
        <w:rFonts w:hint="default"/>
        <w:lang w:val="ru-RU" w:eastAsia="en-US" w:bidi="ar-SA"/>
      </w:rPr>
    </w:lvl>
    <w:lvl w:ilvl="7" w:tplc="1478B5A0">
      <w:numFmt w:val="bullet"/>
      <w:lvlText w:val="•"/>
      <w:lvlJc w:val="left"/>
      <w:pPr>
        <w:ind w:left="8590" w:hanging="154"/>
      </w:pPr>
      <w:rPr>
        <w:rFonts w:hint="default"/>
        <w:lang w:val="ru-RU" w:eastAsia="en-US" w:bidi="ar-SA"/>
      </w:rPr>
    </w:lvl>
    <w:lvl w:ilvl="8" w:tplc="58BA3AEC">
      <w:numFmt w:val="bullet"/>
      <w:lvlText w:val="•"/>
      <w:lvlJc w:val="left"/>
      <w:pPr>
        <w:ind w:left="9620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49230EC7"/>
    <w:multiLevelType w:val="multilevel"/>
    <w:tmpl w:val="415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67080"/>
    <w:multiLevelType w:val="multilevel"/>
    <w:tmpl w:val="A492272E"/>
    <w:lvl w:ilvl="0">
      <w:start w:val="4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491BA9"/>
    <w:multiLevelType w:val="hybridMultilevel"/>
    <w:tmpl w:val="8DA4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26FD5"/>
    <w:multiLevelType w:val="multilevel"/>
    <w:tmpl w:val="36D2A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DB5C32"/>
    <w:multiLevelType w:val="hybridMultilevel"/>
    <w:tmpl w:val="47F02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61B66"/>
    <w:multiLevelType w:val="hybridMultilevel"/>
    <w:tmpl w:val="8D9AD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5"/>
  </w:num>
  <w:num w:numId="13">
    <w:abstractNumId w:val="5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1CCC"/>
    <w:rsid w:val="00022330"/>
    <w:rsid w:val="0007224C"/>
    <w:rsid w:val="0007354F"/>
    <w:rsid w:val="00083CD2"/>
    <w:rsid w:val="0008588B"/>
    <w:rsid w:val="000C15C7"/>
    <w:rsid w:val="000C21AC"/>
    <w:rsid w:val="00105713"/>
    <w:rsid w:val="0011600A"/>
    <w:rsid w:val="00120128"/>
    <w:rsid w:val="00143310"/>
    <w:rsid w:val="0015662C"/>
    <w:rsid w:val="0016057C"/>
    <w:rsid w:val="00171290"/>
    <w:rsid w:val="00191D00"/>
    <w:rsid w:val="00194A8F"/>
    <w:rsid w:val="001B5E59"/>
    <w:rsid w:val="001C176A"/>
    <w:rsid w:val="001D4896"/>
    <w:rsid w:val="001D594A"/>
    <w:rsid w:val="001E0035"/>
    <w:rsid w:val="001E69C1"/>
    <w:rsid w:val="001F6ACD"/>
    <w:rsid w:val="001F6B3F"/>
    <w:rsid w:val="0021382E"/>
    <w:rsid w:val="00232C98"/>
    <w:rsid w:val="002367F7"/>
    <w:rsid w:val="002412CF"/>
    <w:rsid w:val="00254D17"/>
    <w:rsid w:val="0025686D"/>
    <w:rsid w:val="00256D18"/>
    <w:rsid w:val="00287948"/>
    <w:rsid w:val="002925DD"/>
    <w:rsid w:val="00296D2C"/>
    <w:rsid w:val="00296FEA"/>
    <w:rsid w:val="002A26E9"/>
    <w:rsid w:val="002D2B21"/>
    <w:rsid w:val="002D52EB"/>
    <w:rsid w:val="00305B08"/>
    <w:rsid w:val="00312E4C"/>
    <w:rsid w:val="00322528"/>
    <w:rsid w:val="00324451"/>
    <w:rsid w:val="003517B7"/>
    <w:rsid w:val="0037014A"/>
    <w:rsid w:val="00373FD9"/>
    <w:rsid w:val="003940B1"/>
    <w:rsid w:val="003A1AD4"/>
    <w:rsid w:val="003A5D08"/>
    <w:rsid w:val="003B0EE1"/>
    <w:rsid w:val="003B2FF2"/>
    <w:rsid w:val="003B3755"/>
    <w:rsid w:val="003D0134"/>
    <w:rsid w:val="003F1BF4"/>
    <w:rsid w:val="003F2E97"/>
    <w:rsid w:val="004067DC"/>
    <w:rsid w:val="00407A3D"/>
    <w:rsid w:val="00415750"/>
    <w:rsid w:val="00416691"/>
    <w:rsid w:val="00421EE6"/>
    <w:rsid w:val="00427960"/>
    <w:rsid w:val="004312D2"/>
    <w:rsid w:val="004417E2"/>
    <w:rsid w:val="00445465"/>
    <w:rsid w:val="00450064"/>
    <w:rsid w:val="00457482"/>
    <w:rsid w:val="004A3488"/>
    <w:rsid w:val="004A7641"/>
    <w:rsid w:val="004A7646"/>
    <w:rsid w:val="004A7C8D"/>
    <w:rsid w:val="004C725B"/>
    <w:rsid w:val="004D0D66"/>
    <w:rsid w:val="004F62D4"/>
    <w:rsid w:val="004F76BD"/>
    <w:rsid w:val="00501ACC"/>
    <w:rsid w:val="005213FB"/>
    <w:rsid w:val="00537314"/>
    <w:rsid w:val="00540C4C"/>
    <w:rsid w:val="00557610"/>
    <w:rsid w:val="005858E4"/>
    <w:rsid w:val="00595286"/>
    <w:rsid w:val="005B4285"/>
    <w:rsid w:val="005B46FF"/>
    <w:rsid w:val="005E58A1"/>
    <w:rsid w:val="005F5D2E"/>
    <w:rsid w:val="006002A8"/>
    <w:rsid w:val="00604E25"/>
    <w:rsid w:val="00613F17"/>
    <w:rsid w:val="00622CF0"/>
    <w:rsid w:val="00641578"/>
    <w:rsid w:val="00665344"/>
    <w:rsid w:val="006676BD"/>
    <w:rsid w:val="006701A2"/>
    <w:rsid w:val="0067355C"/>
    <w:rsid w:val="00680836"/>
    <w:rsid w:val="006874F4"/>
    <w:rsid w:val="00691CCC"/>
    <w:rsid w:val="006C2326"/>
    <w:rsid w:val="00715FD7"/>
    <w:rsid w:val="007220D9"/>
    <w:rsid w:val="00732BED"/>
    <w:rsid w:val="00741EE3"/>
    <w:rsid w:val="00757381"/>
    <w:rsid w:val="00760205"/>
    <w:rsid w:val="007609CA"/>
    <w:rsid w:val="0076275C"/>
    <w:rsid w:val="00773C0D"/>
    <w:rsid w:val="00777142"/>
    <w:rsid w:val="007870C4"/>
    <w:rsid w:val="007A31B9"/>
    <w:rsid w:val="007B504F"/>
    <w:rsid w:val="007D3839"/>
    <w:rsid w:val="007D73EF"/>
    <w:rsid w:val="007E7019"/>
    <w:rsid w:val="007F5ED3"/>
    <w:rsid w:val="008059D8"/>
    <w:rsid w:val="00807DD4"/>
    <w:rsid w:val="00812D43"/>
    <w:rsid w:val="008247AF"/>
    <w:rsid w:val="00860343"/>
    <w:rsid w:val="00861C04"/>
    <w:rsid w:val="00862482"/>
    <w:rsid w:val="008A1EC4"/>
    <w:rsid w:val="008A3C06"/>
    <w:rsid w:val="008B0CA9"/>
    <w:rsid w:val="008E27D5"/>
    <w:rsid w:val="009036C2"/>
    <w:rsid w:val="009449B4"/>
    <w:rsid w:val="009503E8"/>
    <w:rsid w:val="00957248"/>
    <w:rsid w:val="00957303"/>
    <w:rsid w:val="00971338"/>
    <w:rsid w:val="00975F71"/>
    <w:rsid w:val="00992EE5"/>
    <w:rsid w:val="0099458E"/>
    <w:rsid w:val="009965A9"/>
    <w:rsid w:val="00997977"/>
    <w:rsid w:val="009C20B9"/>
    <w:rsid w:val="009C6080"/>
    <w:rsid w:val="009D3B46"/>
    <w:rsid w:val="009E102B"/>
    <w:rsid w:val="009E621F"/>
    <w:rsid w:val="009F126E"/>
    <w:rsid w:val="00A02F86"/>
    <w:rsid w:val="00A03AB3"/>
    <w:rsid w:val="00A15E72"/>
    <w:rsid w:val="00A1658B"/>
    <w:rsid w:val="00A3450A"/>
    <w:rsid w:val="00A4040C"/>
    <w:rsid w:val="00A72715"/>
    <w:rsid w:val="00A743C9"/>
    <w:rsid w:val="00A960A6"/>
    <w:rsid w:val="00AC64CE"/>
    <w:rsid w:val="00AD2096"/>
    <w:rsid w:val="00AD3C48"/>
    <w:rsid w:val="00AF4E40"/>
    <w:rsid w:val="00B14D80"/>
    <w:rsid w:val="00B24E4D"/>
    <w:rsid w:val="00B27507"/>
    <w:rsid w:val="00B6717D"/>
    <w:rsid w:val="00B77DAA"/>
    <w:rsid w:val="00B80305"/>
    <w:rsid w:val="00BA1C6E"/>
    <w:rsid w:val="00BA3E59"/>
    <w:rsid w:val="00BB0C2A"/>
    <w:rsid w:val="00BC1336"/>
    <w:rsid w:val="00BC1FC8"/>
    <w:rsid w:val="00BD10A1"/>
    <w:rsid w:val="00BD3547"/>
    <w:rsid w:val="00BE1607"/>
    <w:rsid w:val="00C37317"/>
    <w:rsid w:val="00C77C7B"/>
    <w:rsid w:val="00C80798"/>
    <w:rsid w:val="00C83BF5"/>
    <w:rsid w:val="00CA5F0E"/>
    <w:rsid w:val="00CA66D2"/>
    <w:rsid w:val="00CB200C"/>
    <w:rsid w:val="00CB6947"/>
    <w:rsid w:val="00CC3ADE"/>
    <w:rsid w:val="00CD0DB2"/>
    <w:rsid w:val="00CE3225"/>
    <w:rsid w:val="00CF3C6D"/>
    <w:rsid w:val="00CF47F8"/>
    <w:rsid w:val="00D16E2B"/>
    <w:rsid w:val="00D2050F"/>
    <w:rsid w:val="00D22075"/>
    <w:rsid w:val="00D35F27"/>
    <w:rsid w:val="00D629DF"/>
    <w:rsid w:val="00D65F1A"/>
    <w:rsid w:val="00D84E5D"/>
    <w:rsid w:val="00D84FA9"/>
    <w:rsid w:val="00D914D7"/>
    <w:rsid w:val="00DC47EC"/>
    <w:rsid w:val="00DC6C73"/>
    <w:rsid w:val="00DD10C3"/>
    <w:rsid w:val="00DE08AD"/>
    <w:rsid w:val="00DF1A8B"/>
    <w:rsid w:val="00E41B42"/>
    <w:rsid w:val="00E45E5B"/>
    <w:rsid w:val="00E62550"/>
    <w:rsid w:val="00E62C3F"/>
    <w:rsid w:val="00E73B9A"/>
    <w:rsid w:val="00E8446F"/>
    <w:rsid w:val="00EF2F01"/>
    <w:rsid w:val="00EF6736"/>
    <w:rsid w:val="00F06CE8"/>
    <w:rsid w:val="00F276A3"/>
    <w:rsid w:val="00F31B69"/>
    <w:rsid w:val="00F37481"/>
    <w:rsid w:val="00F70C8E"/>
    <w:rsid w:val="00F72164"/>
    <w:rsid w:val="00F75F13"/>
    <w:rsid w:val="00F83D38"/>
    <w:rsid w:val="00F8788C"/>
    <w:rsid w:val="00F973D1"/>
    <w:rsid w:val="00FB0595"/>
    <w:rsid w:val="00FB07D8"/>
    <w:rsid w:val="00FC6613"/>
    <w:rsid w:val="00FD2F3C"/>
    <w:rsid w:val="00FE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FB8C"/>
  <w15:docId w15:val="{97C67DD4-0CAC-4A46-8F96-5D141D5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F4"/>
  </w:style>
  <w:style w:type="paragraph" w:styleId="2">
    <w:name w:val="heading 2"/>
    <w:basedOn w:val="a"/>
    <w:link w:val="20"/>
    <w:qFormat/>
    <w:rsid w:val="00BD10A1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1CC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91CCC"/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+ Полужирный"/>
    <w:rsid w:val="00691CC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6">
    <w:name w:val="Основной текст + Курсив"/>
    <w:rsid w:val="00691CCC"/>
    <w:rPr>
      <w:rFonts w:ascii="Times New Roman" w:eastAsia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21">
    <w:name w:val="Заголовок №2"/>
    <w:rsid w:val="00691CCC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paragraph" w:styleId="a7">
    <w:name w:val="List Paragraph"/>
    <w:basedOn w:val="a"/>
    <w:link w:val="a8"/>
    <w:uiPriority w:val="1"/>
    <w:qFormat/>
    <w:rsid w:val="00691C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691CC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691CCC"/>
    <w:rPr>
      <w:shd w:val="clear" w:color="auto" w:fill="FFFFFF"/>
    </w:rPr>
  </w:style>
  <w:style w:type="paragraph" w:customStyle="1" w:styleId="54">
    <w:name w:val="Основной текст54"/>
    <w:basedOn w:val="a"/>
    <w:rsid w:val="00691CCC"/>
    <w:pPr>
      <w:shd w:val="clear" w:color="auto" w:fill="FFFFFF"/>
      <w:spacing w:before="4980" w:after="0" w:line="0" w:lineRule="atLeast"/>
      <w:ind w:hanging="68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10">
    <w:name w:val="Без интервала1"/>
    <w:uiPriority w:val="99"/>
    <w:semiHidden/>
    <w:rsid w:val="004D0D6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Bodytext2">
    <w:name w:val="Body text (2)_"/>
    <w:link w:val="Bodytext20"/>
    <w:rsid w:val="004D0D66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4D0D66"/>
    <w:pPr>
      <w:widowControl w:val="0"/>
      <w:shd w:val="clear" w:color="auto" w:fill="FFFFFF"/>
      <w:spacing w:after="240" w:line="274" w:lineRule="exact"/>
      <w:jc w:val="center"/>
    </w:pPr>
    <w:rPr>
      <w:b/>
      <w:bCs/>
    </w:rPr>
  </w:style>
  <w:style w:type="paragraph" w:styleId="a9">
    <w:name w:val="No Spacing"/>
    <w:uiPriority w:val="99"/>
    <w:qFormat/>
    <w:rsid w:val="004A7C8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5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D17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D3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D10A1"/>
    <w:rPr>
      <w:rFonts w:ascii="Arial" w:eastAsia="Times New Roman" w:hAnsi="Arial" w:cs="Arial"/>
      <w:b/>
      <w:bCs/>
      <w:i/>
      <w:iCs/>
      <w:sz w:val="27"/>
      <w:szCs w:val="27"/>
    </w:rPr>
  </w:style>
  <w:style w:type="paragraph" w:styleId="ad">
    <w:name w:val="Body Text"/>
    <w:basedOn w:val="a"/>
    <w:link w:val="ae"/>
    <w:uiPriority w:val="1"/>
    <w:qFormat/>
    <w:rsid w:val="009503E8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9503E8"/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customStyle="1" w:styleId="Default">
    <w:name w:val="Default"/>
    <w:rsid w:val="0095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1201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0128"/>
    <w:pPr>
      <w:widowControl w:val="0"/>
      <w:shd w:val="clear" w:color="auto" w:fill="FFFFFF"/>
      <w:spacing w:before="60" w:after="1440" w:line="0" w:lineRule="atLeast"/>
      <w:ind w:hanging="1960"/>
      <w:jc w:val="center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732B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96</cp:revision>
  <cp:lastPrinted>2024-09-20T06:42:00Z</cp:lastPrinted>
  <dcterms:created xsi:type="dcterms:W3CDTF">2020-09-15T13:38:00Z</dcterms:created>
  <dcterms:modified xsi:type="dcterms:W3CDTF">2025-09-08T11:12:00Z</dcterms:modified>
</cp:coreProperties>
</file>