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E" w:rsidRPr="00D92CE8" w:rsidRDefault="00D92CE8" w:rsidP="00D92CE8">
      <w:pPr>
        <w:jc w:val="right"/>
        <w:rPr>
          <w:rFonts w:ascii="Times New Roman" w:hAnsi="Times New Roman" w:cs="Times New Roman"/>
        </w:rPr>
      </w:pPr>
      <w:r w:rsidRPr="00D92CE8">
        <w:rPr>
          <w:rFonts w:ascii="Times New Roman" w:hAnsi="Times New Roman" w:cs="Times New Roman"/>
        </w:rPr>
        <w:t>Приложение 2</w:t>
      </w:r>
    </w:p>
    <w:p w:rsidR="00D92CE8" w:rsidRPr="00D92CE8" w:rsidRDefault="00D92CE8" w:rsidP="00D92CE8">
      <w:pPr>
        <w:jc w:val="right"/>
        <w:rPr>
          <w:rFonts w:ascii="Times New Roman" w:hAnsi="Times New Roman" w:cs="Times New Roman"/>
        </w:rPr>
      </w:pPr>
      <w:r w:rsidRPr="00D92CE8">
        <w:rPr>
          <w:rFonts w:ascii="Times New Roman" w:hAnsi="Times New Roman" w:cs="Times New Roman"/>
        </w:rPr>
        <w:t>К приказу от __________ №</w:t>
      </w:r>
    </w:p>
    <w:p w:rsidR="0082673E" w:rsidRDefault="0082673E"/>
    <w:p w:rsidR="0082673E" w:rsidRDefault="0082673E"/>
    <w:p w:rsidR="0082673E" w:rsidRDefault="0082673E"/>
    <w:p w:rsidR="0082673E" w:rsidRPr="00972A56" w:rsidRDefault="00D92CE8" w:rsidP="0082673E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ИЗМЕНЕНИЯ В ОСНОВН</w:t>
      </w:r>
      <w:r w:rsidR="0082673E">
        <w:rPr>
          <w:rFonts w:ascii="Times New Roman" w:hAnsi="Times New Roman" w:cs="Times New Roman"/>
          <w:b/>
          <w:sz w:val="32"/>
          <w:szCs w:val="32"/>
        </w:rPr>
        <w:t>ОЙ ОБРАЗОВАТЕЛЬНОЙ ПРОГРАММЕ</w:t>
      </w:r>
    </w:p>
    <w:p w:rsidR="0082673E" w:rsidRPr="00972A56" w:rsidRDefault="00473DF3" w:rsidP="0082673E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СРЕДНЕГО</w:t>
      </w:r>
      <w:r w:rsidR="0082673E" w:rsidRPr="00972A56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</w:t>
      </w:r>
    </w:p>
    <w:p w:rsidR="0082673E" w:rsidRPr="00972A56" w:rsidRDefault="0082673E" w:rsidP="0082673E">
      <w:pPr>
        <w:tabs>
          <w:tab w:val="left" w:pos="426"/>
          <w:tab w:val="left" w:pos="3252"/>
        </w:tabs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A56"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УЧРЕЖДЕНИЯ- СРЕДНЕЙ ОБЩЕОБРАЗОВАТЕЛЬНОЙ ШКОЛЫ №45 ИМЕНИ Д.И. БЛЫНСКОГО Г. ОРЛА</w:t>
      </w:r>
    </w:p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82673E" w:rsidRDefault="0082673E"/>
    <w:p w:rsidR="00D92CE8" w:rsidRDefault="00D92CE8"/>
    <w:p w:rsidR="00D92CE8" w:rsidRDefault="00D92CE8"/>
    <w:p w:rsidR="00D92CE8" w:rsidRDefault="00D92CE8"/>
    <w:p w:rsidR="00D92CE8" w:rsidRDefault="00D92CE8"/>
    <w:p w:rsidR="0082673E" w:rsidRDefault="0082673E"/>
    <w:p w:rsidR="00294B68" w:rsidRDefault="00294B68" w:rsidP="00473DF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473DF3" w:rsidRPr="0025366A" w:rsidRDefault="00294B68" w:rsidP="00473D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Ц</w:t>
      </w:r>
      <w:r w:rsidR="00473DF3" w:rsidRPr="0025366A">
        <w:rPr>
          <w:rFonts w:ascii="Times New Roman" w:hAnsi="Times New Roman" w:cs="Times New Roman"/>
          <w:sz w:val="26"/>
          <w:szCs w:val="26"/>
        </w:rPr>
        <w:t>елевой раздел</w:t>
      </w:r>
      <w:r>
        <w:rPr>
          <w:rFonts w:ascii="Times New Roman" w:hAnsi="Times New Roman" w:cs="Times New Roman"/>
          <w:sz w:val="26"/>
          <w:szCs w:val="26"/>
        </w:rPr>
        <w:t xml:space="preserve"> дополнить следующими абзацами</w:t>
      </w:r>
      <w:r w:rsidR="00473DF3" w:rsidRPr="0025366A">
        <w:rPr>
          <w:rFonts w:ascii="Times New Roman" w:hAnsi="Times New Roman" w:cs="Times New Roman"/>
          <w:sz w:val="26"/>
          <w:szCs w:val="26"/>
        </w:rPr>
        <w:t>:</w:t>
      </w:r>
    </w:p>
    <w:p w:rsidR="00473DF3" w:rsidRPr="0025366A" w:rsidRDefault="00473DF3" w:rsidP="00473DF3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>1.1.1 Дополнить пункт «</w:t>
      </w:r>
      <w:r w:rsidRPr="0025366A">
        <w:rPr>
          <w:rFonts w:ascii="Times New Roman" w:eastAsia="SchoolBookSanPin" w:hAnsi="Times New Roman" w:cs="Times New Roman"/>
          <w:sz w:val="26"/>
          <w:szCs w:val="26"/>
        </w:rPr>
        <w:t xml:space="preserve">ООП СОО учитывает следующие </w:t>
      </w:r>
      <w:r w:rsidRPr="0025366A">
        <w:rPr>
          <w:rFonts w:ascii="Times New Roman" w:eastAsia="SchoolBookSanPin" w:hAnsi="Times New Roman" w:cs="Times New Roman"/>
          <w:bCs/>
          <w:sz w:val="26"/>
          <w:szCs w:val="26"/>
        </w:rPr>
        <w:t>принципы</w:t>
      </w:r>
      <w:r w:rsidRPr="0025366A">
        <w:rPr>
          <w:rFonts w:ascii="Times New Roman" w:eastAsia="SchoolBookSanPin" w:hAnsi="Times New Roman" w:cs="Times New Roman"/>
          <w:sz w:val="26"/>
          <w:szCs w:val="26"/>
        </w:rPr>
        <w:t>»</w:t>
      </w:r>
      <w:r w:rsidRPr="0025366A">
        <w:rPr>
          <w:rFonts w:ascii="Times New Roman" w:hAnsi="Times New Roman" w:cs="Times New Roman"/>
          <w:sz w:val="26"/>
          <w:szCs w:val="26"/>
        </w:rPr>
        <w:t>:</w:t>
      </w:r>
    </w:p>
    <w:p w:rsidR="00473DF3" w:rsidRPr="0025366A" w:rsidRDefault="00473DF3" w:rsidP="00473DF3">
      <w:pPr>
        <w:widowControl w:val="0"/>
        <w:spacing w:after="0"/>
        <w:jc w:val="both"/>
        <w:rPr>
          <w:rFonts w:ascii="Times New Roman" w:eastAsia="SchoolBookSanPi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 xml:space="preserve">- 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25366A">
          <w:rPr>
            <w:rFonts w:ascii="Times New Roman" w:hAnsi="Times New Roman" w:cs="Times New Roman"/>
            <w:color w:val="0000FF"/>
            <w:sz w:val="26"/>
            <w:szCs w:val="26"/>
          </w:rPr>
          <w:t>СанПиН 1.2.3685-21</w:t>
        </w:r>
      </w:hyperlink>
      <w:r w:rsidRPr="0025366A">
        <w:rPr>
          <w:rFonts w:ascii="Times New Roman" w:hAnsi="Times New Roman" w:cs="Times New Roman"/>
          <w:sz w:val="26"/>
          <w:szCs w:val="26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с последними изменениями, действующими до 1 марта 2027 г. (далее - Гигиенические нормативы), и санитарными правилами </w:t>
      </w:r>
      <w:hyperlink r:id="rId5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25366A">
          <w:rPr>
            <w:rFonts w:ascii="Times New Roman" w:hAnsi="Times New Roman" w:cs="Times New Roman"/>
            <w:color w:val="0000FF"/>
            <w:sz w:val="26"/>
            <w:szCs w:val="26"/>
          </w:rPr>
          <w:t>СП 2.4.3648-20</w:t>
        </w:r>
      </w:hyperlink>
      <w:r w:rsidRPr="0025366A">
        <w:rPr>
          <w:rFonts w:ascii="Times New Roman" w:hAnsi="Times New Roman" w:cs="Times New Roman"/>
          <w:sz w:val="26"/>
          <w:szCs w:val="26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с последними изменениями, действующими до 1 января 2027 г. (далее - Санитарно-эпидемиологические требования).</w:t>
      </w:r>
      <w:r w:rsidRPr="0025366A">
        <w:rPr>
          <w:rFonts w:ascii="Times New Roman" w:eastAsia="SchoolBookSanPin" w:hAnsi="Times New Roman" w:cs="Times New Roman"/>
          <w:sz w:val="26"/>
          <w:szCs w:val="26"/>
        </w:rPr>
        <w:t>ООП СОО учитывает возрастные и психологические особенности обучающихся;</w:t>
      </w:r>
    </w:p>
    <w:p w:rsidR="00473DF3" w:rsidRPr="0025366A" w:rsidRDefault="00473DF3" w:rsidP="00473DF3">
      <w:pPr>
        <w:widowControl w:val="0"/>
        <w:spacing w:after="0"/>
        <w:jc w:val="both"/>
        <w:rPr>
          <w:rFonts w:ascii="Times New Roman" w:eastAsia="SchoolBookSanPin" w:hAnsi="Times New Roman" w:cs="Times New Roman"/>
          <w:sz w:val="26"/>
          <w:szCs w:val="26"/>
        </w:rPr>
      </w:pPr>
      <w:r w:rsidRPr="0025366A">
        <w:rPr>
          <w:rFonts w:ascii="Times New Roman" w:eastAsia="SchoolBookSanPin" w:hAnsi="Times New Roman" w:cs="Times New Roman"/>
          <w:sz w:val="26"/>
          <w:szCs w:val="26"/>
        </w:rPr>
        <w:t xml:space="preserve">- </w:t>
      </w:r>
      <w:r w:rsidRPr="0025366A">
        <w:rPr>
          <w:rFonts w:ascii="Times New Roman" w:hAnsi="Times New Roman" w:cs="Times New Roman"/>
          <w:sz w:val="26"/>
          <w:szCs w:val="26"/>
        </w:rPr>
        <w:t>слова "менее 2170" заменить словами "менее 2312".</w:t>
      </w:r>
    </w:p>
    <w:p w:rsidR="00473DF3" w:rsidRPr="0025366A" w:rsidRDefault="00473DF3" w:rsidP="00473D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>1.1.2. В подраздел «Система оценки результатов освоения основной образовательной программы» изложить пункты «Внутренняя оценки» в следующей редакции:</w:t>
      </w:r>
    </w:p>
    <w:p w:rsidR="00473DF3" w:rsidRPr="0025366A" w:rsidRDefault="00473DF3" w:rsidP="00473D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>- Внутренняя оценка включает: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стартовую диагностику;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текущую и тематическую оценку;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итоговую оценку;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промежуточную аттестацию;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психолого-педагогическое наблюдение;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внутренний мониторинг образовательных достижений обучающихся.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25366A">
        <w:rPr>
          <w:sz w:val="26"/>
          <w:szCs w:val="26"/>
        </w:rPr>
        <w:t>метапредметных</w:t>
      </w:r>
      <w:proofErr w:type="spellEnd"/>
      <w:r w:rsidRPr="0025366A">
        <w:rPr>
          <w:sz w:val="26"/>
          <w:szCs w:val="26"/>
        </w:rPr>
        <w:t xml:space="preserve"> результатов, составляет от одного до двух уроков (не более чем 45 минут каждый).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473DF3" w:rsidRPr="0025366A" w:rsidRDefault="00820BFC" w:rsidP="00473DF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С</w:t>
      </w:r>
      <w:r w:rsidR="00473DF3" w:rsidRPr="0025366A">
        <w:rPr>
          <w:rFonts w:ascii="Times New Roman" w:hAnsi="Times New Roman"/>
          <w:sz w:val="26"/>
          <w:szCs w:val="26"/>
        </w:rPr>
        <w:t>одержательный раздел</w:t>
      </w:r>
      <w:r>
        <w:rPr>
          <w:rFonts w:ascii="Times New Roman" w:hAnsi="Times New Roman"/>
          <w:sz w:val="26"/>
          <w:szCs w:val="26"/>
        </w:rPr>
        <w:t xml:space="preserve"> дополнить словами</w:t>
      </w:r>
      <w:bookmarkStart w:id="0" w:name="_GoBack"/>
      <w:bookmarkEnd w:id="0"/>
      <w:r w:rsidR="00473DF3" w:rsidRPr="0025366A">
        <w:rPr>
          <w:rFonts w:ascii="Times New Roman" w:hAnsi="Times New Roman"/>
          <w:sz w:val="26"/>
          <w:szCs w:val="26"/>
        </w:rPr>
        <w:t>:</w:t>
      </w:r>
    </w:p>
    <w:p w:rsidR="00473DF3" w:rsidRPr="0025366A" w:rsidRDefault="00473DF3" w:rsidP="00473D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>1.2.1. Включить новые редакции федеральных рабочих программ с изменениями и дополнениями.</w:t>
      </w:r>
    </w:p>
    <w:p w:rsidR="00473DF3" w:rsidRPr="0025366A" w:rsidRDefault="00473DF3" w:rsidP="00473D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66A">
        <w:rPr>
          <w:rFonts w:ascii="Times New Roman" w:hAnsi="Times New Roman" w:cs="Times New Roman"/>
          <w:sz w:val="26"/>
          <w:szCs w:val="26"/>
        </w:rPr>
        <w:t>1.2.2. Дополнить подпунктом следующего содержания:</w:t>
      </w:r>
    </w:p>
    <w:p w:rsidR="00473DF3" w:rsidRPr="0025366A" w:rsidRDefault="00473DF3" w:rsidP="00473DF3">
      <w:pPr>
        <w:pStyle w:val="ConsPlusNormal"/>
        <w:ind w:firstLine="540"/>
        <w:rPr>
          <w:sz w:val="26"/>
          <w:szCs w:val="26"/>
        </w:rPr>
      </w:pPr>
      <w:r w:rsidRPr="0025366A">
        <w:rPr>
          <w:sz w:val="26"/>
          <w:szCs w:val="26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25366A">
        <w:rPr>
          <w:sz w:val="26"/>
          <w:szCs w:val="26"/>
        </w:rPr>
        <w:t>метапредметным</w:t>
      </w:r>
      <w:proofErr w:type="spellEnd"/>
      <w:r w:rsidRPr="0025366A">
        <w:rPr>
          <w:sz w:val="26"/>
          <w:szCs w:val="26"/>
        </w:rPr>
        <w:t xml:space="preserve"> результатам освоения основной образовательной программы среднего общего </w:t>
      </w:r>
      <w:r w:rsidRPr="0025366A">
        <w:rPr>
          <w:sz w:val="26"/>
          <w:szCs w:val="26"/>
        </w:rPr>
        <w:lastRenderedPageBreak/>
        <w:t>образования.</w:t>
      </w:r>
    </w:p>
    <w:p w:rsidR="00473DF3" w:rsidRPr="0025366A" w:rsidRDefault="00473DF3" w:rsidP="00473DF3">
      <w:pPr>
        <w:pStyle w:val="ConsPlusNormal"/>
        <w:rPr>
          <w:sz w:val="26"/>
          <w:szCs w:val="26"/>
        </w:rPr>
      </w:pPr>
    </w:p>
    <w:p w:rsidR="00473DF3" w:rsidRPr="0025366A" w:rsidRDefault="00473DF3" w:rsidP="00473DF3">
      <w:pPr>
        <w:pStyle w:val="ConsPlusNormal"/>
        <w:jc w:val="right"/>
        <w:rPr>
          <w:sz w:val="26"/>
          <w:szCs w:val="26"/>
        </w:rPr>
      </w:pPr>
      <w:r w:rsidRPr="0025366A">
        <w:rPr>
          <w:sz w:val="26"/>
          <w:szCs w:val="26"/>
        </w:rPr>
        <w:t>Таблица 1</w:t>
      </w:r>
    </w:p>
    <w:p w:rsidR="00473DF3" w:rsidRPr="0025366A" w:rsidRDefault="00473DF3" w:rsidP="00473DF3">
      <w:pPr>
        <w:pStyle w:val="ConsPlusNormal"/>
        <w:rPr>
          <w:sz w:val="26"/>
          <w:szCs w:val="26"/>
        </w:rPr>
      </w:pPr>
    </w:p>
    <w:p w:rsidR="00473DF3" w:rsidRPr="0025366A" w:rsidRDefault="00473DF3" w:rsidP="00473DF3">
      <w:pPr>
        <w:pStyle w:val="ConsPlusNormal"/>
        <w:jc w:val="center"/>
        <w:rPr>
          <w:sz w:val="26"/>
          <w:szCs w:val="26"/>
        </w:rPr>
      </w:pPr>
      <w:r w:rsidRPr="0025366A">
        <w:rPr>
          <w:sz w:val="26"/>
          <w:szCs w:val="26"/>
        </w:rPr>
        <w:t>Перечень (кодификатор) проверяемых</w:t>
      </w:r>
    </w:p>
    <w:p w:rsidR="00473DF3" w:rsidRPr="0025366A" w:rsidRDefault="00473DF3" w:rsidP="00473DF3">
      <w:pPr>
        <w:pStyle w:val="ConsPlusNormal"/>
        <w:jc w:val="center"/>
        <w:rPr>
          <w:sz w:val="26"/>
          <w:szCs w:val="26"/>
        </w:rPr>
      </w:pPr>
      <w:r w:rsidRPr="0025366A">
        <w:rPr>
          <w:sz w:val="26"/>
          <w:szCs w:val="26"/>
        </w:rPr>
        <w:t xml:space="preserve">требований к </w:t>
      </w:r>
      <w:proofErr w:type="spellStart"/>
      <w:r w:rsidRPr="0025366A">
        <w:rPr>
          <w:sz w:val="26"/>
          <w:szCs w:val="26"/>
        </w:rPr>
        <w:t>метапредметным</w:t>
      </w:r>
      <w:proofErr w:type="spellEnd"/>
      <w:r w:rsidRPr="0025366A">
        <w:rPr>
          <w:sz w:val="26"/>
          <w:szCs w:val="26"/>
        </w:rPr>
        <w:t xml:space="preserve"> результатам освоения основной</w:t>
      </w:r>
    </w:p>
    <w:p w:rsidR="00473DF3" w:rsidRPr="0025366A" w:rsidRDefault="00473DF3" w:rsidP="00473DF3">
      <w:pPr>
        <w:pStyle w:val="ConsPlusNormal"/>
        <w:jc w:val="center"/>
        <w:rPr>
          <w:sz w:val="26"/>
          <w:szCs w:val="26"/>
        </w:rPr>
      </w:pPr>
      <w:r w:rsidRPr="0025366A">
        <w:rPr>
          <w:sz w:val="26"/>
          <w:szCs w:val="26"/>
        </w:rPr>
        <w:t>образовательной программы среднего общего образования</w:t>
      </w:r>
    </w:p>
    <w:p w:rsidR="00473DF3" w:rsidRPr="0025366A" w:rsidRDefault="00473DF3" w:rsidP="00473DF3">
      <w:pPr>
        <w:pStyle w:val="ConsPlusNormal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Код проверяемого требования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 xml:space="preserve">Проверяемые требования к </w:t>
            </w:r>
            <w:proofErr w:type="spellStart"/>
            <w:r w:rsidRPr="0025366A">
              <w:rPr>
                <w:sz w:val="26"/>
                <w:szCs w:val="26"/>
              </w:rPr>
              <w:t>метапредметным</w:t>
            </w:r>
            <w:proofErr w:type="spellEnd"/>
            <w:r w:rsidRPr="0025366A">
              <w:rPr>
                <w:sz w:val="26"/>
                <w:szCs w:val="26"/>
              </w:rPr>
              <w:t xml:space="preserve"> результатам освоения основной образовательной программы среднего общего образования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Познавательные универсальные учебные действия (далее - УУД)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Базовые логические действия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Выявлять закономерности и противоречия в рассматриваемых явлениях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Самостоятельно формулировать и актуализировать проблему, рассматривать ее всесторонне;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определять цели деятельности, задавать параметры и критерии их достижения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1.1.4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1.1.5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Развивать креативное мышление при решении жизненных проблем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Базовые исследовательские действия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1.2.4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1.2.5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</w:t>
            </w:r>
            <w:r w:rsidRPr="0025366A">
              <w:rPr>
                <w:sz w:val="26"/>
                <w:szCs w:val="26"/>
              </w:rPr>
              <w:lastRenderedPageBreak/>
              <w:t>новых условиях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lastRenderedPageBreak/>
              <w:t>1.2.6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Уметь переносить знания в познавательную и практическую области жизнедеятельности;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уметь интегрировать знания из разных предметных областей;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1.2.7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ставить проблемы и задачи, допускающие альтернативные решения;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выдвигать новые идеи, предлагать оригинальные подходы и решения;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Работа с информацией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1.3.4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1.3.5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Коммуникативные УУД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2.1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Общение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2.1.1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Осуществлять коммуникации во всех сферах жизни;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владеть различными способами общения и взаимодействия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2.1.2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lastRenderedPageBreak/>
              <w:t>2.1.3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Аргументированно вести диалог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Регулятивные УУД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Самоорганизация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3.1.1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давать оценку новым ситуациям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3.1.2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делать осознанный выбор, аргументировать его, брать ответственность за решение;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оценивать приобретенный опыт;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Самоконтроль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3.2.1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3.2.2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использовать приемы рефлексии для оценки ситуации, выбора верного решения;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уметь оценивать риски и своевременно принимать решения по их снижению</w:t>
            </w:r>
          </w:p>
        </w:tc>
      </w:tr>
      <w:tr w:rsidR="00473DF3" w:rsidRPr="0025366A" w:rsidTr="00473DF3">
        <w:tc>
          <w:tcPr>
            <w:tcW w:w="1701" w:type="dxa"/>
          </w:tcPr>
          <w:p w:rsidR="00473DF3" w:rsidRPr="0025366A" w:rsidRDefault="00473DF3" w:rsidP="00D2738D">
            <w:pPr>
              <w:pStyle w:val="ConsPlusNormal"/>
              <w:jc w:val="center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3.3</w:t>
            </w:r>
          </w:p>
        </w:tc>
        <w:tc>
          <w:tcPr>
            <w:tcW w:w="7933" w:type="dxa"/>
          </w:tcPr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 xml:space="preserve">Эмоциональный интеллект, предполагающий </w:t>
            </w:r>
            <w:proofErr w:type="spellStart"/>
            <w:r w:rsidRPr="0025366A">
              <w:rPr>
                <w:sz w:val="26"/>
                <w:szCs w:val="26"/>
              </w:rPr>
              <w:t>сформированность</w:t>
            </w:r>
            <w:proofErr w:type="spellEnd"/>
            <w:r w:rsidRPr="0025366A">
              <w:rPr>
                <w:sz w:val="26"/>
                <w:szCs w:val="26"/>
              </w:rPr>
              <w:t>: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473DF3" w:rsidRPr="0025366A" w:rsidRDefault="00473DF3" w:rsidP="00D2738D">
            <w:pPr>
              <w:pStyle w:val="ConsPlusNormal"/>
              <w:rPr>
                <w:sz w:val="26"/>
                <w:szCs w:val="26"/>
              </w:rPr>
            </w:pPr>
            <w:r w:rsidRPr="0025366A">
              <w:rPr>
                <w:sz w:val="26"/>
                <w:szCs w:val="26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</w:tbl>
    <w:p w:rsidR="0082673E" w:rsidRPr="0082673E" w:rsidRDefault="0082673E" w:rsidP="00473DF3">
      <w:pPr>
        <w:tabs>
          <w:tab w:val="left" w:pos="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2673E" w:rsidRPr="008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3E"/>
    <w:rsid w:val="0020000E"/>
    <w:rsid w:val="00294B68"/>
    <w:rsid w:val="00473DF3"/>
    <w:rsid w:val="00820BFC"/>
    <w:rsid w:val="0082673E"/>
    <w:rsid w:val="00D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2E32"/>
  <w15:chartTrackingRefBased/>
  <w15:docId w15:val="{53ED9EE8-85CF-4280-A199-BAAF5D2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73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82673E"/>
    <w:rPr>
      <w:rFonts w:eastAsiaTheme="minorEastAsia"/>
      <w:lang w:eastAsia="ru-RU"/>
    </w:rPr>
  </w:style>
  <w:style w:type="paragraph" w:customStyle="1" w:styleId="ConsPlusNormal">
    <w:name w:val="ConsPlusNormal"/>
    <w:qFormat/>
    <w:rsid w:val="00826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;Полужирный"/>
    <w:basedOn w:val="a0"/>
    <w:rsid w:val="00826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486034&amp;date=26.03.2025&amp;dst=100047&amp;field=134" TargetMode="External"/><Relationship Id="rId4" Type="http://schemas.openxmlformats.org/officeDocument/2006/relationships/hyperlink" Target="http://login.consultant.ru/link/?req=doc&amp;base=LAW&amp;n=441707&amp;date=26.03.2025&amp;dst=10013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Конференция</cp:lastModifiedBy>
  <cp:revision>5</cp:revision>
  <dcterms:created xsi:type="dcterms:W3CDTF">2025-08-07T07:18:00Z</dcterms:created>
  <dcterms:modified xsi:type="dcterms:W3CDTF">2025-09-05T06:29:00Z</dcterms:modified>
</cp:coreProperties>
</file>