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7F" w:rsidRDefault="009C787F" w:rsidP="009C787F">
      <w:pPr>
        <w:jc w:val="center"/>
      </w:pPr>
      <w:r>
        <w:t>Муниципальное бюджетное общеобразовательное учреждение –</w:t>
      </w:r>
    </w:p>
    <w:p w:rsidR="009C787F" w:rsidRDefault="009C787F" w:rsidP="009C787F">
      <w:pPr>
        <w:jc w:val="center"/>
      </w:pPr>
      <w:r>
        <w:t xml:space="preserve">средняя общеобразовательная школа №45 имени </w:t>
      </w:r>
      <w:proofErr w:type="spellStart"/>
      <w:r>
        <w:t>Д.И.Блынского</w:t>
      </w:r>
      <w:proofErr w:type="spellEnd"/>
      <w:r>
        <w:t xml:space="preserve"> г. Орла</w:t>
      </w:r>
    </w:p>
    <w:p w:rsidR="009C787F" w:rsidRDefault="009C787F" w:rsidP="009C787F">
      <w:pPr>
        <w:jc w:val="center"/>
      </w:pPr>
    </w:p>
    <w:p w:rsidR="009C787F" w:rsidRDefault="009C787F" w:rsidP="009C787F"/>
    <w:p w:rsidR="009C787F" w:rsidRDefault="009C787F" w:rsidP="009C787F"/>
    <w:p w:rsidR="009C787F" w:rsidRDefault="009C787F" w:rsidP="009C787F"/>
    <w:p w:rsidR="009C787F" w:rsidRDefault="009C787F" w:rsidP="009C787F">
      <w:pPr>
        <w:jc w:val="right"/>
      </w:pPr>
      <w:r>
        <w:t>УТВЕРЖДАЮ</w:t>
      </w:r>
    </w:p>
    <w:p w:rsidR="009C787F" w:rsidRDefault="009C787F" w:rsidP="009C787F">
      <w:pPr>
        <w:jc w:val="right"/>
      </w:pPr>
      <w:r>
        <w:t>Директор школы</w:t>
      </w:r>
    </w:p>
    <w:p w:rsidR="009C787F" w:rsidRDefault="009C787F" w:rsidP="009C787F">
      <w:pPr>
        <w:jc w:val="right"/>
      </w:pPr>
      <w:r>
        <w:t>_________________</w:t>
      </w:r>
      <w:proofErr w:type="spellStart"/>
      <w:r>
        <w:t>Е.А.Стародубцева</w:t>
      </w:r>
      <w:proofErr w:type="spellEnd"/>
    </w:p>
    <w:p w:rsidR="009C787F" w:rsidRDefault="009C787F" w:rsidP="009C787F">
      <w:pPr>
        <w:jc w:val="right"/>
      </w:pPr>
      <w:r>
        <w:t xml:space="preserve">Приказ </w:t>
      </w:r>
      <w:proofErr w:type="gramStart"/>
      <w:r>
        <w:t>от</w:t>
      </w:r>
      <w:proofErr w:type="gramEnd"/>
      <w:r>
        <w:t>____________№________</w:t>
      </w:r>
    </w:p>
    <w:p w:rsidR="009C787F" w:rsidRDefault="009C787F" w:rsidP="009C787F"/>
    <w:p w:rsidR="009C787F" w:rsidRDefault="009C787F" w:rsidP="009C787F"/>
    <w:p w:rsidR="009C787F" w:rsidRDefault="009C787F" w:rsidP="009C787F">
      <w:pPr>
        <w:jc w:val="center"/>
        <w:rPr>
          <w:b/>
        </w:rPr>
      </w:pPr>
      <w:r>
        <w:rPr>
          <w:b/>
        </w:rPr>
        <w:t>Контрольно-измерительные материалы  промежуточной аттестации</w:t>
      </w:r>
    </w:p>
    <w:p w:rsidR="009C787F" w:rsidRDefault="009C787F" w:rsidP="009C787F">
      <w:pPr>
        <w:jc w:val="center"/>
        <w:rPr>
          <w:b/>
        </w:rPr>
      </w:pPr>
      <w:r>
        <w:rPr>
          <w:b/>
        </w:rPr>
        <w:t xml:space="preserve">по обществознанию </w:t>
      </w:r>
      <w:r w:rsidR="007174CA">
        <w:rPr>
          <w:b/>
        </w:rPr>
        <w:t>(углубленный курс) в форме тестирования</w:t>
      </w:r>
    </w:p>
    <w:p w:rsidR="009C787F" w:rsidRDefault="007174CA" w:rsidP="009C787F">
      <w:pPr>
        <w:jc w:val="center"/>
        <w:rPr>
          <w:b/>
        </w:rPr>
      </w:pPr>
      <w:r>
        <w:rPr>
          <w:b/>
        </w:rPr>
        <w:t xml:space="preserve"> для </w:t>
      </w:r>
      <w:r w:rsidRPr="007174CA">
        <w:rPr>
          <w:b/>
        </w:rPr>
        <w:t>10</w:t>
      </w:r>
      <w:r>
        <w:rPr>
          <w:b/>
        </w:rPr>
        <w:t xml:space="preserve"> класса</w:t>
      </w:r>
      <w:r w:rsidR="009C787F">
        <w:rPr>
          <w:b/>
        </w:rPr>
        <w:t xml:space="preserve"> </w:t>
      </w:r>
    </w:p>
    <w:p w:rsidR="009C787F" w:rsidRDefault="00A43FAF" w:rsidP="009C787F">
      <w:pPr>
        <w:jc w:val="center"/>
        <w:rPr>
          <w:b/>
        </w:rPr>
      </w:pPr>
      <w:r>
        <w:rPr>
          <w:b/>
        </w:rPr>
        <w:t>в 202</w:t>
      </w:r>
      <w:r w:rsidR="0003135F">
        <w:rPr>
          <w:b/>
        </w:rPr>
        <w:t xml:space="preserve">4 </w:t>
      </w:r>
      <w:r>
        <w:rPr>
          <w:b/>
        </w:rPr>
        <w:t>– 202</w:t>
      </w:r>
      <w:r w:rsidR="0003135F">
        <w:rPr>
          <w:b/>
        </w:rPr>
        <w:t>5</w:t>
      </w:r>
      <w:bookmarkStart w:id="0" w:name="_GoBack"/>
      <w:bookmarkEnd w:id="0"/>
      <w:r w:rsidR="009C787F">
        <w:rPr>
          <w:b/>
        </w:rPr>
        <w:t xml:space="preserve"> учебном году.</w:t>
      </w:r>
    </w:p>
    <w:p w:rsidR="009C787F" w:rsidRDefault="009C787F" w:rsidP="009C787F">
      <w:pPr>
        <w:jc w:val="center"/>
        <w:rPr>
          <w:b/>
        </w:rPr>
      </w:pPr>
    </w:p>
    <w:p w:rsidR="00A2269A" w:rsidRDefault="007174CA" w:rsidP="007174CA">
      <w:r w:rsidRPr="007174CA">
        <w:t>Работа состоит из двух частей</w:t>
      </w:r>
      <w:r w:rsidR="00A2269A">
        <w:t xml:space="preserve">. Часть 1 содержит 15 </w:t>
      </w:r>
      <w:r>
        <w:t>заданий</w:t>
      </w:r>
      <w:r w:rsidR="00A2269A">
        <w:t xml:space="preserve"> с кра</w:t>
      </w:r>
      <w:r w:rsidR="00E72162">
        <w:t>тким ответом. Часть 2 содержит 2</w:t>
      </w:r>
      <w:r w:rsidR="00A2269A">
        <w:t xml:space="preserve"> задания с развёрнутым ответом.</w:t>
      </w:r>
    </w:p>
    <w:p w:rsidR="007174CA" w:rsidRPr="007174CA" w:rsidRDefault="00A2269A" w:rsidP="007174CA">
      <w:r>
        <w:t>На выполнение работы по обществознанию отводится 60 минут</w:t>
      </w:r>
      <w:r w:rsidR="007174CA" w:rsidRPr="007174CA">
        <w:t xml:space="preserve"> </w:t>
      </w:r>
    </w:p>
    <w:p w:rsidR="009C787F" w:rsidRDefault="009C787F" w:rsidP="009C787F">
      <w:pPr>
        <w:jc w:val="both"/>
        <w:rPr>
          <w:rFonts w:ascii="Times New Roman CYR" w:hAnsi="Times New Roman CYR" w:cs="Times New Roman CYR"/>
          <w:i/>
          <w:iCs/>
          <w:lang w:bidi="he-IL"/>
        </w:rPr>
      </w:pPr>
      <w:r w:rsidRPr="00387DFD">
        <w:rPr>
          <w:rFonts w:ascii="Times New Roman CYR" w:hAnsi="Times New Roman CYR" w:cs="Times New Roman CYR"/>
          <w:i/>
          <w:iCs/>
          <w:lang w:bidi="he-IL"/>
        </w:rPr>
        <w:t>Система оценивания ответов:</w:t>
      </w:r>
    </w:p>
    <w:p w:rsidR="00A2269A" w:rsidRDefault="00A2269A" w:rsidP="009C787F">
      <w:pPr>
        <w:jc w:val="both"/>
        <w:rPr>
          <w:rFonts w:ascii="Times New Roman CYR" w:hAnsi="Times New Roman CYR" w:cs="Times New Roman CYR"/>
          <w:iCs/>
          <w:lang w:bidi="he-IL"/>
        </w:rPr>
      </w:pPr>
      <w:r w:rsidRPr="00A2269A">
        <w:rPr>
          <w:rFonts w:ascii="Times New Roman CYR" w:hAnsi="Times New Roman CYR" w:cs="Times New Roman CYR"/>
          <w:iCs/>
          <w:lang w:bidi="he-IL"/>
        </w:rPr>
        <w:t>Правильное выполнение каждого из заданий</w:t>
      </w:r>
      <w:r>
        <w:rPr>
          <w:rFonts w:ascii="Times New Roman CYR" w:hAnsi="Times New Roman CYR" w:cs="Times New Roman CYR"/>
          <w:iCs/>
          <w:lang w:bidi="he-IL"/>
        </w:rPr>
        <w:t xml:space="preserve"> </w:t>
      </w:r>
      <w:r w:rsidR="00CD0B44">
        <w:rPr>
          <w:rFonts w:ascii="Times New Roman CYR" w:hAnsi="Times New Roman CYR" w:cs="Times New Roman CYR"/>
          <w:iCs/>
          <w:lang w:bidi="he-IL"/>
        </w:rPr>
        <w:t>1,3,11 оценивается 1 баллом.</w:t>
      </w:r>
    </w:p>
    <w:p w:rsidR="00CD0B44" w:rsidRDefault="00CD0B44" w:rsidP="009C787F">
      <w:pPr>
        <w:jc w:val="both"/>
        <w:rPr>
          <w:rFonts w:ascii="Times New Roman CYR" w:hAnsi="Times New Roman CYR" w:cs="Times New Roman CYR"/>
          <w:iCs/>
          <w:lang w:bidi="he-IL"/>
        </w:rPr>
      </w:pPr>
      <w:r>
        <w:rPr>
          <w:rFonts w:ascii="Times New Roman CYR" w:hAnsi="Times New Roman CYR" w:cs="Times New Roman CYR"/>
          <w:iCs/>
          <w:lang w:bidi="he-IL"/>
        </w:rPr>
        <w:t>Правильное выполнение заданий 2, 4-10, 12-15 оценивается двумя баллами. Выставляется 1 балл, если на любой одной позиции ответа записан неверный символ, 0 баллов выставляется, если допущено 2 и более ошибки.</w:t>
      </w:r>
    </w:p>
    <w:p w:rsidR="00E72162" w:rsidRDefault="00CD0B44" w:rsidP="009C787F">
      <w:pPr>
        <w:jc w:val="both"/>
        <w:rPr>
          <w:rFonts w:ascii="Times New Roman CYR" w:hAnsi="Times New Roman CYR" w:cs="Times New Roman CYR"/>
          <w:iCs/>
          <w:lang w:bidi="he-IL"/>
        </w:rPr>
      </w:pPr>
      <w:r>
        <w:rPr>
          <w:rFonts w:ascii="Times New Roman CYR" w:hAnsi="Times New Roman CYR" w:cs="Times New Roman CYR"/>
          <w:iCs/>
          <w:lang w:bidi="he-IL"/>
        </w:rPr>
        <w:t>Задание 16 оценивает</w:t>
      </w:r>
      <w:r w:rsidR="006072C0">
        <w:rPr>
          <w:rFonts w:ascii="Times New Roman CYR" w:hAnsi="Times New Roman CYR" w:cs="Times New Roman CYR"/>
          <w:iCs/>
          <w:lang w:bidi="he-IL"/>
        </w:rPr>
        <w:t xml:space="preserve">ся следующим образом: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E72162" w:rsidTr="00E72162">
        <w:tc>
          <w:tcPr>
            <w:tcW w:w="8330" w:type="dxa"/>
          </w:tcPr>
          <w:p w:rsidR="00E72162" w:rsidRDefault="00E72162" w:rsidP="006072C0">
            <w:pPr>
              <w:rPr>
                <w:rFonts w:ascii="Times New Roman CYR" w:hAnsi="Times New Roman CYR" w:cs="Times New Roman CYR"/>
                <w:iCs/>
                <w:lang w:bidi="he-IL"/>
              </w:rPr>
            </w:pPr>
            <w:r>
              <w:rPr>
                <w:rFonts w:ascii="Times New Roman CYR" w:hAnsi="Times New Roman CYR" w:cs="Times New Roman CYR"/>
                <w:iCs/>
                <w:lang w:bidi="he-IL"/>
              </w:rPr>
              <w:t>П</w:t>
            </w:r>
            <w:r w:rsidR="006072C0">
              <w:rPr>
                <w:rFonts w:ascii="Times New Roman CYR" w:hAnsi="Times New Roman CYR" w:cs="Times New Roman CYR"/>
                <w:iCs/>
                <w:lang w:bidi="he-IL"/>
              </w:rPr>
              <w:t>равильно даны ответы на четыре</w:t>
            </w:r>
            <w:r>
              <w:rPr>
                <w:rFonts w:ascii="Times New Roman CYR" w:hAnsi="Times New Roman CYR" w:cs="Times New Roman CYR"/>
                <w:iCs/>
                <w:lang w:bidi="he-IL"/>
              </w:rPr>
              <w:t xml:space="preserve"> вопроса</w:t>
            </w:r>
          </w:p>
        </w:tc>
        <w:tc>
          <w:tcPr>
            <w:tcW w:w="1241" w:type="dxa"/>
          </w:tcPr>
          <w:p w:rsidR="00E72162" w:rsidRDefault="00E72162" w:rsidP="009C787F">
            <w:pPr>
              <w:jc w:val="both"/>
              <w:rPr>
                <w:rFonts w:ascii="Times New Roman CYR" w:hAnsi="Times New Roman CYR" w:cs="Times New Roman CYR"/>
                <w:iCs/>
                <w:lang w:bidi="he-IL"/>
              </w:rPr>
            </w:pPr>
            <w:r>
              <w:rPr>
                <w:rFonts w:ascii="Times New Roman CYR" w:hAnsi="Times New Roman CYR" w:cs="Times New Roman CYR"/>
                <w:iCs/>
                <w:lang w:bidi="he-IL"/>
              </w:rPr>
              <w:t>4 балла</w:t>
            </w:r>
          </w:p>
        </w:tc>
      </w:tr>
      <w:tr w:rsidR="00E72162" w:rsidTr="00E72162">
        <w:tc>
          <w:tcPr>
            <w:tcW w:w="8330" w:type="dxa"/>
          </w:tcPr>
          <w:p w:rsidR="00E72162" w:rsidRDefault="006072C0" w:rsidP="009C787F">
            <w:pPr>
              <w:jc w:val="both"/>
              <w:rPr>
                <w:rFonts w:ascii="Times New Roman CYR" w:hAnsi="Times New Roman CYR" w:cs="Times New Roman CYR"/>
                <w:iCs/>
                <w:lang w:bidi="he-IL"/>
              </w:rPr>
            </w:pPr>
            <w:r>
              <w:rPr>
                <w:rFonts w:ascii="Times New Roman CYR" w:hAnsi="Times New Roman CYR" w:cs="Times New Roman CYR"/>
                <w:iCs/>
                <w:lang w:bidi="he-IL"/>
              </w:rPr>
              <w:t>П</w:t>
            </w:r>
            <w:r w:rsidR="00E72162">
              <w:rPr>
                <w:rFonts w:ascii="Times New Roman CYR" w:hAnsi="Times New Roman CYR" w:cs="Times New Roman CYR"/>
                <w:iCs/>
                <w:lang w:bidi="he-IL"/>
              </w:rPr>
              <w:t>равильно да</w:t>
            </w:r>
            <w:r>
              <w:rPr>
                <w:rFonts w:ascii="Times New Roman CYR" w:hAnsi="Times New Roman CYR" w:cs="Times New Roman CYR"/>
                <w:iCs/>
                <w:lang w:bidi="he-IL"/>
              </w:rPr>
              <w:t xml:space="preserve">ны ответы </w:t>
            </w:r>
            <w:r w:rsidR="00E72162">
              <w:rPr>
                <w:rFonts w:ascii="Times New Roman CYR" w:hAnsi="Times New Roman CYR" w:cs="Times New Roman CYR"/>
                <w:iCs/>
                <w:lang w:bidi="he-IL"/>
              </w:rPr>
              <w:t xml:space="preserve"> </w:t>
            </w:r>
            <w:r>
              <w:rPr>
                <w:rFonts w:ascii="Times New Roman CYR" w:hAnsi="Times New Roman CYR" w:cs="Times New Roman CYR"/>
                <w:iCs/>
                <w:lang w:bidi="he-IL"/>
              </w:rPr>
              <w:t xml:space="preserve">только на </w:t>
            </w:r>
            <w:r w:rsidR="00E72162">
              <w:rPr>
                <w:rFonts w:ascii="Times New Roman CYR" w:hAnsi="Times New Roman CYR" w:cs="Times New Roman CYR"/>
                <w:iCs/>
                <w:lang w:bidi="he-IL"/>
              </w:rPr>
              <w:t>три любых вопроса</w:t>
            </w:r>
          </w:p>
        </w:tc>
        <w:tc>
          <w:tcPr>
            <w:tcW w:w="1241" w:type="dxa"/>
          </w:tcPr>
          <w:p w:rsidR="00E72162" w:rsidRDefault="006072C0" w:rsidP="009C787F">
            <w:pPr>
              <w:jc w:val="both"/>
              <w:rPr>
                <w:rFonts w:ascii="Times New Roman CYR" w:hAnsi="Times New Roman CYR" w:cs="Times New Roman CYR"/>
                <w:iCs/>
                <w:lang w:bidi="he-IL"/>
              </w:rPr>
            </w:pPr>
            <w:r>
              <w:rPr>
                <w:rFonts w:ascii="Times New Roman CYR" w:hAnsi="Times New Roman CYR" w:cs="Times New Roman CYR"/>
                <w:iCs/>
                <w:lang w:bidi="he-IL"/>
              </w:rPr>
              <w:t>3 балла</w:t>
            </w:r>
          </w:p>
        </w:tc>
      </w:tr>
      <w:tr w:rsidR="006072C0" w:rsidTr="00E72162">
        <w:tc>
          <w:tcPr>
            <w:tcW w:w="8330" w:type="dxa"/>
          </w:tcPr>
          <w:p w:rsidR="006072C0" w:rsidRDefault="006072C0" w:rsidP="004B62A3">
            <w:pPr>
              <w:jc w:val="both"/>
              <w:rPr>
                <w:rFonts w:ascii="Times New Roman CYR" w:hAnsi="Times New Roman CYR" w:cs="Times New Roman CYR"/>
                <w:iCs/>
                <w:lang w:bidi="he-IL"/>
              </w:rPr>
            </w:pPr>
            <w:r>
              <w:rPr>
                <w:rFonts w:ascii="Times New Roman CYR" w:hAnsi="Times New Roman CYR" w:cs="Times New Roman CYR"/>
                <w:iCs/>
                <w:lang w:bidi="he-IL"/>
              </w:rPr>
              <w:t>Правильно даны ответы  только на два любых вопроса</w:t>
            </w:r>
          </w:p>
        </w:tc>
        <w:tc>
          <w:tcPr>
            <w:tcW w:w="1241" w:type="dxa"/>
          </w:tcPr>
          <w:p w:rsidR="006072C0" w:rsidRDefault="006072C0" w:rsidP="009C787F">
            <w:pPr>
              <w:jc w:val="both"/>
              <w:rPr>
                <w:rFonts w:ascii="Times New Roman CYR" w:hAnsi="Times New Roman CYR" w:cs="Times New Roman CYR"/>
                <w:iCs/>
                <w:lang w:bidi="he-IL"/>
              </w:rPr>
            </w:pPr>
            <w:r>
              <w:rPr>
                <w:rFonts w:ascii="Times New Roman CYR" w:hAnsi="Times New Roman CYR" w:cs="Times New Roman CYR"/>
                <w:iCs/>
                <w:lang w:bidi="he-IL"/>
              </w:rPr>
              <w:t>2 балла</w:t>
            </w:r>
          </w:p>
        </w:tc>
      </w:tr>
      <w:tr w:rsidR="006072C0" w:rsidTr="00E72162">
        <w:tc>
          <w:tcPr>
            <w:tcW w:w="8330" w:type="dxa"/>
          </w:tcPr>
          <w:p w:rsidR="006072C0" w:rsidRDefault="006072C0" w:rsidP="004B62A3">
            <w:pPr>
              <w:jc w:val="both"/>
              <w:rPr>
                <w:rFonts w:ascii="Times New Roman CYR" w:hAnsi="Times New Roman CYR" w:cs="Times New Roman CYR"/>
                <w:iCs/>
                <w:lang w:bidi="he-IL"/>
              </w:rPr>
            </w:pPr>
            <w:r>
              <w:rPr>
                <w:rFonts w:ascii="Times New Roman CYR" w:hAnsi="Times New Roman CYR" w:cs="Times New Roman CYR"/>
                <w:iCs/>
                <w:lang w:bidi="he-IL"/>
              </w:rPr>
              <w:t>Правильно дан ответ  только на один любой вопрос</w:t>
            </w:r>
          </w:p>
        </w:tc>
        <w:tc>
          <w:tcPr>
            <w:tcW w:w="1241" w:type="dxa"/>
          </w:tcPr>
          <w:p w:rsidR="006072C0" w:rsidRDefault="006072C0" w:rsidP="009C787F">
            <w:pPr>
              <w:jc w:val="both"/>
              <w:rPr>
                <w:rFonts w:ascii="Times New Roman CYR" w:hAnsi="Times New Roman CYR" w:cs="Times New Roman CYR"/>
                <w:iCs/>
                <w:lang w:bidi="he-IL"/>
              </w:rPr>
            </w:pPr>
            <w:r>
              <w:rPr>
                <w:rFonts w:ascii="Times New Roman CYR" w:hAnsi="Times New Roman CYR" w:cs="Times New Roman CYR"/>
                <w:iCs/>
                <w:lang w:bidi="he-IL"/>
              </w:rPr>
              <w:t>1 балл</w:t>
            </w:r>
          </w:p>
        </w:tc>
      </w:tr>
      <w:tr w:rsidR="006072C0" w:rsidTr="00E72162">
        <w:tc>
          <w:tcPr>
            <w:tcW w:w="8330" w:type="dxa"/>
          </w:tcPr>
          <w:p w:rsidR="006072C0" w:rsidRDefault="006072C0" w:rsidP="006072C0">
            <w:pPr>
              <w:jc w:val="both"/>
              <w:rPr>
                <w:rFonts w:ascii="Times New Roman CYR" w:hAnsi="Times New Roman CYR" w:cs="Times New Roman CYR"/>
                <w:iCs/>
                <w:lang w:bidi="he-IL"/>
              </w:rPr>
            </w:pPr>
            <w:r>
              <w:rPr>
                <w:rFonts w:ascii="Times New Roman CYR" w:hAnsi="Times New Roman CYR" w:cs="Times New Roman CYR"/>
                <w:iCs/>
                <w:lang w:bidi="he-IL"/>
              </w:rPr>
              <w:t>Приведены рассуждения общего характера, не соответствующие требованию задания</w:t>
            </w:r>
          </w:p>
          <w:p w:rsidR="006072C0" w:rsidRDefault="006072C0" w:rsidP="006072C0">
            <w:pPr>
              <w:jc w:val="both"/>
              <w:rPr>
                <w:rFonts w:ascii="Times New Roman CYR" w:hAnsi="Times New Roman CYR" w:cs="Times New Roman CYR"/>
                <w:iCs/>
                <w:lang w:bidi="he-IL"/>
              </w:rPr>
            </w:pPr>
            <w:r>
              <w:rPr>
                <w:rFonts w:ascii="Times New Roman CYR" w:hAnsi="Times New Roman CYR" w:cs="Times New Roman CYR"/>
                <w:iCs/>
                <w:lang w:bidi="he-IL"/>
              </w:rPr>
              <w:t xml:space="preserve">     ИЛИ Ответ неправильный</w:t>
            </w:r>
          </w:p>
        </w:tc>
        <w:tc>
          <w:tcPr>
            <w:tcW w:w="1241" w:type="dxa"/>
          </w:tcPr>
          <w:p w:rsidR="006072C0" w:rsidRDefault="006072C0" w:rsidP="009C787F">
            <w:pPr>
              <w:jc w:val="both"/>
              <w:rPr>
                <w:rFonts w:ascii="Times New Roman CYR" w:hAnsi="Times New Roman CYR" w:cs="Times New Roman CYR"/>
                <w:iCs/>
                <w:lang w:bidi="he-IL"/>
              </w:rPr>
            </w:pPr>
            <w:r>
              <w:rPr>
                <w:rFonts w:ascii="Times New Roman CYR" w:hAnsi="Times New Roman CYR" w:cs="Times New Roman CYR"/>
                <w:iCs/>
                <w:lang w:bidi="he-IL"/>
              </w:rPr>
              <w:t>0 баллов</w:t>
            </w:r>
          </w:p>
        </w:tc>
      </w:tr>
      <w:tr w:rsidR="00230396" w:rsidTr="00E72162">
        <w:tc>
          <w:tcPr>
            <w:tcW w:w="8330" w:type="dxa"/>
          </w:tcPr>
          <w:p w:rsidR="00230396" w:rsidRPr="00230396" w:rsidRDefault="00230396" w:rsidP="004B62A3">
            <w:pPr>
              <w:jc w:val="right"/>
              <w:rPr>
                <w:rFonts w:ascii="Times New Roman CYR" w:hAnsi="Times New Roman CYR" w:cs="Times New Roman CYR"/>
                <w:i/>
                <w:iCs/>
                <w:lang w:bidi="he-IL"/>
              </w:rPr>
            </w:pPr>
            <w:r w:rsidRPr="00230396">
              <w:rPr>
                <w:rFonts w:ascii="Times New Roman CYR" w:hAnsi="Times New Roman CYR" w:cs="Times New Roman CYR"/>
                <w:i/>
                <w:iCs/>
                <w:lang w:bidi="he-IL"/>
              </w:rPr>
              <w:t>Максимальный балл</w:t>
            </w:r>
          </w:p>
        </w:tc>
        <w:tc>
          <w:tcPr>
            <w:tcW w:w="1241" w:type="dxa"/>
          </w:tcPr>
          <w:p w:rsidR="00230396" w:rsidRDefault="00230396" w:rsidP="009C787F">
            <w:pPr>
              <w:jc w:val="both"/>
              <w:rPr>
                <w:rFonts w:ascii="Times New Roman CYR" w:hAnsi="Times New Roman CYR" w:cs="Times New Roman CYR"/>
                <w:iCs/>
                <w:lang w:bidi="he-IL"/>
              </w:rPr>
            </w:pPr>
            <w:r>
              <w:rPr>
                <w:rFonts w:ascii="Times New Roman CYR" w:hAnsi="Times New Roman CYR" w:cs="Times New Roman CYR"/>
                <w:iCs/>
                <w:lang w:bidi="he-IL"/>
              </w:rPr>
              <w:t>4</w:t>
            </w:r>
          </w:p>
        </w:tc>
      </w:tr>
    </w:tbl>
    <w:p w:rsidR="00230396" w:rsidRDefault="00230396" w:rsidP="006072C0">
      <w:pPr>
        <w:jc w:val="both"/>
        <w:rPr>
          <w:rFonts w:ascii="Times New Roman CYR" w:hAnsi="Times New Roman CYR" w:cs="Times New Roman CYR"/>
          <w:iCs/>
          <w:lang w:bidi="he-IL"/>
        </w:rPr>
      </w:pPr>
    </w:p>
    <w:p w:rsidR="006072C0" w:rsidRDefault="006072C0" w:rsidP="006072C0">
      <w:pPr>
        <w:jc w:val="both"/>
        <w:rPr>
          <w:rFonts w:ascii="Times New Roman CYR" w:hAnsi="Times New Roman CYR" w:cs="Times New Roman CYR"/>
          <w:iCs/>
          <w:lang w:bidi="he-IL"/>
        </w:rPr>
      </w:pPr>
      <w:r>
        <w:rPr>
          <w:rFonts w:ascii="Times New Roman CYR" w:hAnsi="Times New Roman CYR" w:cs="Times New Roman CYR"/>
          <w:iCs/>
          <w:lang w:bidi="he-IL"/>
        </w:rPr>
        <w:t>Задание 17 оценивается следующим образом: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6072C0" w:rsidTr="006072C0">
        <w:tc>
          <w:tcPr>
            <w:tcW w:w="8330" w:type="dxa"/>
          </w:tcPr>
          <w:p w:rsidR="006072C0" w:rsidRDefault="006072C0" w:rsidP="006072C0">
            <w:pPr>
              <w:jc w:val="both"/>
              <w:rPr>
                <w:rFonts w:ascii="Times New Roman CYR" w:hAnsi="Times New Roman CYR" w:cs="Times New Roman CYR"/>
                <w:iCs/>
                <w:lang w:bidi="he-IL"/>
              </w:rPr>
            </w:pPr>
            <w:r>
              <w:rPr>
                <w:rFonts w:ascii="Times New Roman CYR" w:hAnsi="Times New Roman CYR" w:cs="Times New Roman CYR"/>
                <w:iCs/>
                <w:lang w:bidi="he-IL"/>
              </w:rPr>
              <w:t>Сложный план содержит не менее трёх пунктов, непосредственно раскрывающих данную тему по существу. Эти «обязательные» пункты детализированы в подпунктах</w:t>
            </w:r>
          </w:p>
        </w:tc>
        <w:tc>
          <w:tcPr>
            <w:tcW w:w="1241" w:type="dxa"/>
          </w:tcPr>
          <w:p w:rsidR="006072C0" w:rsidRDefault="006072C0" w:rsidP="006072C0">
            <w:pPr>
              <w:jc w:val="both"/>
              <w:rPr>
                <w:rFonts w:ascii="Times New Roman CYR" w:hAnsi="Times New Roman CYR" w:cs="Times New Roman CYR"/>
                <w:iCs/>
                <w:lang w:bidi="he-IL"/>
              </w:rPr>
            </w:pPr>
            <w:r>
              <w:rPr>
                <w:rFonts w:ascii="Times New Roman CYR" w:hAnsi="Times New Roman CYR" w:cs="Times New Roman CYR"/>
                <w:iCs/>
                <w:lang w:bidi="he-IL"/>
              </w:rPr>
              <w:t>3 балла</w:t>
            </w:r>
          </w:p>
        </w:tc>
      </w:tr>
      <w:tr w:rsidR="006072C0" w:rsidTr="006072C0">
        <w:tc>
          <w:tcPr>
            <w:tcW w:w="8330" w:type="dxa"/>
          </w:tcPr>
          <w:p w:rsidR="006072C0" w:rsidRDefault="003F1FA1" w:rsidP="006072C0">
            <w:pPr>
              <w:jc w:val="both"/>
              <w:rPr>
                <w:rFonts w:ascii="Times New Roman CYR" w:hAnsi="Times New Roman CYR" w:cs="Times New Roman CYR"/>
                <w:iCs/>
                <w:lang w:bidi="he-IL"/>
              </w:rPr>
            </w:pPr>
            <w:r>
              <w:rPr>
                <w:rFonts w:ascii="Times New Roman CYR" w:hAnsi="Times New Roman CYR" w:cs="Times New Roman CYR"/>
                <w:iCs/>
                <w:lang w:bidi="he-IL"/>
              </w:rPr>
              <w:t>Сложный план содержит не менее трёх «обязательных», непосредственно раскрывающих данную тему по существу. Только два из «обязательных» пунктов детализированы в подпунктах</w:t>
            </w:r>
          </w:p>
        </w:tc>
        <w:tc>
          <w:tcPr>
            <w:tcW w:w="1241" w:type="dxa"/>
          </w:tcPr>
          <w:p w:rsidR="006072C0" w:rsidRDefault="003F1FA1" w:rsidP="006072C0">
            <w:pPr>
              <w:jc w:val="both"/>
              <w:rPr>
                <w:rFonts w:ascii="Times New Roman CYR" w:hAnsi="Times New Roman CYR" w:cs="Times New Roman CYR"/>
                <w:iCs/>
                <w:lang w:bidi="he-IL"/>
              </w:rPr>
            </w:pPr>
            <w:r>
              <w:rPr>
                <w:rFonts w:ascii="Times New Roman CYR" w:hAnsi="Times New Roman CYR" w:cs="Times New Roman CYR"/>
                <w:iCs/>
                <w:lang w:bidi="he-IL"/>
              </w:rPr>
              <w:t>2 балла</w:t>
            </w:r>
          </w:p>
        </w:tc>
      </w:tr>
      <w:tr w:rsidR="003F1FA1" w:rsidTr="006072C0">
        <w:tc>
          <w:tcPr>
            <w:tcW w:w="8330" w:type="dxa"/>
          </w:tcPr>
          <w:p w:rsidR="003F1FA1" w:rsidRDefault="003F1FA1" w:rsidP="004B62A3">
            <w:pPr>
              <w:jc w:val="both"/>
              <w:rPr>
                <w:rFonts w:ascii="Times New Roman CYR" w:hAnsi="Times New Roman CYR" w:cs="Times New Roman CYR"/>
                <w:iCs/>
                <w:lang w:bidi="he-IL"/>
              </w:rPr>
            </w:pPr>
            <w:r>
              <w:rPr>
                <w:rFonts w:ascii="Times New Roman CYR" w:hAnsi="Times New Roman CYR" w:cs="Times New Roman CYR"/>
                <w:iCs/>
                <w:lang w:bidi="he-IL"/>
              </w:rPr>
              <w:t>Сложный план содержит не менее трёх «обязательных», непосредственно раскрывающих данную тему по существу. Только один из «обязательных» пунктов детализирован в подпунктах</w:t>
            </w:r>
          </w:p>
        </w:tc>
        <w:tc>
          <w:tcPr>
            <w:tcW w:w="1241" w:type="dxa"/>
          </w:tcPr>
          <w:p w:rsidR="003F1FA1" w:rsidRDefault="003F1FA1" w:rsidP="006072C0">
            <w:pPr>
              <w:jc w:val="both"/>
              <w:rPr>
                <w:rFonts w:ascii="Times New Roman CYR" w:hAnsi="Times New Roman CYR" w:cs="Times New Roman CYR"/>
                <w:iCs/>
                <w:lang w:bidi="he-IL"/>
              </w:rPr>
            </w:pPr>
            <w:r>
              <w:rPr>
                <w:rFonts w:ascii="Times New Roman CYR" w:hAnsi="Times New Roman CYR" w:cs="Times New Roman CYR"/>
                <w:iCs/>
                <w:lang w:bidi="he-IL"/>
              </w:rPr>
              <w:t>1 балл</w:t>
            </w:r>
          </w:p>
        </w:tc>
      </w:tr>
      <w:tr w:rsidR="003F1FA1" w:rsidTr="006072C0">
        <w:tc>
          <w:tcPr>
            <w:tcW w:w="8330" w:type="dxa"/>
          </w:tcPr>
          <w:p w:rsidR="003F1FA1" w:rsidRDefault="003F1FA1" w:rsidP="006072C0">
            <w:pPr>
              <w:jc w:val="both"/>
              <w:rPr>
                <w:rFonts w:ascii="Times New Roman CYR" w:hAnsi="Times New Roman CYR" w:cs="Times New Roman CYR"/>
                <w:iCs/>
                <w:lang w:bidi="he-IL"/>
              </w:rPr>
            </w:pPr>
            <w:r>
              <w:rPr>
                <w:rFonts w:ascii="Times New Roman CYR" w:hAnsi="Times New Roman CYR" w:cs="Times New Roman CYR"/>
                <w:iCs/>
                <w:lang w:bidi="he-IL"/>
              </w:rPr>
              <w:t>Все иные ситуации, не предусмотренные правилами выставления 3,2 и 1 балла</w:t>
            </w:r>
          </w:p>
        </w:tc>
        <w:tc>
          <w:tcPr>
            <w:tcW w:w="1241" w:type="dxa"/>
          </w:tcPr>
          <w:p w:rsidR="003F1FA1" w:rsidRDefault="003F1FA1" w:rsidP="006072C0">
            <w:pPr>
              <w:jc w:val="both"/>
              <w:rPr>
                <w:rFonts w:ascii="Times New Roman CYR" w:hAnsi="Times New Roman CYR" w:cs="Times New Roman CYR"/>
                <w:iCs/>
                <w:lang w:bidi="he-IL"/>
              </w:rPr>
            </w:pPr>
            <w:r>
              <w:rPr>
                <w:rFonts w:ascii="Times New Roman CYR" w:hAnsi="Times New Roman CYR" w:cs="Times New Roman CYR"/>
                <w:iCs/>
                <w:lang w:bidi="he-IL"/>
              </w:rPr>
              <w:t>0 баллов</w:t>
            </w:r>
          </w:p>
        </w:tc>
      </w:tr>
      <w:tr w:rsidR="003F1FA1" w:rsidTr="006072C0">
        <w:tc>
          <w:tcPr>
            <w:tcW w:w="8330" w:type="dxa"/>
          </w:tcPr>
          <w:p w:rsidR="003F1FA1" w:rsidRDefault="003F1FA1" w:rsidP="006072C0">
            <w:pPr>
              <w:jc w:val="both"/>
              <w:rPr>
                <w:rFonts w:ascii="Times New Roman CYR" w:hAnsi="Times New Roman CYR" w:cs="Times New Roman CYR"/>
                <w:iCs/>
                <w:lang w:bidi="he-IL"/>
              </w:rPr>
            </w:pPr>
            <w:r>
              <w:rPr>
                <w:rFonts w:ascii="Times New Roman CYR" w:hAnsi="Times New Roman CYR" w:cs="Times New Roman CYR"/>
                <w:iCs/>
                <w:lang w:bidi="he-IL"/>
              </w:rPr>
              <w:t xml:space="preserve">Формулировки пунктов и подпунктов плана корректны и не содержат ошибок, неточностей </w:t>
            </w:r>
          </w:p>
        </w:tc>
        <w:tc>
          <w:tcPr>
            <w:tcW w:w="1241" w:type="dxa"/>
          </w:tcPr>
          <w:p w:rsidR="003F1FA1" w:rsidRDefault="00230396" w:rsidP="006072C0">
            <w:pPr>
              <w:jc w:val="both"/>
              <w:rPr>
                <w:rFonts w:ascii="Times New Roman CYR" w:hAnsi="Times New Roman CYR" w:cs="Times New Roman CYR"/>
                <w:iCs/>
                <w:lang w:bidi="he-IL"/>
              </w:rPr>
            </w:pPr>
            <w:r>
              <w:rPr>
                <w:rFonts w:ascii="Times New Roman CYR" w:hAnsi="Times New Roman CYR" w:cs="Times New Roman CYR"/>
                <w:iCs/>
                <w:lang w:bidi="he-IL"/>
              </w:rPr>
              <w:t>1 балл</w:t>
            </w:r>
          </w:p>
        </w:tc>
      </w:tr>
      <w:tr w:rsidR="00230396" w:rsidTr="006072C0">
        <w:tc>
          <w:tcPr>
            <w:tcW w:w="8330" w:type="dxa"/>
          </w:tcPr>
          <w:p w:rsidR="00230396" w:rsidRPr="00230396" w:rsidRDefault="00230396" w:rsidP="00230396">
            <w:pPr>
              <w:jc w:val="right"/>
              <w:rPr>
                <w:rFonts w:ascii="Times New Roman CYR" w:hAnsi="Times New Roman CYR" w:cs="Times New Roman CYR"/>
                <w:i/>
                <w:iCs/>
                <w:lang w:bidi="he-IL"/>
              </w:rPr>
            </w:pPr>
            <w:r w:rsidRPr="00230396">
              <w:rPr>
                <w:rFonts w:ascii="Times New Roman CYR" w:hAnsi="Times New Roman CYR" w:cs="Times New Roman CYR"/>
                <w:i/>
                <w:iCs/>
                <w:lang w:bidi="he-IL"/>
              </w:rPr>
              <w:t>Максимальный балл</w:t>
            </w:r>
          </w:p>
        </w:tc>
        <w:tc>
          <w:tcPr>
            <w:tcW w:w="1241" w:type="dxa"/>
          </w:tcPr>
          <w:p w:rsidR="00230396" w:rsidRDefault="00230396" w:rsidP="006072C0">
            <w:pPr>
              <w:jc w:val="both"/>
              <w:rPr>
                <w:rFonts w:ascii="Times New Roman CYR" w:hAnsi="Times New Roman CYR" w:cs="Times New Roman CYR"/>
                <w:iCs/>
                <w:lang w:bidi="he-IL"/>
              </w:rPr>
            </w:pPr>
            <w:r>
              <w:rPr>
                <w:rFonts w:ascii="Times New Roman CYR" w:hAnsi="Times New Roman CYR" w:cs="Times New Roman CYR"/>
                <w:iCs/>
                <w:lang w:bidi="he-IL"/>
              </w:rPr>
              <w:t>4</w:t>
            </w:r>
          </w:p>
        </w:tc>
      </w:tr>
    </w:tbl>
    <w:p w:rsidR="00E72162" w:rsidRPr="00A2269A" w:rsidRDefault="006072C0" w:rsidP="009C787F">
      <w:pPr>
        <w:jc w:val="both"/>
        <w:rPr>
          <w:rFonts w:ascii="Times New Roman CYR" w:hAnsi="Times New Roman CYR" w:cs="Times New Roman CYR"/>
          <w:iCs/>
          <w:lang w:bidi="he-IL"/>
        </w:rPr>
      </w:pPr>
      <w:r>
        <w:rPr>
          <w:rFonts w:ascii="Times New Roman CYR" w:hAnsi="Times New Roman CYR" w:cs="Times New Roman CYR"/>
          <w:iCs/>
          <w:lang w:bidi="he-IL"/>
        </w:rPr>
        <w:t xml:space="preserve"> </w:t>
      </w:r>
    </w:p>
    <w:p w:rsidR="009C787F" w:rsidRPr="002D4FEE" w:rsidRDefault="009C787F" w:rsidP="009C787F">
      <w:pPr>
        <w:jc w:val="both"/>
        <w:rPr>
          <w:lang w:bidi="he-IL"/>
        </w:rPr>
      </w:pPr>
      <w:r w:rsidRPr="00387DFD">
        <w:rPr>
          <w:lang w:bidi="he-IL"/>
        </w:rPr>
        <w:t xml:space="preserve">Максимальная сумма баллов – </w:t>
      </w:r>
      <w:r w:rsidR="00230396" w:rsidRPr="002D4FEE">
        <w:rPr>
          <w:lang w:bidi="he-IL"/>
        </w:rPr>
        <w:t>35</w:t>
      </w:r>
    </w:p>
    <w:p w:rsidR="009C787F" w:rsidRPr="002D4FEE" w:rsidRDefault="002D4FEE" w:rsidP="009C787F">
      <w:pPr>
        <w:jc w:val="both"/>
        <w:rPr>
          <w:lang w:bidi="he-IL"/>
        </w:rPr>
      </w:pPr>
      <w:r w:rsidRPr="002D4FEE">
        <w:rPr>
          <w:lang w:bidi="he-IL"/>
        </w:rPr>
        <w:t xml:space="preserve">30 </w:t>
      </w:r>
      <w:r w:rsidR="009C787F" w:rsidRPr="002D4FEE">
        <w:rPr>
          <w:lang w:bidi="he-IL"/>
        </w:rPr>
        <w:t>баллов и более</w:t>
      </w:r>
      <w:r w:rsidR="009C787F" w:rsidRPr="002D4FEE">
        <w:rPr>
          <w:rFonts w:ascii="Times New Roman CYR" w:hAnsi="Times New Roman CYR" w:cs="Times New Roman CYR"/>
          <w:lang w:bidi="he-IL"/>
        </w:rPr>
        <w:t xml:space="preserve"> - оценка </w:t>
      </w:r>
      <w:r w:rsidR="009C787F" w:rsidRPr="002D4FEE">
        <w:rPr>
          <w:lang w:bidi="he-IL"/>
        </w:rPr>
        <w:t>«5»;</w:t>
      </w:r>
    </w:p>
    <w:p w:rsidR="009C787F" w:rsidRPr="002D4FEE" w:rsidRDefault="002D4FEE" w:rsidP="009C787F">
      <w:pPr>
        <w:jc w:val="both"/>
        <w:rPr>
          <w:lang w:bidi="he-IL"/>
        </w:rPr>
      </w:pPr>
      <w:r w:rsidRPr="002D4FEE">
        <w:rPr>
          <w:lang w:bidi="he-IL"/>
        </w:rPr>
        <w:t>23 – 29 баллов</w:t>
      </w:r>
      <w:r w:rsidR="009C787F" w:rsidRPr="002D4FEE">
        <w:rPr>
          <w:lang w:bidi="he-IL"/>
        </w:rPr>
        <w:t xml:space="preserve"> </w:t>
      </w:r>
      <w:r w:rsidR="009C787F" w:rsidRPr="002D4FEE">
        <w:rPr>
          <w:rFonts w:ascii="Times New Roman CYR" w:hAnsi="Times New Roman CYR" w:cs="Times New Roman CYR"/>
          <w:lang w:bidi="he-IL"/>
        </w:rPr>
        <w:t xml:space="preserve">– </w:t>
      </w:r>
      <w:r w:rsidR="009C787F" w:rsidRPr="002D4FEE">
        <w:rPr>
          <w:lang w:bidi="he-IL"/>
        </w:rPr>
        <w:t>«4»;</w:t>
      </w:r>
    </w:p>
    <w:p w:rsidR="009C787F" w:rsidRPr="002D4FEE" w:rsidRDefault="002D4FEE" w:rsidP="009C787F">
      <w:pPr>
        <w:jc w:val="both"/>
        <w:rPr>
          <w:lang w:bidi="he-IL"/>
        </w:rPr>
      </w:pPr>
      <w:r w:rsidRPr="002D4FEE">
        <w:rPr>
          <w:lang w:bidi="he-IL"/>
        </w:rPr>
        <w:t>17</w:t>
      </w:r>
      <w:r w:rsidR="009C787F" w:rsidRPr="002D4FEE">
        <w:rPr>
          <w:lang w:bidi="he-IL"/>
        </w:rPr>
        <w:t xml:space="preserve">- </w:t>
      </w:r>
      <w:r w:rsidRPr="002D4FEE">
        <w:rPr>
          <w:lang w:bidi="he-IL"/>
        </w:rPr>
        <w:t>22 балла</w:t>
      </w:r>
      <w:r w:rsidR="009C787F" w:rsidRPr="002D4FEE">
        <w:rPr>
          <w:lang w:bidi="he-IL"/>
        </w:rPr>
        <w:t xml:space="preserve"> - «3»;</w:t>
      </w:r>
    </w:p>
    <w:p w:rsidR="00AE28C7" w:rsidRPr="002D4FEE" w:rsidRDefault="002D4FEE" w:rsidP="002D4FEE">
      <w:pPr>
        <w:jc w:val="both"/>
        <w:rPr>
          <w:lang w:bidi="he-IL"/>
        </w:rPr>
      </w:pPr>
      <w:r w:rsidRPr="002D4FEE">
        <w:rPr>
          <w:lang w:bidi="he-IL"/>
        </w:rPr>
        <w:t xml:space="preserve">Менее 17 </w:t>
      </w:r>
      <w:r w:rsidR="009C787F" w:rsidRPr="002D4FEE">
        <w:rPr>
          <w:lang w:bidi="he-IL"/>
        </w:rPr>
        <w:t>баллов - «2»</w:t>
      </w:r>
    </w:p>
    <w:p w:rsidR="009C787F" w:rsidRPr="002D4FEE" w:rsidRDefault="009C787F" w:rsidP="00AE28C7">
      <w:pPr>
        <w:jc w:val="center"/>
        <w:rPr>
          <w:b/>
        </w:rPr>
      </w:pPr>
      <w:r w:rsidRPr="002D4FEE">
        <w:rPr>
          <w:b/>
        </w:rPr>
        <w:lastRenderedPageBreak/>
        <w:t xml:space="preserve">Ключ </w:t>
      </w:r>
      <w:proofErr w:type="gramStart"/>
      <w:r w:rsidRPr="002D4FEE">
        <w:rPr>
          <w:b/>
        </w:rPr>
        <w:t>к</w:t>
      </w:r>
      <w:proofErr w:type="gramEnd"/>
      <w:r w:rsidRPr="002D4FEE">
        <w:rPr>
          <w:b/>
        </w:rPr>
        <w:t xml:space="preserve"> КИМ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112"/>
        <w:gridCol w:w="1417"/>
        <w:gridCol w:w="993"/>
        <w:gridCol w:w="1417"/>
        <w:gridCol w:w="851"/>
      </w:tblGrid>
      <w:tr w:rsidR="002D4FEE" w:rsidRPr="002D4FEE" w:rsidTr="002D4FE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EE" w:rsidRPr="002D4FEE" w:rsidRDefault="002D4FEE" w:rsidP="00AE28C7">
            <w:pPr>
              <w:spacing w:line="276" w:lineRule="auto"/>
              <w:jc w:val="center"/>
            </w:pPr>
            <w:r w:rsidRPr="002D4FEE">
              <w:t>№ вопроса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EE" w:rsidRPr="002D4FEE" w:rsidRDefault="002D4FEE" w:rsidP="00AE28C7">
            <w:pPr>
              <w:spacing w:line="276" w:lineRule="auto"/>
              <w:jc w:val="center"/>
            </w:pPr>
            <w:r w:rsidRPr="002D4FEE">
              <w:t>ответ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E" w:rsidRPr="002D4FEE" w:rsidRDefault="002D4FEE" w:rsidP="00AE28C7">
            <w:pPr>
              <w:spacing w:line="276" w:lineRule="auto"/>
              <w:jc w:val="center"/>
            </w:pPr>
            <w:r w:rsidRPr="002D4FEE">
              <w:t>№ вопроса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E" w:rsidRPr="002D4FEE" w:rsidRDefault="002D4FEE" w:rsidP="00AE28C7">
            <w:pPr>
              <w:spacing w:line="276" w:lineRule="auto"/>
              <w:jc w:val="center"/>
            </w:pPr>
            <w:r w:rsidRPr="002D4FEE">
              <w:t>ответ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E" w:rsidRPr="002D4FEE" w:rsidRDefault="002D4FEE" w:rsidP="004B62A3">
            <w:pPr>
              <w:spacing w:line="276" w:lineRule="auto"/>
              <w:jc w:val="center"/>
            </w:pPr>
            <w:r w:rsidRPr="002D4FEE">
              <w:t>№ вопроса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E" w:rsidRPr="002D4FEE" w:rsidRDefault="002D4FEE" w:rsidP="004B62A3">
            <w:pPr>
              <w:spacing w:line="276" w:lineRule="auto"/>
              <w:jc w:val="center"/>
            </w:pPr>
            <w:r w:rsidRPr="002D4FEE">
              <w:t>ответ</w:t>
            </w:r>
          </w:p>
        </w:tc>
      </w:tr>
      <w:tr w:rsidR="002D4FEE" w:rsidRPr="002D4FEE" w:rsidTr="002D4FE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EE" w:rsidRPr="002D4FEE" w:rsidRDefault="002D4FEE" w:rsidP="00AE28C7">
            <w:pPr>
              <w:spacing w:line="276" w:lineRule="auto"/>
              <w:jc w:val="center"/>
            </w:pPr>
            <w:r w:rsidRPr="002D4FEE"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EE" w:rsidRPr="002D4FEE" w:rsidRDefault="004A01E1" w:rsidP="00AE28C7">
            <w:pPr>
              <w:spacing w:line="276" w:lineRule="auto"/>
              <w:jc w:val="center"/>
            </w:pPr>
            <w: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E" w:rsidRPr="002D4FEE" w:rsidRDefault="002D4FEE" w:rsidP="00AE28C7">
            <w:pPr>
              <w:spacing w:line="276" w:lineRule="auto"/>
              <w:jc w:val="center"/>
            </w:pPr>
            <w:r w:rsidRPr="002D4FEE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E" w:rsidRPr="002D4FEE" w:rsidRDefault="004A01E1" w:rsidP="00AE28C7">
            <w:pPr>
              <w:spacing w:line="276" w:lineRule="auto"/>
              <w:jc w:val="center"/>
            </w:pPr>
            <w:r>
              <w:t>11221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E" w:rsidRPr="002D4FEE" w:rsidRDefault="002D4FEE" w:rsidP="00AE28C7">
            <w:pPr>
              <w:spacing w:line="276" w:lineRule="auto"/>
              <w:jc w:val="center"/>
            </w:pPr>
            <w:r w:rsidRPr="002D4FEE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E" w:rsidRPr="002D4FEE" w:rsidRDefault="004A01E1" w:rsidP="00AE28C7">
            <w:pPr>
              <w:spacing w:line="276" w:lineRule="auto"/>
              <w:jc w:val="center"/>
            </w:pPr>
            <w:r>
              <w:t>13</w:t>
            </w:r>
          </w:p>
        </w:tc>
      </w:tr>
      <w:tr w:rsidR="002D4FEE" w:rsidRPr="002D4FEE" w:rsidTr="002D4FE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EE" w:rsidRPr="002D4FEE" w:rsidRDefault="002D4FEE" w:rsidP="00AE28C7">
            <w:pPr>
              <w:spacing w:line="276" w:lineRule="auto"/>
              <w:jc w:val="center"/>
            </w:pPr>
            <w:r w:rsidRPr="002D4FEE"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EE" w:rsidRPr="002D4FEE" w:rsidRDefault="004A01E1" w:rsidP="00AE28C7">
            <w:pPr>
              <w:spacing w:line="276" w:lineRule="auto"/>
              <w:jc w:val="center"/>
            </w:pPr>
            <w: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E" w:rsidRPr="002D4FEE" w:rsidRDefault="002D4FEE" w:rsidP="00AE28C7">
            <w:pPr>
              <w:spacing w:line="276" w:lineRule="auto"/>
              <w:jc w:val="center"/>
            </w:pPr>
            <w:r w:rsidRPr="002D4FEE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E" w:rsidRPr="002D4FEE" w:rsidRDefault="004A01E1" w:rsidP="00AE28C7">
            <w:pPr>
              <w:spacing w:line="276" w:lineRule="auto"/>
              <w:jc w:val="center"/>
            </w:pPr>
            <w: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E" w:rsidRPr="002D4FEE" w:rsidRDefault="002D4FEE" w:rsidP="00AE28C7">
            <w:pPr>
              <w:spacing w:line="276" w:lineRule="auto"/>
              <w:jc w:val="center"/>
            </w:pPr>
            <w:r w:rsidRPr="002D4FEE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E" w:rsidRPr="002D4FEE" w:rsidRDefault="004A01E1" w:rsidP="00AE28C7">
            <w:pPr>
              <w:spacing w:line="276" w:lineRule="auto"/>
              <w:jc w:val="center"/>
            </w:pPr>
            <w:r>
              <w:t>23541</w:t>
            </w:r>
          </w:p>
        </w:tc>
      </w:tr>
      <w:tr w:rsidR="002D4FEE" w:rsidRPr="002D4FEE" w:rsidTr="002D4FE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EE" w:rsidRPr="002D4FEE" w:rsidRDefault="002D4FEE" w:rsidP="00AE28C7">
            <w:pPr>
              <w:spacing w:line="276" w:lineRule="auto"/>
              <w:jc w:val="center"/>
            </w:pPr>
            <w:r w:rsidRPr="002D4FEE"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EE" w:rsidRPr="002D4FEE" w:rsidRDefault="004A01E1" w:rsidP="00AE28C7">
            <w:pPr>
              <w:spacing w:line="276" w:lineRule="auto"/>
              <w:jc w:val="center"/>
            </w:pPr>
            <w:r>
              <w:t>11122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E" w:rsidRPr="002D4FEE" w:rsidRDefault="002D4FEE" w:rsidP="00AE28C7">
            <w:pPr>
              <w:spacing w:line="276" w:lineRule="auto"/>
              <w:jc w:val="center"/>
            </w:pPr>
            <w:r w:rsidRPr="002D4FEE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E" w:rsidRPr="002D4FEE" w:rsidRDefault="004A01E1" w:rsidP="004A01E1">
            <w:pPr>
              <w:spacing w:line="276" w:lineRule="auto"/>
              <w:jc w:val="center"/>
            </w:pPr>
            <w:r>
              <w:t>345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E" w:rsidRPr="002D4FEE" w:rsidRDefault="002D4FEE" w:rsidP="00AE28C7">
            <w:pPr>
              <w:spacing w:line="276" w:lineRule="auto"/>
              <w:jc w:val="center"/>
            </w:pPr>
            <w:r w:rsidRPr="002D4FEE"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E" w:rsidRPr="002D4FEE" w:rsidRDefault="004A01E1" w:rsidP="00AE28C7">
            <w:pPr>
              <w:spacing w:line="276" w:lineRule="auto"/>
              <w:jc w:val="center"/>
            </w:pPr>
            <w:r>
              <w:t>345</w:t>
            </w:r>
          </w:p>
        </w:tc>
      </w:tr>
      <w:tr w:rsidR="002D4FEE" w:rsidRPr="002D4FEE" w:rsidTr="002D4FE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EE" w:rsidRPr="002D4FEE" w:rsidRDefault="002D4FEE" w:rsidP="00AE28C7">
            <w:pPr>
              <w:spacing w:line="276" w:lineRule="auto"/>
              <w:jc w:val="center"/>
            </w:pPr>
            <w:r w:rsidRPr="002D4FEE"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EE" w:rsidRPr="002D4FEE" w:rsidRDefault="004A01E1" w:rsidP="00AE28C7">
            <w:pPr>
              <w:spacing w:line="276" w:lineRule="auto"/>
              <w:jc w:val="center"/>
            </w:pPr>
            <w: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E" w:rsidRPr="002D4FEE" w:rsidRDefault="002D4FEE" w:rsidP="00AE28C7">
            <w:pPr>
              <w:spacing w:line="276" w:lineRule="auto"/>
              <w:jc w:val="center"/>
            </w:pPr>
            <w:r w:rsidRPr="002D4FEE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E" w:rsidRPr="002D4FEE" w:rsidRDefault="004A01E1" w:rsidP="004A01E1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E" w:rsidRPr="002D4FEE" w:rsidRDefault="002D4FEE" w:rsidP="00AE28C7">
            <w:pPr>
              <w:spacing w:line="276" w:lineRule="auto"/>
              <w:jc w:val="center"/>
            </w:pPr>
            <w:r w:rsidRPr="002D4FEE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E" w:rsidRPr="002D4FEE" w:rsidRDefault="004A01E1" w:rsidP="00AE28C7">
            <w:pPr>
              <w:spacing w:line="276" w:lineRule="auto"/>
              <w:jc w:val="center"/>
            </w:pPr>
            <w:r>
              <w:t>22211</w:t>
            </w:r>
          </w:p>
        </w:tc>
      </w:tr>
      <w:tr w:rsidR="002D4FEE" w:rsidRPr="002D4FEE" w:rsidTr="002D4FE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EE" w:rsidRPr="002D4FEE" w:rsidRDefault="002D4FEE" w:rsidP="00AE28C7">
            <w:pPr>
              <w:spacing w:line="276" w:lineRule="auto"/>
              <w:jc w:val="center"/>
            </w:pPr>
            <w:r w:rsidRPr="002D4FEE"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EE" w:rsidRPr="002D4FEE" w:rsidRDefault="004A01E1" w:rsidP="00AE28C7">
            <w:pPr>
              <w:spacing w:line="276" w:lineRule="auto"/>
              <w:jc w:val="center"/>
            </w:pPr>
            <w: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E" w:rsidRPr="002D4FEE" w:rsidRDefault="002D4FEE" w:rsidP="00AE28C7">
            <w:pPr>
              <w:spacing w:line="276" w:lineRule="auto"/>
              <w:jc w:val="center"/>
            </w:pPr>
            <w:r w:rsidRPr="002D4FEE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E" w:rsidRPr="002D4FEE" w:rsidRDefault="004A01E1" w:rsidP="00AE28C7">
            <w:pPr>
              <w:spacing w:line="276" w:lineRule="auto"/>
              <w:jc w:val="center"/>
            </w:pPr>
            <w: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E" w:rsidRPr="002D4FEE" w:rsidRDefault="002D4FEE" w:rsidP="00AE28C7">
            <w:pPr>
              <w:spacing w:line="276" w:lineRule="auto"/>
              <w:jc w:val="center"/>
            </w:pPr>
            <w:r w:rsidRPr="002D4FEE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E" w:rsidRPr="002D4FEE" w:rsidRDefault="004A01E1" w:rsidP="00AE28C7">
            <w:pPr>
              <w:spacing w:line="276" w:lineRule="auto"/>
              <w:jc w:val="center"/>
            </w:pPr>
            <w:r>
              <w:t>134</w:t>
            </w:r>
          </w:p>
        </w:tc>
      </w:tr>
    </w:tbl>
    <w:p w:rsidR="009C787F" w:rsidRPr="002D4FEE" w:rsidRDefault="009C787F" w:rsidP="009C787F">
      <w:pPr>
        <w:jc w:val="center"/>
      </w:pPr>
    </w:p>
    <w:p w:rsidR="009C787F" w:rsidRDefault="004A01E1" w:rsidP="004A01E1">
      <w:r>
        <w:t xml:space="preserve">16. </w:t>
      </w:r>
      <w:r w:rsidR="004706C1">
        <w:t>Правильный ответ должен содержать следующие элементы:</w:t>
      </w:r>
    </w:p>
    <w:p w:rsidR="004706C1" w:rsidRDefault="004706C1" w:rsidP="004A01E1">
      <w:r>
        <w:t>1) рыночная экономическая система</w:t>
      </w:r>
    </w:p>
    <w:p w:rsidR="004706C1" w:rsidRDefault="004706C1" w:rsidP="004A01E1">
      <w:r>
        <w:t>2) доказательства:</w:t>
      </w:r>
    </w:p>
    <w:p w:rsidR="004706C1" w:rsidRDefault="004706C1" w:rsidP="004A01E1">
      <w:r>
        <w:t>- цикличность развития экономики (кризис сменяется подъёмом);</w:t>
      </w:r>
    </w:p>
    <w:p w:rsidR="004706C1" w:rsidRDefault="004706C1" w:rsidP="004A01E1">
      <w:r>
        <w:t>- законом установлено многообразие и равноправие различных форм собственности;</w:t>
      </w:r>
    </w:p>
    <w:p w:rsidR="004706C1" w:rsidRDefault="004706C1" w:rsidP="004A01E1">
      <w:r>
        <w:t>3) могут быть приведены следующие признаки:</w:t>
      </w:r>
    </w:p>
    <w:p w:rsidR="004706C1" w:rsidRDefault="004706C1" w:rsidP="004A01E1">
      <w:r>
        <w:t>- свободное ценообразование;</w:t>
      </w:r>
    </w:p>
    <w:p w:rsidR="004706C1" w:rsidRDefault="004706C1" w:rsidP="004A01E1">
      <w:r>
        <w:t>- рыночные механизмы управления экономикой;</w:t>
      </w:r>
    </w:p>
    <w:p w:rsidR="004706C1" w:rsidRDefault="004706C1" w:rsidP="004A01E1">
      <w:r>
        <w:t>- подверженность кризисам;</w:t>
      </w:r>
    </w:p>
    <w:p w:rsidR="004706C1" w:rsidRDefault="004706C1" w:rsidP="004A01E1">
      <w:r>
        <w:t>- расслоение населения;</w:t>
      </w:r>
    </w:p>
    <w:p w:rsidR="004706C1" w:rsidRDefault="004706C1" w:rsidP="004A01E1">
      <w:r>
        <w:t>4) иные типы экономических систем:</w:t>
      </w:r>
    </w:p>
    <w:p w:rsidR="004706C1" w:rsidRDefault="004706C1" w:rsidP="004A01E1">
      <w:r>
        <w:t>- традиционная;</w:t>
      </w:r>
    </w:p>
    <w:p w:rsidR="004706C1" w:rsidRDefault="004706C1" w:rsidP="004A01E1">
      <w:r>
        <w:t>- командная (плановая);</w:t>
      </w:r>
    </w:p>
    <w:p w:rsidR="004706C1" w:rsidRDefault="004706C1" w:rsidP="004A01E1">
      <w:r>
        <w:t>- смешанная.</w:t>
      </w:r>
    </w:p>
    <w:p w:rsidR="004706C1" w:rsidRDefault="004706C1" w:rsidP="004A01E1"/>
    <w:p w:rsidR="004706C1" w:rsidRDefault="00E2468B" w:rsidP="004A01E1">
      <w:r>
        <w:t xml:space="preserve">17. Один из вариантов плана раскрытия  темы «Научное познание». </w:t>
      </w:r>
    </w:p>
    <w:p w:rsidR="00E2468B" w:rsidRDefault="00E2468B" w:rsidP="004A01E1">
      <w:r>
        <w:t>1.Научное познание – один из видов познания мира</w:t>
      </w:r>
    </w:p>
    <w:p w:rsidR="00E2468B" w:rsidRDefault="00E2468B" w:rsidP="004A01E1">
      <w:r>
        <w:t>2.Цели научного познания</w:t>
      </w:r>
    </w:p>
    <w:p w:rsidR="00E2468B" w:rsidRDefault="00E2468B" w:rsidP="004A01E1">
      <w:r>
        <w:t>3.Особенности научного познания</w:t>
      </w:r>
    </w:p>
    <w:p w:rsidR="0067251E" w:rsidRDefault="0067251E" w:rsidP="004A01E1">
      <w:r>
        <w:t>А) стремление к объективности</w:t>
      </w:r>
    </w:p>
    <w:p w:rsidR="0067251E" w:rsidRDefault="0067251E" w:rsidP="004A01E1">
      <w:r>
        <w:t>Б) специальный язык, включающий особые термины, понятия, символы</w:t>
      </w:r>
    </w:p>
    <w:p w:rsidR="0067251E" w:rsidRDefault="0067251E" w:rsidP="004A01E1">
      <w:r>
        <w:t>В) особые процедуры проверки результатов</w:t>
      </w:r>
    </w:p>
    <w:p w:rsidR="0067251E" w:rsidRDefault="0067251E" w:rsidP="004A01E1">
      <w:r>
        <w:t>4.Уровни научного знания</w:t>
      </w:r>
    </w:p>
    <w:p w:rsidR="0067251E" w:rsidRDefault="0067251E" w:rsidP="004A01E1">
      <w:r>
        <w:t>А) эмпирический</w:t>
      </w:r>
    </w:p>
    <w:p w:rsidR="0067251E" w:rsidRDefault="0067251E" w:rsidP="004A01E1">
      <w:r>
        <w:t>Б) теоретический</w:t>
      </w:r>
    </w:p>
    <w:p w:rsidR="0067251E" w:rsidRDefault="0067251E" w:rsidP="004A01E1">
      <w:r>
        <w:t>5. Методы научного познания</w:t>
      </w:r>
    </w:p>
    <w:p w:rsidR="0067251E" w:rsidRDefault="0067251E" w:rsidP="004A01E1">
      <w:r>
        <w:t>А) научное наблюдение</w:t>
      </w:r>
    </w:p>
    <w:p w:rsidR="0067251E" w:rsidRDefault="0067251E" w:rsidP="004A01E1">
      <w:r>
        <w:t>Б) описание</w:t>
      </w:r>
    </w:p>
    <w:p w:rsidR="0067251E" w:rsidRDefault="0067251E" w:rsidP="004A01E1">
      <w:r>
        <w:t>В) классификация</w:t>
      </w:r>
    </w:p>
    <w:p w:rsidR="0067251E" w:rsidRDefault="0067251E" w:rsidP="004A01E1">
      <w:r>
        <w:t>Г) научный эксперимент</w:t>
      </w:r>
    </w:p>
    <w:p w:rsidR="0067251E" w:rsidRDefault="0067251E" w:rsidP="004A01E1">
      <w:r>
        <w:t>Д) мысленный эксперимент</w:t>
      </w:r>
    </w:p>
    <w:p w:rsidR="0067251E" w:rsidRDefault="0067251E" w:rsidP="004A01E1">
      <w:r>
        <w:t>Е) выдвижение гипотез</w:t>
      </w:r>
    </w:p>
    <w:p w:rsidR="0067251E" w:rsidRDefault="0067251E" w:rsidP="004A01E1">
      <w:r>
        <w:t>Ж) научное моделирование</w:t>
      </w:r>
    </w:p>
    <w:p w:rsidR="0067251E" w:rsidRDefault="0067251E" w:rsidP="004A01E1">
      <w:r>
        <w:t>6. Система наук.</w:t>
      </w:r>
    </w:p>
    <w:p w:rsidR="0067251E" w:rsidRPr="00E2468B" w:rsidRDefault="0067251E" w:rsidP="004A01E1"/>
    <w:p w:rsidR="00387DFD" w:rsidRDefault="00387DFD" w:rsidP="009C787F">
      <w:pPr>
        <w:jc w:val="center"/>
      </w:pPr>
    </w:p>
    <w:p w:rsidR="00387DFD" w:rsidRDefault="00387DFD" w:rsidP="009C787F">
      <w:pPr>
        <w:jc w:val="center"/>
      </w:pPr>
    </w:p>
    <w:p w:rsidR="00387DFD" w:rsidRDefault="00387DFD" w:rsidP="009C787F">
      <w:pPr>
        <w:jc w:val="center"/>
      </w:pPr>
    </w:p>
    <w:p w:rsidR="00387DFD" w:rsidRDefault="00387DFD" w:rsidP="009C787F">
      <w:pPr>
        <w:jc w:val="center"/>
      </w:pPr>
    </w:p>
    <w:p w:rsidR="009C787F" w:rsidRDefault="009C787F" w:rsidP="009C787F">
      <w:pPr>
        <w:jc w:val="center"/>
      </w:pPr>
    </w:p>
    <w:p w:rsidR="009B77B9" w:rsidRDefault="009B77B9" w:rsidP="0067251E"/>
    <w:p w:rsidR="0067251E" w:rsidRPr="004A01E1" w:rsidRDefault="0067251E" w:rsidP="0067251E"/>
    <w:p w:rsidR="00361B11" w:rsidRDefault="00841CEB" w:rsidP="00841CEB">
      <w:pPr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  <w:lang w:eastAsia="ru-RU"/>
        </w:rPr>
      </w:pPr>
      <w:r w:rsidRPr="00841CEB">
        <w:rPr>
          <w:rFonts w:ascii="Verdana" w:hAnsi="Verdana"/>
          <w:b/>
          <w:bCs/>
          <w:color w:val="000000"/>
          <w:sz w:val="20"/>
          <w:szCs w:val="20"/>
          <w:lang w:eastAsia="ru-RU"/>
        </w:rPr>
        <w:lastRenderedPageBreak/>
        <w:t xml:space="preserve">Итоговая контрольная работа по </w:t>
      </w:r>
      <w:r w:rsidR="007174CA">
        <w:rPr>
          <w:rFonts w:ascii="Verdana" w:hAnsi="Verdana"/>
          <w:b/>
          <w:bCs/>
          <w:color w:val="000000"/>
          <w:sz w:val="20"/>
          <w:szCs w:val="20"/>
          <w:lang w:eastAsia="ru-RU"/>
        </w:rPr>
        <w:t>обществознанию</w:t>
      </w:r>
      <w:r w:rsidR="00361B11">
        <w:rPr>
          <w:rFonts w:ascii="Verdana" w:hAnsi="Verdana"/>
          <w:b/>
          <w:bCs/>
          <w:color w:val="000000"/>
          <w:sz w:val="20"/>
          <w:szCs w:val="20"/>
          <w:lang w:eastAsia="ru-RU"/>
        </w:rPr>
        <w:t xml:space="preserve"> (углубленный курс)</w:t>
      </w:r>
    </w:p>
    <w:p w:rsidR="00841CEB" w:rsidRPr="00841CEB" w:rsidRDefault="007174CA" w:rsidP="00841CEB">
      <w:pPr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ru-RU"/>
        </w:rPr>
        <w:t xml:space="preserve"> 10</w:t>
      </w:r>
      <w:r w:rsidR="00841CEB" w:rsidRPr="00841CEB">
        <w:rPr>
          <w:rFonts w:ascii="Verdana" w:hAnsi="Verdana"/>
          <w:b/>
          <w:bCs/>
          <w:color w:val="000000"/>
          <w:sz w:val="20"/>
          <w:szCs w:val="20"/>
          <w:lang w:eastAsia="ru-RU"/>
        </w:rPr>
        <w:t xml:space="preserve"> класс</w:t>
      </w:r>
    </w:p>
    <w:p w:rsidR="00841CEB" w:rsidRDefault="007174CA" w:rsidP="00841CEB">
      <w:pPr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  <w:lang w:eastAsia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ru-RU"/>
        </w:rPr>
        <w:t xml:space="preserve">Демонстрационный </w:t>
      </w:r>
      <w:r w:rsidR="00841CEB" w:rsidRPr="00841CEB">
        <w:rPr>
          <w:rFonts w:ascii="Verdana" w:hAnsi="Verdana"/>
          <w:b/>
          <w:bCs/>
          <w:color w:val="000000"/>
          <w:sz w:val="20"/>
          <w:szCs w:val="20"/>
          <w:lang w:eastAsia="ru-RU"/>
        </w:rPr>
        <w:t xml:space="preserve"> вариант</w:t>
      </w:r>
    </w:p>
    <w:p w:rsidR="00EC4500" w:rsidRPr="001C5054" w:rsidRDefault="00EC4500" w:rsidP="00841CEB">
      <w:pPr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  <w:lang w:eastAsia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ru-RU"/>
        </w:rPr>
        <w:t>Часть 1</w:t>
      </w:r>
    </w:p>
    <w:p w:rsidR="00702436" w:rsidRDefault="009B77B9" w:rsidP="00702436">
      <w:pPr>
        <w:shd w:val="clear" w:color="auto" w:fill="FFFFFF"/>
        <w:suppressAutoHyphens w:val="0"/>
        <w:rPr>
          <w:bCs/>
          <w:color w:val="000000"/>
          <w:sz w:val="20"/>
          <w:szCs w:val="20"/>
          <w:lang w:eastAsia="ru-RU"/>
        </w:rPr>
      </w:pPr>
      <w:r w:rsidRPr="009B77B9">
        <w:rPr>
          <w:bCs/>
          <w:color w:val="000000"/>
          <w:sz w:val="20"/>
          <w:szCs w:val="20"/>
          <w:lang w:eastAsia="ru-RU"/>
        </w:rPr>
        <w:t>1</w:t>
      </w:r>
      <w:r>
        <w:rPr>
          <w:bCs/>
          <w:color w:val="000000"/>
          <w:sz w:val="20"/>
          <w:szCs w:val="20"/>
          <w:lang w:eastAsia="ru-RU"/>
        </w:rPr>
        <w:t xml:space="preserve">. Ниже приведён перечень терминов.  Все они, за исключением  двух, относятся к понятию </w:t>
      </w:r>
      <w:r w:rsidR="00702436">
        <w:rPr>
          <w:bCs/>
          <w:color w:val="000000"/>
          <w:sz w:val="20"/>
          <w:szCs w:val="20"/>
          <w:lang w:eastAsia="ru-RU"/>
        </w:rPr>
        <w:t>«этнические общности».</w:t>
      </w:r>
    </w:p>
    <w:p w:rsidR="00702436" w:rsidRDefault="00702436" w:rsidP="00702436">
      <w:pPr>
        <w:shd w:val="clear" w:color="auto" w:fill="FFFFFF"/>
        <w:suppressAutoHyphens w:val="0"/>
        <w:rPr>
          <w:bCs/>
          <w:color w:val="000000"/>
          <w:sz w:val="20"/>
          <w:szCs w:val="20"/>
          <w:lang w:eastAsia="ru-RU"/>
        </w:rPr>
      </w:pPr>
      <w:r>
        <w:rPr>
          <w:bCs/>
          <w:color w:val="000000"/>
          <w:sz w:val="20"/>
          <w:szCs w:val="20"/>
          <w:lang w:eastAsia="ru-RU"/>
        </w:rPr>
        <w:t xml:space="preserve"> 1) рол; 2) народность; 3) нация; 4) государство: 5) племя; 6) содружество.</w:t>
      </w:r>
    </w:p>
    <w:p w:rsidR="00702436" w:rsidRDefault="00702436" w:rsidP="00702436">
      <w:pPr>
        <w:shd w:val="clear" w:color="auto" w:fill="FFFFFF"/>
        <w:suppressAutoHyphens w:val="0"/>
        <w:rPr>
          <w:bCs/>
          <w:color w:val="000000"/>
          <w:sz w:val="20"/>
          <w:szCs w:val="20"/>
          <w:lang w:eastAsia="ru-RU"/>
        </w:rPr>
      </w:pPr>
      <w:r>
        <w:rPr>
          <w:bCs/>
          <w:color w:val="000000"/>
          <w:sz w:val="20"/>
          <w:szCs w:val="20"/>
          <w:lang w:eastAsia="ru-RU"/>
        </w:rPr>
        <w:t xml:space="preserve">Найдите  </w:t>
      </w:r>
      <w:r w:rsidR="009B77B9">
        <w:rPr>
          <w:bCs/>
          <w:color w:val="000000"/>
          <w:sz w:val="20"/>
          <w:szCs w:val="20"/>
          <w:lang w:eastAsia="ru-RU"/>
        </w:rPr>
        <w:t xml:space="preserve"> </w:t>
      </w:r>
      <w:r>
        <w:rPr>
          <w:bCs/>
          <w:color w:val="000000"/>
          <w:sz w:val="20"/>
          <w:szCs w:val="20"/>
          <w:lang w:eastAsia="ru-RU"/>
        </w:rPr>
        <w:t>два термина, «выпадающих» из общего ряда, и запишите цифры, под которыми они указаны.</w:t>
      </w:r>
    </w:p>
    <w:p w:rsidR="00702436" w:rsidRDefault="00702436" w:rsidP="00702436">
      <w:pPr>
        <w:shd w:val="clear" w:color="auto" w:fill="FFFFFF"/>
        <w:suppressAutoHyphens w:val="0"/>
        <w:rPr>
          <w:bCs/>
          <w:color w:val="000000"/>
          <w:sz w:val="20"/>
          <w:szCs w:val="20"/>
          <w:lang w:eastAsia="ru-RU"/>
        </w:rPr>
      </w:pPr>
    </w:p>
    <w:p w:rsidR="009B77B9" w:rsidRDefault="00702436" w:rsidP="00702436">
      <w:pPr>
        <w:shd w:val="clear" w:color="auto" w:fill="FFFFFF"/>
        <w:suppressAutoHyphens w:val="0"/>
        <w:rPr>
          <w:bCs/>
          <w:color w:val="000000"/>
          <w:sz w:val="20"/>
          <w:szCs w:val="20"/>
          <w:lang w:eastAsia="ru-RU"/>
        </w:rPr>
      </w:pPr>
      <w:r>
        <w:rPr>
          <w:bCs/>
          <w:color w:val="000000"/>
          <w:sz w:val="20"/>
          <w:szCs w:val="20"/>
          <w:lang w:eastAsia="ru-RU"/>
        </w:rPr>
        <w:t>2.</w:t>
      </w:r>
      <w:r w:rsidR="00FF24ED">
        <w:rPr>
          <w:bCs/>
          <w:color w:val="000000"/>
          <w:sz w:val="20"/>
          <w:szCs w:val="20"/>
          <w:lang w:eastAsia="ru-RU"/>
        </w:rPr>
        <w:t>Выберите верные суждения, характеризующие функции государства в условиях рыночной экономики, и запишите цифры, под которыми они указаны.</w:t>
      </w:r>
    </w:p>
    <w:p w:rsidR="00FF24ED" w:rsidRDefault="00FF24ED" w:rsidP="00702436">
      <w:pPr>
        <w:shd w:val="clear" w:color="auto" w:fill="FFFFFF"/>
        <w:suppressAutoHyphens w:val="0"/>
        <w:rPr>
          <w:bCs/>
          <w:color w:val="000000"/>
          <w:sz w:val="20"/>
          <w:szCs w:val="20"/>
          <w:lang w:eastAsia="ru-RU"/>
        </w:rPr>
      </w:pPr>
      <w:r>
        <w:rPr>
          <w:bCs/>
          <w:color w:val="000000"/>
          <w:sz w:val="20"/>
          <w:szCs w:val="20"/>
          <w:lang w:eastAsia="ru-RU"/>
        </w:rPr>
        <w:t>1) за счёт государственных сре</w:t>
      </w:r>
      <w:proofErr w:type="gramStart"/>
      <w:r>
        <w:rPr>
          <w:bCs/>
          <w:color w:val="000000"/>
          <w:sz w:val="20"/>
          <w:szCs w:val="20"/>
          <w:lang w:eastAsia="ru-RU"/>
        </w:rPr>
        <w:t>дств пр</w:t>
      </w:r>
      <w:proofErr w:type="gramEnd"/>
      <w:r>
        <w:rPr>
          <w:bCs/>
          <w:color w:val="000000"/>
          <w:sz w:val="20"/>
          <w:szCs w:val="20"/>
          <w:lang w:eastAsia="ru-RU"/>
        </w:rPr>
        <w:t>оисходит финансирование и производство общественных благ.</w:t>
      </w:r>
    </w:p>
    <w:p w:rsidR="00FF24ED" w:rsidRDefault="00FF24ED" w:rsidP="00702436">
      <w:pPr>
        <w:shd w:val="clear" w:color="auto" w:fill="FFFFFF"/>
        <w:suppressAutoHyphens w:val="0"/>
        <w:rPr>
          <w:bCs/>
          <w:color w:val="000000"/>
          <w:sz w:val="20"/>
          <w:szCs w:val="20"/>
          <w:lang w:eastAsia="ru-RU"/>
        </w:rPr>
      </w:pPr>
      <w:r>
        <w:rPr>
          <w:bCs/>
          <w:color w:val="000000"/>
          <w:sz w:val="20"/>
          <w:szCs w:val="20"/>
          <w:lang w:eastAsia="ru-RU"/>
        </w:rPr>
        <w:t>2) государство устанавливает твёрдые цены на продукты и товары широкого потребления.</w:t>
      </w:r>
    </w:p>
    <w:p w:rsidR="00FF24ED" w:rsidRDefault="00FF24ED" w:rsidP="00702436">
      <w:pPr>
        <w:shd w:val="clear" w:color="auto" w:fill="FFFFFF"/>
        <w:suppressAutoHyphens w:val="0"/>
        <w:rPr>
          <w:bCs/>
          <w:color w:val="000000"/>
          <w:sz w:val="20"/>
          <w:szCs w:val="20"/>
          <w:lang w:eastAsia="ru-RU"/>
        </w:rPr>
      </w:pPr>
      <w:r>
        <w:rPr>
          <w:bCs/>
          <w:color w:val="000000"/>
          <w:sz w:val="20"/>
          <w:szCs w:val="20"/>
          <w:lang w:eastAsia="ru-RU"/>
        </w:rPr>
        <w:t>3) государство планирует работу всех хозяйствующих субъектов из единого центра.</w:t>
      </w:r>
    </w:p>
    <w:p w:rsidR="00FF24ED" w:rsidRDefault="00FF24ED" w:rsidP="00702436">
      <w:pPr>
        <w:shd w:val="clear" w:color="auto" w:fill="FFFFFF"/>
        <w:suppressAutoHyphens w:val="0"/>
        <w:rPr>
          <w:bCs/>
          <w:color w:val="000000"/>
          <w:sz w:val="20"/>
          <w:szCs w:val="20"/>
          <w:lang w:eastAsia="ru-RU"/>
        </w:rPr>
      </w:pPr>
      <w:r>
        <w:rPr>
          <w:bCs/>
          <w:color w:val="000000"/>
          <w:sz w:val="20"/>
          <w:szCs w:val="20"/>
          <w:lang w:eastAsia="ru-RU"/>
        </w:rPr>
        <w:t>4) государство формирует правовой режим функционирования экономики</w:t>
      </w:r>
    </w:p>
    <w:p w:rsidR="005D2358" w:rsidRDefault="005D2358" w:rsidP="00702436">
      <w:pPr>
        <w:shd w:val="clear" w:color="auto" w:fill="FFFFFF"/>
        <w:suppressAutoHyphens w:val="0"/>
        <w:rPr>
          <w:bCs/>
          <w:color w:val="000000"/>
          <w:sz w:val="20"/>
          <w:szCs w:val="20"/>
          <w:lang w:eastAsia="ru-RU"/>
        </w:rPr>
      </w:pPr>
      <w:r>
        <w:rPr>
          <w:bCs/>
          <w:color w:val="000000"/>
          <w:sz w:val="20"/>
          <w:szCs w:val="20"/>
          <w:lang w:eastAsia="ru-RU"/>
        </w:rPr>
        <w:t>5) государство обеспечивает единое экономическое пространство и защищает частную собственность.</w:t>
      </w:r>
    </w:p>
    <w:p w:rsidR="005D2358" w:rsidRDefault="005D2358" w:rsidP="00702436">
      <w:pPr>
        <w:shd w:val="clear" w:color="auto" w:fill="FFFFFF"/>
        <w:suppressAutoHyphens w:val="0"/>
        <w:rPr>
          <w:bCs/>
          <w:color w:val="000000"/>
          <w:sz w:val="20"/>
          <w:szCs w:val="20"/>
          <w:lang w:eastAsia="ru-RU"/>
        </w:rPr>
      </w:pPr>
    </w:p>
    <w:p w:rsidR="005D2358" w:rsidRDefault="005D2358" w:rsidP="00702436">
      <w:pPr>
        <w:shd w:val="clear" w:color="auto" w:fill="FFFFFF"/>
        <w:suppressAutoHyphens w:val="0"/>
        <w:rPr>
          <w:bCs/>
          <w:color w:val="000000"/>
          <w:sz w:val="20"/>
          <w:szCs w:val="20"/>
          <w:lang w:eastAsia="ru-RU"/>
        </w:rPr>
      </w:pPr>
      <w:r>
        <w:rPr>
          <w:bCs/>
          <w:color w:val="000000"/>
          <w:sz w:val="20"/>
          <w:szCs w:val="20"/>
          <w:lang w:eastAsia="ru-RU"/>
        </w:rPr>
        <w:t>3. Установите соответствие между действиями и уровнями научного познания: к каждой позиции, данной в первом столбце, подберите соответствующую позицию из второго столбца.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2358" w:rsidTr="005D2358">
        <w:tc>
          <w:tcPr>
            <w:tcW w:w="4785" w:type="dxa"/>
          </w:tcPr>
          <w:p w:rsidR="005D2358" w:rsidRDefault="005D2358" w:rsidP="005D23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4786" w:type="dxa"/>
          </w:tcPr>
          <w:p w:rsidR="005D2358" w:rsidRDefault="005D2358" w:rsidP="005D23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УРОВНИ НАУЧНОГО ПОЗНАНИЯ</w:t>
            </w:r>
          </w:p>
        </w:tc>
      </w:tr>
      <w:tr w:rsidR="005D2358" w:rsidTr="005D2358">
        <w:tc>
          <w:tcPr>
            <w:tcW w:w="4785" w:type="dxa"/>
          </w:tcPr>
          <w:p w:rsidR="005D2358" w:rsidRDefault="00F35266" w:rsidP="0070243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А) наблюдение</w:t>
            </w:r>
          </w:p>
        </w:tc>
        <w:tc>
          <w:tcPr>
            <w:tcW w:w="4786" w:type="dxa"/>
          </w:tcPr>
          <w:p w:rsidR="005D2358" w:rsidRDefault="00F35266" w:rsidP="0070243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1) эмпирический</w:t>
            </w:r>
          </w:p>
        </w:tc>
      </w:tr>
      <w:tr w:rsidR="005D2358" w:rsidTr="005D2358">
        <w:tc>
          <w:tcPr>
            <w:tcW w:w="4785" w:type="dxa"/>
          </w:tcPr>
          <w:p w:rsidR="005D2358" w:rsidRDefault="00F35266" w:rsidP="0070243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Б) эксперимент</w:t>
            </w:r>
          </w:p>
        </w:tc>
        <w:tc>
          <w:tcPr>
            <w:tcW w:w="4786" w:type="dxa"/>
          </w:tcPr>
          <w:p w:rsidR="005D2358" w:rsidRDefault="00F35266" w:rsidP="0070243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2) теоретический</w:t>
            </w:r>
          </w:p>
        </w:tc>
      </w:tr>
      <w:tr w:rsidR="005D2358" w:rsidTr="005D2358">
        <w:tc>
          <w:tcPr>
            <w:tcW w:w="4785" w:type="dxa"/>
          </w:tcPr>
          <w:p w:rsidR="005D2358" w:rsidRDefault="00F35266" w:rsidP="0070243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В) описание объекта</w:t>
            </w:r>
          </w:p>
        </w:tc>
        <w:tc>
          <w:tcPr>
            <w:tcW w:w="4786" w:type="dxa"/>
          </w:tcPr>
          <w:p w:rsidR="005D2358" w:rsidRDefault="005D2358" w:rsidP="0070243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2358" w:rsidTr="005D2358">
        <w:tc>
          <w:tcPr>
            <w:tcW w:w="4785" w:type="dxa"/>
          </w:tcPr>
          <w:p w:rsidR="005D2358" w:rsidRDefault="00F35266" w:rsidP="0070243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Г) объяснение существующих взаимосвязей</w:t>
            </w:r>
          </w:p>
        </w:tc>
        <w:tc>
          <w:tcPr>
            <w:tcW w:w="4786" w:type="dxa"/>
          </w:tcPr>
          <w:p w:rsidR="005D2358" w:rsidRDefault="005D2358" w:rsidP="0070243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35266" w:rsidTr="005D2358">
        <w:tc>
          <w:tcPr>
            <w:tcW w:w="4785" w:type="dxa"/>
          </w:tcPr>
          <w:p w:rsidR="00F35266" w:rsidRDefault="00F35266" w:rsidP="0070243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Д) формулирование закономерностей</w:t>
            </w:r>
          </w:p>
        </w:tc>
        <w:tc>
          <w:tcPr>
            <w:tcW w:w="4786" w:type="dxa"/>
          </w:tcPr>
          <w:p w:rsidR="00F35266" w:rsidRDefault="00F35266" w:rsidP="0070243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D2358" w:rsidRDefault="00F35266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Запишите в таблицу выбранные цифры под соответствующими буквами</w:t>
      </w:r>
    </w:p>
    <w:p w:rsidR="00F35266" w:rsidRPr="009B77B9" w:rsidRDefault="00F35266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35266" w:rsidTr="00F35266">
        <w:tc>
          <w:tcPr>
            <w:tcW w:w="1914" w:type="dxa"/>
          </w:tcPr>
          <w:p w:rsidR="00F35266" w:rsidRDefault="00F35266" w:rsidP="00F352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14" w:type="dxa"/>
          </w:tcPr>
          <w:p w:rsidR="00F35266" w:rsidRDefault="00F35266" w:rsidP="00F352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14" w:type="dxa"/>
          </w:tcPr>
          <w:p w:rsidR="00F35266" w:rsidRDefault="00F35266" w:rsidP="00F352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914" w:type="dxa"/>
          </w:tcPr>
          <w:p w:rsidR="00F35266" w:rsidRDefault="00F35266" w:rsidP="00F352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915" w:type="dxa"/>
          </w:tcPr>
          <w:p w:rsidR="00F35266" w:rsidRDefault="00F35266" w:rsidP="00F352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</w:t>
            </w:r>
          </w:p>
        </w:tc>
      </w:tr>
      <w:tr w:rsidR="00F35266" w:rsidTr="00F35266">
        <w:tc>
          <w:tcPr>
            <w:tcW w:w="1914" w:type="dxa"/>
          </w:tcPr>
          <w:p w:rsidR="00F35266" w:rsidRDefault="00F35266" w:rsidP="0070243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F35266" w:rsidRDefault="00F35266" w:rsidP="0070243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F35266" w:rsidRDefault="00F35266" w:rsidP="0070243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F35266" w:rsidRDefault="00F35266" w:rsidP="0070243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F35266" w:rsidRDefault="00F35266" w:rsidP="00F352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35266" w:rsidRDefault="00F35266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</w:p>
    <w:p w:rsidR="00D0632D" w:rsidRDefault="00D0632D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4.В стране </w:t>
      </w:r>
      <w:r>
        <w:rPr>
          <w:color w:val="000000"/>
          <w:sz w:val="20"/>
          <w:szCs w:val="20"/>
          <w:lang w:val="en-US" w:eastAsia="ru-RU"/>
        </w:rPr>
        <w:t>Z</w:t>
      </w:r>
      <w:r w:rsidRPr="00D0632D">
        <w:rPr>
          <w:color w:val="000000"/>
          <w:sz w:val="20"/>
          <w:szCs w:val="20"/>
          <w:lang w:eastAsia="ru-RU"/>
        </w:rPr>
        <w:t xml:space="preserve"> </w:t>
      </w:r>
      <w:r>
        <w:rPr>
          <w:color w:val="000000"/>
          <w:sz w:val="20"/>
          <w:szCs w:val="20"/>
          <w:lang w:eastAsia="ru-RU"/>
        </w:rPr>
        <w:t xml:space="preserve">массовое производство уступает место </w:t>
      </w:r>
      <w:proofErr w:type="gramStart"/>
      <w:r>
        <w:rPr>
          <w:color w:val="000000"/>
          <w:sz w:val="20"/>
          <w:szCs w:val="20"/>
          <w:lang w:eastAsia="ru-RU"/>
        </w:rPr>
        <w:t>мелкосерийному</w:t>
      </w:r>
      <w:proofErr w:type="gramEnd"/>
      <w:r>
        <w:rPr>
          <w:color w:val="000000"/>
          <w:sz w:val="20"/>
          <w:szCs w:val="20"/>
          <w:lang w:eastAsia="ru-RU"/>
        </w:rPr>
        <w:t>, товар выпускается малыми партиями. Какие иные признаки свидетельствуют о том, что страна начала развиваться как общество постиндустриального типа</w:t>
      </w:r>
      <w:r w:rsidR="00E75F80">
        <w:rPr>
          <w:color w:val="000000"/>
          <w:sz w:val="20"/>
          <w:szCs w:val="20"/>
          <w:lang w:eastAsia="ru-RU"/>
        </w:rPr>
        <w:t>? Запишите цифры,  под которыми они  указаны.</w:t>
      </w:r>
    </w:p>
    <w:p w:rsidR="00E75F80" w:rsidRDefault="00E75F80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1) снижается уровень социальной мобильности</w:t>
      </w:r>
    </w:p>
    <w:p w:rsidR="00E75F80" w:rsidRDefault="00E75F80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2) большое внимание уделяется развитию инновационной экономики</w:t>
      </w:r>
    </w:p>
    <w:p w:rsidR="00E75F80" w:rsidRDefault="00E75F80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3) главным фактором производства становятся знания и информация</w:t>
      </w:r>
    </w:p>
    <w:p w:rsidR="00E75F80" w:rsidRDefault="00E75F80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4) преобладают семьи патриархального типа</w:t>
      </w:r>
    </w:p>
    <w:p w:rsidR="00E75F80" w:rsidRDefault="00E75F80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5) наряду с промышленностью развивается сельское хозяйство</w:t>
      </w:r>
    </w:p>
    <w:p w:rsidR="00E75F80" w:rsidRDefault="00E75F80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6) в структуре экономики увеличивается доля сферы услуг</w:t>
      </w:r>
    </w:p>
    <w:p w:rsidR="00E75F80" w:rsidRDefault="00E75F80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</w:p>
    <w:p w:rsidR="00E75F80" w:rsidRDefault="00E75F80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5. Выберите верные суждения о роли государства в экономике</w:t>
      </w:r>
      <w:r w:rsidR="00274673">
        <w:rPr>
          <w:color w:val="000000"/>
          <w:sz w:val="20"/>
          <w:szCs w:val="20"/>
          <w:lang w:eastAsia="ru-RU"/>
        </w:rPr>
        <w:t xml:space="preserve"> и запишите цифры, под которыми они указаны.</w:t>
      </w:r>
    </w:p>
    <w:p w:rsidR="00274673" w:rsidRDefault="00274673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1) государство в условиях рынка осуществляет централизованное планирование производства и потребления 2) государство оказывает определённое влияние на рыночную экономику при проведении денежной политики.</w:t>
      </w:r>
    </w:p>
    <w:p w:rsidR="00274673" w:rsidRDefault="00274673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3)  в рыночной экономике государство устанавливает цены на все товары и услуги</w:t>
      </w:r>
    </w:p>
    <w:p w:rsidR="00274673" w:rsidRDefault="00274673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4) государственное вмешательство в экономику связано с несовершенством рыночного механизма</w:t>
      </w:r>
    </w:p>
    <w:p w:rsidR="00274673" w:rsidRDefault="00274673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5) государство в условиях рынка удовлетворяет потребности в общественных товарах или общественных благах</w:t>
      </w:r>
    </w:p>
    <w:p w:rsidR="00361B11" w:rsidRDefault="00361B11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</w:p>
    <w:p w:rsidR="004E1664" w:rsidRDefault="00274673" w:rsidP="004E1664">
      <w:pPr>
        <w:shd w:val="clear" w:color="auto" w:fill="FFFFFF"/>
        <w:suppressAutoHyphens w:val="0"/>
        <w:rPr>
          <w:bCs/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6. </w:t>
      </w:r>
      <w:r w:rsidR="004E1664">
        <w:rPr>
          <w:color w:val="000000"/>
          <w:sz w:val="20"/>
          <w:szCs w:val="20"/>
          <w:lang w:eastAsia="ru-RU"/>
        </w:rPr>
        <w:t xml:space="preserve">Установите соответствие между характеристиками и типами экономических систем: </w:t>
      </w:r>
      <w:r w:rsidR="004E1664">
        <w:rPr>
          <w:bCs/>
          <w:color w:val="000000"/>
          <w:sz w:val="20"/>
          <w:szCs w:val="20"/>
          <w:lang w:eastAsia="ru-RU"/>
        </w:rPr>
        <w:t>к каждой позиции, данной в первом столбце, подберите соответствующую позицию из второго столбца.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E1664" w:rsidTr="001F0D34">
        <w:tc>
          <w:tcPr>
            <w:tcW w:w="4785" w:type="dxa"/>
          </w:tcPr>
          <w:p w:rsidR="004E1664" w:rsidRDefault="004E1664" w:rsidP="001F0D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4786" w:type="dxa"/>
          </w:tcPr>
          <w:p w:rsidR="004E1664" w:rsidRDefault="004E1664" w:rsidP="001F0D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ТИПЫ ЭКОНОМИЧЕСКИХ СИСТЕМ</w:t>
            </w:r>
          </w:p>
        </w:tc>
      </w:tr>
      <w:tr w:rsidR="004E1664" w:rsidTr="001F0D34">
        <w:tc>
          <w:tcPr>
            <w:tcW w:w="4785" w:type="dxa"/>
          </w:tcPr>
          <w:p w:rsidR="004E1664" w:rsidRDefault="004E1664" w:rsidP="004E166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А) защита частной собственности</w:t>
            </w:r>
          </w:p>
        </w:tc>
        <w:tc>
          <w:tcPr>
            <w:tcW w:w="4786" w:type="dxa"/>
          </w:tcPr>
          <w:p w:rsidR="004E1664" w:rsidRDefault="00361B11" w:rsidP="00361B1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1) рыночная </w:t>
            </w:r>
          </w:p>
        </w:tc>
      </w:tr>
      <w:tr w:rsidR="004E1664" w:rsidTr="001F0D34">
        <w:tc>
          <w:tcPr>
            <w:tcW w:w="4785" w:type="dxa"/>
          </w:tcPr>
          <w:p w:rsidR="004E1664" w:rsidRDefault="004E1664" w:rsidP="004E166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Б) конкуренция</w:t>
            </w:r>
          </w:p>
        </w:tc>
        <w:tc>
          <w:tcPr>
            <w:tcW w:w="4786" w:type="dxa"/>
          </w:tcPr>
          <w:p w:rsidR="004E1664" w:rsidRDefault="00361B11" w:rsidP="00361B1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2) командная</w:t>
            </w:r>
          </w:p>
        </w:tc>
      </w:tr>
      <w:tr w:rsidR="004E1664" w:rsidTr="001F0D34">
        <w:tc>
          <w:tcPr>
            <w:tcW w:w="4785" w:type="dxa"/>
          </w:tcPr>
          <w:p w:rsidR="004E1664" w:rsidRDefault="004E1664" w:rsidP="004E166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В) </w:t>
            </w:r>
            <w:r w:rsidR="00361B11">
              <w:rPr>
                <w:color w:val="000000"/>
                <w:sz w:val="20"/>
                <w:szCs w:val="20"/>
                <w:lang w:eastAsia="ru-RU"/>
              </w:rPr>
              <w:t>директивное ценообразование</w:t>
            </w:r>
          </w:p>
        </w:tc>
        <w:tc>
          <w:tcPr>
            <w:tcW w:w="4786" w:type="dxa"/>
          </w:tcPr>
          <w:p w:rsidR="004E1664" w:rsidRDefault="004E1664" w:rsidP="001F0D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E1664" w:rsidTr="001F0D34">
        <w:tc>
          <w:tcPr>
            <w:tcW w:w="4785" w:type="dxa"/>
          </w:tcPr>
          <w:p w:rsidR="004E1664" w:rsidRDefault="00361B11" w:rsidP="004E166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Г) централизованное планирование производства и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потребления</w:t>
            </w:r>
          </w:p>
        </w:tc>
        <w:tc>
          <w:tcPr>
            <w:tcW w:w="4786" w:type="dxa"/>
          </w:tcPr>
          <w:p w:rsidR="004E1664" w:rsidRDefault="004E1664" w:rsidP="001F0D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E1664" w:rsidTr="001F0D34">
        <w:tc>
          <w:tcPr>
            <w:tcW w:w="4785" w:type="dxa"/>
          </w:tcPr>
          <w:p w:rsidR="004E1664" w:rsidRDefault="00361B11" w:rsidP="004E166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Д) свобода предпринимательства</w:t>
            </w:r>
          </w:p>
        </w:tc>
        <w:tc>
          <w:tcPr>
            <w:tcW w:w="4786" w:type="dxa"/>
          </w:tcPr>
          <w:p w:rsidR="004E1664" w:rsidRDefault="004E1664" w:rsidP="001F0D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61B11" w:rsidRDefault="00361B11" w:rsidP="00361B11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Запишите в таблицу выбранные цифры под соответствующими буквами</w:t>
      </w:r>
    </w:p>
    <w:p w:rsidR="00361B11" w:rsidRPr="009B77B9" w:rsidRDefault="00361B11" w:rsidP="00361B11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61B11" w:rsidTr="001F0D34">
        <w:tc>
          <w:tcPr>
            <w:tcW w:w="1914" w:type="dxa"/>
          </w:tcPr>
          <w:p w:rsidR="00361B11" w:rsidRDefault="00361B11" w:rsidP="001F0D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14" w:type="dxa"/>
          </w:tcPr>
          <w:p w:rsidR="00361B11" w:rsidRDefault="00361B11" w:rsidP="001F0D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14" w:type="dxa"/>
          </w:tcPr>
          <w:p w:rsidR="00361B11" w:rsidRDefault="00361B11" w:rsidP="001F0D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914" w:type="dxa"/>
          </w:tcPr>
          <w:p w:rsidR="00361B11" w:rsidRDefault="00361B11" w:rsidP="001F0D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915" w:type="dxa"/>
          </w:tcPr>
          <w:p w:rsidR="00361B11" w:rsidRDefault="00361B11" w:rsidP="001F0D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</w:t>
            </w:r>
          </w:p>
        </w:tc>
      </w:tr>
      <w:tr w:rsidR="00361B11" w:rsidTr="001F0D34">
        <w:tc>
          <w:tcPr>
            <w:tcW w:w="1914" w:type="dxa"/>
          </w:tcPr>
          <w:p w:rsidR="00361B11" w:rsidRDefault="00361B11" w:rsidP="001F0D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361B11" w:rsidRDefault="00361B11" w:rsidP="001F0D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361B11" w:rsidRDefault="00361B11" w:rsidP="001F0D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361B11" w:rsidRDefault="00361B11" w:rsidP="001F0D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361B11" w:rsidRDefault="00361B11" w:rsidP="001F0D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74673" w:rsidRDefault="00274673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</w:p>
    <w:p w:rsidR="00361B11" w:rsidRDefault="00361B11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7.</w:t>
      </w:r>
      <w:r w:rsidR="001C5054" w:rsidRPr="001C5054">
        <w:rPr>
          <w:color w:val="000000"/>
          <w:sz w:val="20"/>
          <w:szCs w:val="20"/>
          <w:lang w:eastAsia="ru-RU"/>
        </w:rPr>
        <w:t xml:space="preserve"> </w:t>
      </w:r>
      <w:r w:rsidR="001C5054">
        <w:rPr>
          <w:color w:val="000000"/>
          <w:sz w:val="20"/>
          <w:szCs w:val="20"/>
          <w:lang w:eastAsia="ru-RU"/>
        </w:rPr>
        <w:t>Поставки детской одежды в магазины города</w:t>
      </w:r>
      <w:r w:rsidR="001C5054" w:rsidRPr="001C5054">
        <w:rPr>
          <w:color w:val="000000"/>
          <w:sz w:val="20"/>
          <w:szCs w:val="20"/>
          <w:lang w:eastAsia="ru-RU"/>
        </w:rPr>
        <w:t xml:space="preserve"> </w:t>
      </w:r>
      <w:r w:rsidR="001C5054">
        <w:rPr>
          <w:color w:val="000000"/>
          <w:sz w:val="20"/>
          <w:szCs w:val="20"/>
          <w:lang w:val="en-US" w:eastAsia="ru-RU"/>
        </w:rPr>
        <w:t>Z</w:t>
      </w:r>
      <w:r w:rsidR="001C5054">
        <w:rPr>
          <w:color w:val="000000"/>
          <w:sz w:val="20"/>
          <w:szCs w:val="20"/>
          <w:lang w:eastAsia="ru-RU"/>
        </w:rPr>
        <w:t xml:space="preserve"> осуществляет одна компания, другие производители не представлены. Найдите в приведённом списке характеристики данного рынка и запишите цифры, под которыми они указаны</w:t>
      </w:r>
    </w:p>
    <w:p w:rsidR="001C5054" w:rsidRDefault="001C5054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1) местный рынок</w:t>
      </w:r>
    </w:p>
    <w:p w:rsidR="001C5054" w:rsidRDefault="001C5054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2)</w:t>
      </w:r>
      <w:r w:rsidR="00350521">
        <w:rPr>
          <w:color w:val="000000"/>
          <w:sz w:val="20"/>
          <w:szCs w:val="20"/>
          <w:lang w:eastAsia="ru-RU"/>
        </w:rPr>
        <w:t xml:space="preserve">олигополия </w:t>
      </w:r>
    </w:p>
    <w:p w:rsidR="00350521" w:rsidRDefault="00350521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3) рынок товаров</w:t>
      </w:r>
    </w:p>
    <w:p w:rsidR="00350521" w:rsidRDefault="00350521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4) фондовый рынок</w:t>
      </w:r>
    </w:p>
    <w:p w:rsidR="00350521" w:rsidRDefault="00350521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5) рыночный дефицит</w:t>
      </w:r>
    </w:p>
    <w:p w:rsidR="00350521" w:rsidRDefault="00350521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6) монополия</w:t>
      </w:r>
    </w:p>
    <w:p w:rsidR="00350521" w:rsidRDefault="00350521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</w:p>
    <w:p w:rsidR="00350521" w:rsidRDefault="00350521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8.Выберите верные суждения о социальных нормах и запишите цифры, под которыми они указаны</w:t>
      </w:r>
    </w:p>
    <w:p w:rsidR="00350521" w:rsidRDefault="00350521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1) порядок применения правовых норм не отличается от порядка применения норм морали</w:t>
      </w:r>
    </w:p>
    <w:p w:rsidR="00350521" w:rsidRDefault="00350521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2) традиции фиксируются в нормативных актах</w:t>
      </w:r>
    </w:p>
    <w:p w:rsidR="00350521" w:rsidRDefault="00350521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3) социальные нормы отражают модели должного поведения в обществе</w:t>
      </w:r>
    </w:p>
    <w:p w:rsidR="00350521" w:rsidRDefault="00350521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4) исполнение этических норм обеспечивается самоконтролем, совестью человека</w:t>
      </w:r>
    </w:p>
    <w:p w:rsidR="00350521" w:rsidRDefault="00350521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5) </w:t>
      </w:r>
      <w:proofErr w:type="gramStart"/>
      <w:r>
        <w:rPr>
          <w:color w:val="000000"/>
          <w:sz w:val="20"/>
          <w:szCs w:val="20"/>
          <w:lang w:eastAsia="ru-RU"/>
        </w:rPr>
        <w:t>принятый</w:t>
      </w:r>
      <w:proofErr w:type="gramEnd"/>
      <w:r>
        <w:rPr>
          <w:color w:val="000000"/>
          <w:sz w:val="20"/>
          <w:szCs w:val="20"/>
          <w:lang w:eastAsia="ru-RU"/>
        </w:rPr>
        <w:t xml:space="preserve"> в компании </w:t>
      </w:r>
      <w:proofErr w:type="spellStart"/>
      <w:r>
        <w:rPr>
          <w:color w:val="000000"/>
          <w:sz w:val="20"/>
          <w:szCs w:val="20"/>
          <w:lang w:eastAsia="ru-RU"/>
        </w:rPr>
        <w:t>дресс</w:t>
      </w:r>
      <w:proofErr w:type="spellEnd"/>
      <w:r>
        <w:rPr>
          <w:color w:val="000000"/>
          <w:sz w:val="20"/>
          <w:szCs w:val="20"/>
          <w:lang w:eastAsia="ru-RU"/>
        </w:rPr>
        <w:t>-код относится к корпоративным нормам</w:t>
      </w:r>
    </w:p>
    <w:p w:rsidR="00405F7D" w:rsidRDefault="00405F7D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</w:p>
    <w:p w:rsidR="00405F7D" w:rsidRDefault="00405F7D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9. Выберите в приведённом перечне проявления массовой культуры и запишите цифры, </w:t>
      </w:r>
      <w:r w:rsidR="00335A52">
        <w:rPr>
          <w:color w:val="000000"/>
          <w:sz w:val="20"/>
          <w:szCs w:val="20"/>
          <w:lang w:eastAsia="ru-RU"/>
        </w:rPr>
        <w:t>под которыми они указаны</w:t>
      </w:r>
    </w:p>
    <w:p w:rsidR="00335A52" w:rsidRDefault="00335A52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1) распространение анекдотов о знаменитых политиках</w:t>
      </w:r>
    </w:p>
    <w:p w:rsidR="00335A52" w:rsidRDefault="00335A52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2) фестиваль рекламных роликов</w:t>
      </w:r>
    </w:p>
    <w:p w:rsidR="00335A52" w:rsidRDefault="00335A52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3) переиздание детектива-бестселлера</w:t>
      </w:r>
    </w:p>
    <w:p w:rsidR="00335A52" w:rsidRDefault="00335A52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4) выставка художников-авангардистов</w:t>
      </w:r>
    </w:p>
    <w:p w:rsidR="00335A52" w:rsidRDefault="00335A52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5) областной смотр фольклорных коллективов</w:t>
      </w:r>
    </w:p>
    <w:p w:rsidR="00335A52" w:rsidRDefault="00335A52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6) открытие международного конкурса пианистов</w:t>
      </w:r>
    </w:p>
    <w:p w:rsidR="00335A52" w:rsidRDefault="00335A52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</w:p>
    <w:p w:rsidR="00EF328A" w:rsidRDefault="00335A52" w:rsidP="00EF328A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10. </w:t>
      </w:r>
      <w:r w:rsidR="00EF328A">
        <w:rPr>
          <w:color w:val="000000"/>
          <w:sz w:val="20"/>
          <w:szCs w:val="20"/>
          <w:lang w:eastAsia="ru-RU"/>
        </w:rPr>
        <w:t>Выберите верные суждения о формах (областях) духовной культуры и запишите цифры, под которыми они указаны</w:t>
      </w:r>
    </w:p>
    <w:p w:rsidR="00EF328A" w:rsidRDefault="00EF328A" w:rsidP="00EF328A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1) наука, в отличи</w:t>
      </w:r>
      <w:proofErr w:type="gramStart"/>
      <w:r>
        <w:rPr>
          <w:color w:val="000000"/>
          <w:sz w:val="20"/>
          <w:szCs w:val="20"/>
          <w:lang w:eastAsia="ru-RU"/>
        </w:rPr>
        <w:t>и</w:t>
      </w:r>
      <w:proofErr w:type="gramEnd"/>
      <w:r>
        <w:rPr>
          <w:color w:val="000000"/>
          <w:sz w:val="20"/>
          <w:szCs w:val="20"/>
          <w:lang w:eastAsia="ru-RU"/>
        </w:rPr>
        <w:t xml:space="preserve"> от других форм культуры, способна оказывать эмоциональное воздействие  на человека</w:t>
      </w:r>
    </w:p>
    <w:p w:rsidR="00EF328A" w:rsidRDefault="00EF328A" w:rsidP="00EF328A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2) основой морали являются представления людей о добре и зле, готовность поступать в соответствии с ними</w:t>
      </w:r>
    </w:p>
    <w:p w:rsidR="00EF328A" w:rsidRDefault="00EF328A" w:rsidP="00EF328A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3) религия даёт верующему человеку облегчение в страданиях, показывает выход из трудных, кажущихся безвыходными ситуаций</w:t>
      </w:r>
    </w:p>
    <w:p w:rsidR="002B687D" w:rsidRDefault="002B687D" w:rsidP="00EF328A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4) система образования реализует определённый общественный и государственный заказ</w:t>
      </w:r>
    </w:p>
    <w:p w:rsidR="002B687D" w:rsidRDefault="002B687D" w:rsidP="00EF328A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5) искусству свойственна рациональность и системность</w:t>
      </w:r>
    </w:p>
    <w:p w:rsidR="002B687D" w:rsidRDefault="002B687D" w:rsidP="00EF328A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6) наука отражает действительность в художественных образах</w:t>
      </w:r>
    </w:p>
    <w:p w:rsidR="002B687D" w:rsidRDefault="002B687D" w:rsidP="00EF328A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</w:p>
    <w:p w:rsidR="00C95DA5" w:rsidRDefault="002B687D" w:rsidP="00C95DA5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11.</w:t>
      </w:r>
      <w:r w:rsidR="00C95DA5" w:rsidRPr="00C95DA5">
        <w:rPr>
          <w:color w:val="000000"/>
          <w:sz w:val="20"/>
          <w:szCs w:val="20"/>
          <w:lang w:eastAsia="ru-RU"/>
        </w:rPr>
        <w:t xml:space="preserve"> </w:t>
      </w:r>
      <w:r w:rsidR="00C95DA5">
        <w:rPr>
          <w:color w:val="000000"/>
          <w:sz w:val="20"/>
          <w:szCs w:val="20"/>
          <w:lang w:eastAsia="ru-RU"/>
        </w:rPr>
        <w:t>Выберите верные суждения о предписанном статусе и запишите цифры, под которыми они указаны</w:t>
      </w:r>
    </w:p>
    <w:p w:rsidR="00C95DA5" w:rsidRDefault="00C95DA5" w:rsidP="00C95DA5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1) социальная позиция человека в обществе определяется происхождением</w:t>
      </w:r>
    </w:p>
    <w:p w:rsidR="00C95DA5" w:rsidRDefault="00C95DA5" w:rsidP="00C95DA5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2) социальный статус личности зависит от уровня  образования, трудолюбия, целеустремлённости человека</w:t>
      </w:r>
    </w:p>
    <w:p w:rsidR="00C95DA5" w:rsidRDefault="00C95DA5" w:rsidP="00C95DA5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3) положение человека в обществе передаётся по наследству</w:t>
      </w:r>
    </w:p>
    <w:p w:rsidR="00C95DA5" w:rsidRDefault="00C95DA5" w:rsidP="00C95DA5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4) данный вид статуса имеет наибольшее значение в условиях постиндустриального общества</w:t>
      </w:r>
    </w:p>
    <w:p w:rsidR="00C95DA5" w:rsidRDefault="00C95DA5" w:rsidP="00C95DA5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5) это разновидность достигаемого статуса</w:t>
      </w:r>
    </w:p>
    <w:p w:rsidR="00C95DA5" w:rsidRDefault="00C95DA5" w:rsidP="00C95DA5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</w:p>
    <w:p w:rsidR="007542E8" w:rsidRDefault="00C95DA5" w:rsidP="007542E8">
      <w:pPr>
        <w:shd w:val="clear" w:color="auto" w:fill="FFFFFF"/>
        <w:suppressAutoHyphens w:val="0"/>
        <w:rPr>
          <w:bCs/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12. </w:t>
      </w:r>
      <w:r w:rsidR="007542E8">
        <w:rPr>
          <w:color w:val="000000"/>
          <w:sz w:val="20"/>
          <w:szCs w:val="20"/>
          <w:lang w:eastAsia="ru-RU"/>
        </w:rPr>
        <w:t xml:space="preserve">Установите соответствие между понятиями и их определениями: </w:t>
      </w:r>
      <w:r w:rsidR="007542E8">
        <w:rPr>
          <w:bCs/>
          <w:color w:val="000000"/>
          <w:sz w:val="20"/>
          <w:szCs w:val="20"/>
          <w:lang w:eastAsia="ru-RU"/>
        </w:rPr>
        <w:t>к каждой позиции, данной в первом столбце, подберите соответствующую позицию из второго столбца.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42E8" w:rsidTr="00041BD3">
        <w:tc>
          <w:tcPr>
            <w:tcW w:w="4785" w:type="dxa"/>
          </w:tcPr>
          <w:p w:rsidR="007542E8" w:rsidRDefault="007542E8" w:rsidP="007542E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ОПРЕДЕЛЕНИЯ</w:t>
            </w:r>
          </w:p>
        </w:tc>
        <w:tc>
          <w:tcPr>
            <w:tcW w:w="4786" w:type="dxa"/>
          </w:tcPr>
          <w:p w:rsidR="007542E8" w:rsidRDefault="007542E8" w:rsidP="00041B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ПОНЯТИЯ</w:t>
            </w:r>
          </w:p>
        </w:tc>
      </w:tr>
      <w:tr w:rsidR="007542E8" w:rsidTr="00041BD3">
        <w:tc>
          <w:tcPr>
            <w:tcW w:w="4785" w:type="dxa"/>
          </w:tcPr>
          <w:p w:rsidR="007542E8" w:rsidRDefault="007542E8" w:rsidP="00041B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А) принятое в обществе правило, определяющее рамки поведения человека</w:t>
            </w:r>
          </w:p>
        </w:tc>
        <w:tc>
          <w:tcPr>
            <w:tcW w:w="4786" w:type="dxa"/>
          </w:tcPr>
          <w:p w:rsidR="007542E8" w:rsidRDefault="007542E8" w:rsidP="00041B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1) социальное неравенство</w:t>
            </w:r>
          </w:p>
        </w:tc>
      </w:tr>
      <w:tr w:rsidR="007542E8" w:rsidTr="00041BD3">
        <w:tc>
          <w:tcPr>
            <w:tcW w:w="4785" w:type="dxa"/>
          </w:tcPr>
          <w:p w:rsidR="007542E8" w:rsidRDefault="007542E8" w:rsidP="00041B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Б) действия человека, соответствующие его социальному статусу</w:t>
            </w:r>
          </w:p>
        </w:tc>
        <w:tc>
          <w:tcPr>
            <w:tcW w:w="4786" w:type="dxa"/>
          </w:tcPr>
          <w:p w:rsidR="007542E8" w:rsidRDefault="007542E8" w:rsidP="00041B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2) социальная норма</w:t>
            </w:r>
          </w:p>
        </w:tc>
      </w:tr>
      <w:tr w:rsidR="007542E8" w:rsidTr="00041BD3">
        <w:tc>
          <w:tcPr>
            <w:tcW w:w="4785" w:type="dxa"/>
          </w:tcPr>
          <w:p w:rsidR="007542E8" w:rsidRDefault="007542E8" w:rsidP="00041B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В) перемещение человека из одной социальной группы в другую</w:t>
            </w:r>
          </w:p>
        </w:tc>
        <w:tc>
          <w:tcPr>
            <w:tcW w:w="4786" w:type="dxa"/>
          </w:tcPr>
          <w:p w:rsidR="007542E8" w:rsidRDefault="007542E8" w:rsidP="00041B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3) социальная роль</w:t>
            </w:r>
          </w:p>
        </w:tc>
      </w:tr>
      <w:tr w:rsidR="007542E8" w:rsidTr="00041BD3">
        <w:tc>
          <w:tcPr>
            <w:tcW w:w="4785" w:type="dxa"/>
          </w:tcPr>
          <w:p w:rsidR="007542E8" w:rsidRDefault="007542E8" w:rsidP="00041B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Г) разделение общества на группы, занимающие разное социальное положение</w:t>
            </w:r>
          </w:p>
        </w:tc>
        <w:tc>
          <w:tcPr>
            <w:tcW w:w="4786" w:type="dxa"/>
          </w:tcPr>
          <w:p w:rsidR="007542E8" w:rsidRDefault="007542E8" w:rsidP="00041B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4)</w:t>
            </w:r>
            <w:r w:rsidR="00777928">
              <w:rPr>
                <w:color w:val="000000"/>
                <w:sz w:val="20"/>
                <w:szCs w:val="20"/>
                <w:lang w:eastAsia="ru-RU"/>
              </w:rPr>
              <w:t xml:space="preserve"> социальная стратификация</w:t>
            </w:r>
          </w:p>
        </w:tc>
      </w:tr>
      <w:tr w:rsidR="007542E8" w:rsidTr="00041BD3">
        <w:tc>
          <w:tcPr>
            <w:tcW w:w="4785" w:type="dxa"/>
          </w:tcPr>
          <w:p w:rsidR="007542E8" w:rsidRDefault="007542E8" w:rsidP="00041B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Д) неодинаковый доступ представителей различных групп общества к социальным благам</w:t>
            </w:r>
          </w:p>
        </w:tc>
        <w:tc>
          <w:tcPr>
            <w:tcW w:w="4786" w:type="dxa"/>
          </w:tcPr>
          <w:p w:rsidR="007542E8" w:rsidRDefault="00777928" w:rsidP="00041B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5) социальная мобильность</w:t>
            </w:r>
          </w:p>
        </w:tc>
      </w:tr>
    </w:tbl>
    <w:p w:rsidR="00C95DA5" w:rsidRDefault="00C95DA5" w:rsidP="00C95DA5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</w:p>
    <w:p w:rsidR="002B687D" w:rsidRDefault="002B687D" w:rsidP="00EF328A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</w:p>
    <w:p w:rsidR="00777928" w:rsidRDefault="00777928" w:rsidP="00777928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Запишите в таблицу выбранные цифры под соответствующими буквами</w:t>
      </w:r>
    </w:p>
    <w:p w:rsidR="00777928" w:rsidRPr="009B77B9" w:rsidRDefault="00777928" w:rsidP="00777928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77928" w:rsidTr="00041BD3">
        <w:tc>
          <w:tcPr>
            <w:tcW w:w="1914" w:type="dxa"/>
          </w:tcPr>
          <w:p w:rsidR="00777928" w:rsidRDefault="00777928" w:rsidP="00041B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14" w:type="dxa"/>
          </w:tcPr>
          <w:p w:rsidR="00777928" w:rsidRDefault="00777928" w:rsidP="00041B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14" w:type="dxa"/>
          </w:tcPr>
          <w:p w:rsidR="00777928" w:rsidRDefault="00777928" w:rsidP="00041B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914" w:type="dxa"/>
          </w:tcPr>
          <w:p w:rsidR="00777928" w:rsidRDefault="00777928" w:rsidP="00041B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915" w:type="dxa"/>
          </w:tcPr>
          <w:p w:rsidR="00777928" w:rsidRDefault="00777928" w:rsidP="00041B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</w:t>
            </w:r>
          </w:p>
        </w:tc>
      </w:tr>
      <w:tr w:rsidR="00777928" w:rsidTr="00041BD3">
        <w:tc>
          <w:tcPr>
            <w:tcW w:w="1914" w:type="dxa"/>
          </w:tcPr>
          <w:p w:rsidR="00777928" w:rsidRDefault="00777928" w:rsidP="00041B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777928" w:rsidRDefault="00777928" w:rsidP="00041B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777928" w:rsidRDefault="00777928" w:rsidP="00041B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777928" w:rsidRDefault="00777928" w:rsidP="00041B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777928" w:rsidRDefault="00777928" w:rsidP="00041B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35A52" w:rsidRDefault="00335A52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</w:p>
    <w:p w:rsidR="00777928" w:rsidRDefault="00777928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</w:p>
    <w:p w:rsidR="00777928" w:rsidRDefault="00777928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13. Фирма «Фантазия»</w:t>
      </w:r>
      <w:r w:rsidR="00BC3CCE">
        <w:rPr>
          <w:color w:val="000000"/>
          <w:sz w:val="20"/>
          <w:szCs w:val="20"/>
          <w:lang w:eastAsia="ru-RU"/>
        </w:rPr>
        <w:t xml:space="preserve"> - ателье, специализирующееся на пошиве вечерних платьев и сценических костюмов. Найдите в приведённом списке примеры постоянных издержек фирмы «Фантазия» в краткосрочном периоде и запишите цифры, под которыми они указаны</w:t>
      </w:r>
    </w:p>
    <w:p w:rsidR="00BC3CCE" w:rsidRDefault="00BC3CCE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1) издержки на приобретение тканей, фурнитуры, ниток</w:t>
      </w:r>
    </w:p>
    <w:p w:rsidR="00BC3CCE" w:rsidRDefault="00BC3CCE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2) издержки на выплату сдельной заработной платы работникам</w:t>
      </w:r>
    </w:p>
    <w:p w:rsidR="00BC3CCE" w:rsidRDefault="00BC3CCE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3) взносы по страхованию имущества фирмы</w:t>
      </w:r>
    </w:p>
    <w:p w:rsidR="00BC3CCE" w:rsidRDefault="00BC3CCE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4) плата за охрану помещения ателье</w:t>
      </w:r>
    </w:p>
    <w:p w:rsidR="00BC3CCE" w:rsidRDefault="00BC3CCE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5) издержки на погашение процентов по ранее взятому кредиту</w:t>
      </w:r>
    </w:p>
    <w:p w:rsidR="00BC3CCE" w:rsidRDefault="00BC3CCE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6) оплата потреблённой энергии</w:t>
      </w:r>
    </w:p>
    <w:p w:rsidR="00BC3CCE" w:rsidRDefault="00BC3CCE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</w:p>
    <w:p w:rsidR="007310CF" w:rsidRDefault="00BC3CCE" w:rsidP="007310CF">
      <w:pPr>
        <w:shd w:val="clear" w:color="auto" w:fill="FFFFFF"/>
        <w:suppressAutoHyphens w:val="0"/>
        <w:rPr>
          <w:bCs/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14.</w:t>
      </w:r>
      <w:r w:rsidR="007310CF" w:rsidRPr="007310CF">
        <w:rPr>
          <w:color w:val="000000"/>
          <w:sz w:val="20"/>
          <w:szCs w:val="20"/>
          <w:lang w:eastAsia="ru-RU"/>
        </w:rPr>
        <w:t xml:space="preserve"> </w:t>
      </w:r>
      <w:r w:rsidR="007310CF">
        <w:rPr>
          <w:color w:val="000000"/>
          <w:sz w:val="20"/>
          <w:szCs w:val="20"/>
          <w:lang w:eastAsia="ru-RU"/>
        </w:rPr>
        <w:t xml:space="preserve">Установите соответствие между формами и видами  экономического роста: </w:t>
      </w:r>
      <w:r w:rsidR="007310CF">
        <w:rPr>
          <w:bCs/>
          <w:color w:val="000000"/>
          <w:sz w:val="20"/>
          <w:szCs w:val="20"/>
          <w:lang w:eastAsia="ru-RU"/>
        </w:rPr>
        <w:t>к каждой позиции, данной в первом столбце, подберите соответствующую позицию из второго столбца.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10CF" w:rsidTr="00041BD3">
        <w:tc>
          <w:tcPr>
            <w:tcW w:w="4785" w:type="dxa"/>
          </w:tcPr>
          <w:p w:rsidR="007310CF" w:rsidRDefault="007310CF" w:rsidP="00041B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ФАКТОРЫ ЭКОНОМИЧЕСКОГО РОСТА</w:t>
            </w:r>
          </w:p>
        </w:tc>
        <w:tc>
          <w:tcPr>
            <w:tcW w:w="4786" w:type="dxa"/>
          </w:tcPr>
          <w:p w:rsidR="007310CF" w:rsidRDefault="007310CF" w:rsidP="00041B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ВИДЫ ЭКОНОМИЧЕСКОГО РОСТА</w:t>
            </w:r>
          </w:p>
        </w:tc>
      </w:tr>
      <w:tr w:rsidR="007310CF" w:rsidTr="00041BD3">
        <w:tc>
          <w:tcPr>
            <w:tcW w:w="4785" w:type="dxa"/>
          </w:tcPr>
          <w:p w:rsidR="007310CF" w:rsidRDefault="007310CF" w:rsidP="00041B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А) закупка дополнительного оборудования</w:t>
            </w:r>
          </w:p>
        </w:tc>
        <w:tc>
          <w:tcPr>
            <w:tcW w:w="4786" w:type="dxa"/>
          </w:tcPr>
          <w:p w:rsidR="007310CF" w:rsidRDefault="007310CF" w:rsidP="00041B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1) интенсивный</w:t>
            </w:r>
          </w:p>
        </w:tc>
      </w:tr>
      <w:tr w:rsidR="007310CF" w:rsidTr="00041BD3">
        <w:tc>
          <w:tcPr>
            <w:tcW w:w="4785" w:type="dxa"/>
          </w:tcPr>
          <w:p w:rsidR="007310CF" w:rsidRDefault="007310CF" w:rsidP="00041B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Б) привлечение дополнительных кредитных средств</w:t>
            </w:r>
          </w:p>
        </w:tc>
        <w:tc>
          <w:tcPr>
            <w:tcW w:w="4786" w:type="dxa"/>
          </w:tcPr>
          <w:p w:rsidR="007310CF" w:rsidRDefault="007310CF" w:rsidP="00041B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2)экстенсивный</w:t>
            </w:r>
          </w:p>
        </w:tc>
      </w:tr>
      <w:tr w:rsidR="007310CF" w:rsidTr="00041BD3">
        <w:tc>
          <w:tcPr>
            <w:tcW w:w="4785" w:type="dxa"/>
          </w:tcPr>
          <w:p w:rsidR="007310CF" w:rsidRDefault="007310CF" w:rsidP="00041B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В) открытие новых месторождений полезных ископаемых</w:t>
            </w:r>
          </w:p>
        </w:tc>
        <w:tc>
          <w:tcPr>
            <w:tcW w:w="4786" w:type="dxa"/>
          </w:tcPr>
          <w:p w:rsidR="007310CF" w:rsidRDefault="007310CF" w:rsidP="00041B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310CF" w:rsidTr="00041BD3">
        <w:tc>
          <w:tcPr>
            <w:tcW w:w="4785" w:type="dxa"/>
          </w:tcPr>
          <w:p w:rsidR="007310CF" w:rsidRDefault="007310CF" w:rsidP="00041B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Г) повышение квалификации работников</w:t>
            </w:r>
          </w:p>
        </w:tc>
        <w:tc>
          <w:tcPr>
            <w:tcW w:w="4786" w:type="dxa"/>
          </w:tcPr>
          <w:p w:rsidR="007310CF" w:rsidRDefault="007310CF" w:rsidP="00041B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310CF" w:rsidTr="00041BD3">
        <w:tc>
          <w:tcPr>
            <w:tcW w:w="4785" w:type="dxa"/>
          </w:tcPr>
          <w:p w:rsidR="007310CF" w:rsidRDefault="007310CF" w:rsidP="00041B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Д) укрупнение производства, экономия на масштабах</w:t>
            </w:r>
          </w:p>
        </w:tc>
        <w:tc>
          <w:tcPr>
            <w:tcW w:w="4786" w:type="dxa"/>
          </w:tcPr>
          <w:p w:rsidR="007310CF" w:rsidRDefault="007310CF" w:rsidP="00041B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310CF" w:rsidRDefault="007310CF" w:rsidP="007310CF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Запишите в таблицу выбранные цифры под соответствующими буквами</w:t>
      </w:r>
    </w:p>
    <w:p w:rsidR="007310CF" w:rsidRPr="009B77B9" w:rsidRDefault="007310CF" w:rsidP="007310CF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310CF" w:rsidTr="00041BD3">
        <w:tc>
          <w:tcPr>
            <w:tcW w:w="1914" w:type="dxa"/>
          </w:tcPr>
          <w:p w:rsidR="007310CF" w:rsidRDefault="007310CF" w:rsidP="00041B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14" w:type="dxa"/>
          </w:tcPr>
          <w:p w:rsidR="007310CF" w:rsidRDefault="007310CF" w:rsidP="00041B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14" w:type="dxa"/>
          </w:tcPr>
          <w:p w:rsidR="007310CF" w:rsidRDefault="007310CF" w:rsidP="00041B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914" w:type="dxa"/>
          </w:tcPr>
          <w:p w:rsidR="007310CF" w:rsidRDefault="007310CF" w:rsidP="00041B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915" w:type="dxa"/>
          </w:tcPr>
          <w:p w:rsidR="007310CF" w:rsidRDefault="007310CF" w:rsidP="00041B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</w:t>
            </w:r>
          </w:p>
        </w:tc>
      </w:tr>
      <w:tr w:rsidR="007310CF" w:rsidTr="00041BD3">
        <w:tc>
          <w:tcPr>
            <w:tcW w:w="1914" w:type="dxa"/>
          </w:tcPr>
          <w:p w:rsidR="007310CF" w:rsidRDefault="007310CF" w:rsidP="00041B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7310CF" w:rsidRDefault="007310CF" w:rsidP="00041B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7310CF" w:rsidRDefault="007310CF" w:rsidP="00041B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7310CF" w:rsidRDefault="007310CF" w:rsidP="00041B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7310CF" w:rsidRDefault="007310CF" w:rsidP="00041B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C3CCE" w:rsidRDefault="00BC3CCE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</w:p>
    <w:p w:rsidR="007310CF" w:rsidRDefault="007310CF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15. </w:t>
      </w:r>
      <w:r w:rsidR="00682A23">
        <w:rPr>
          <w:color w:val="000000"/>
          <w:sz w:val="20"/>
          <w:szCs w:val="20"/>
          <w:lang w:eastAsia="ru-RU"/>
        </w:rPr>
        <w:t>В стране инфляция приобрела характер галопирующей. Найдите в приведённом списке последствия, к которым может привести эта ситуация. Запишите цифры, пол которыми они указаны.</w:t>
      </w:r>
    </w:p>
    <w:p w:rsidR="00682A23" w:rsidRDefault="00682A23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1)  возможность распространения бартера</w:t>
      </w:r>
    </w:p>
    <w:p w:rsidR="00682A23" w:rsidRDefault="00682A23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2)  рост реальных доходов населения</w:t>
      </w:r>
    </w:p>
    <w:p w:rsidR="00682A23" w:rsidRDefault="00682A23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3) обесценивание сбережений населения страны</w:t>
      </w:r>
    </w:p>
    <w:p w:rsidR="00682A23" w:rsidRDefault="00682A23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4) невозможность планировать долгосрочные сделки, осуществлять инвестиции </w:t>
      </w:r>
      <w:r w:rsidR="00EC4500">
        <w:rPr>
          <w:color w:val="000000"/>
          <w:sz w:val="20"/>
          <w:szCs w:val="20"/>
          <w:lang w:eastAsia="ru-RU"/>
        </w:rPr>
        <w:t>в отсроченные проекты</w:t>
      </w:r>
    </w:p>
    <w:p w:rsidR="00EC4500" w:rsidRDefault="00EC4500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5) снижение качества товаров отечественных производителей</w:t>
      </w:r>
    </w:p>
    <w:p w:rsidR="00EC4500" w:rsidRDefault="00EC4500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6) увеличение покупательной способности населения</w:t>
      </w:r>
    </w:p>
    <w:p w:rsidR="00EC4500" w:rsidRDefault="00EC4500" w:rsidP="00EC4500">
      <w:pPr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  <w:lang w:eastAsia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ru-RU"/>
        </w:rPr>
        <w:t>Часть 2</w:t>
      </w:r>
    </w:p>
    <w:p w:rsidR="00EC4500" w:rsidRDefault="00EC4500" w:rsidP="00EC4500">
      <w:pPr>
        <w:shd w:val="clear" w:color="auto" w:fill="FFFFFF"/>
        <w:suppressAutoHyphens w:val="0"/>
        <w:spacing w:before="100" w:beforeAutospacing="1" w:after="100" w:afterAutospacing="1"/>
        <w:rPr>
          <w:bCs/>
          <w:color w:val="000000"/>
          <w:sz w:val="20"/>
          <w:szCs w:val="20"/>
          <w:lang w:eastAsia="ru-RU"/>
        </w:rPr>
      </w:pPr>
      <w:r w:rsidRPr="000C4C89">
        <w:rPr>
          <w:bCs/>
          <w:color w:val="000000"/>
          <w:sz w:val="20"/>
          <w:szCs w:val="20"/>
          <w:lang w:eastAsia="ru-RU"/>
        </w:rPr>
        <w:t>16.</w:t>
      </w:r>
      <w:r w:rsidR="004A01E1">
        <w:rPr>
          <w:bCs/>
          <w:color w:val="000000"/>
          <w:sz w:val="20"/>
          <w:szCs w:val="20"/>
          <w:lang w:eastAsia="ru-RU"/>
        </w:rPr>
        <w:t xml:space="preserve"> </w:t>
      </w:r>
      <w:r w:rsidR="000C4C89" w:rsidRPr="000C4C89">
        <w:rPr>
          <w:bCs/>
          <w:color w:val="000000"/>
          <w:sz w:val="20"/>
          <w:szCs w:val="20"/>
          <w:lang w:eastAsia="ru-RU"/>
        </w:rPr>
        <w:t>После</w:t>
      </w:r>
      <w:r w:rsidR="000C4C89">
        <w:rPr>
          <w:bCs/>
          <w:color w:val="000000"/>
          <w:sz w:val="20"/>
          <w:szCs w:val="20"/>
          <w:lang w:eastAsia="ru-RU"/>
        </w:rPr>
        <w:t xml:space="preserve"> затяжного кризиса экономика страны </w:t>
      </w:r>
      <w:r w:rsidR="000C4C89">
        <w:rPr>
          <w:bCs/>
          <w:color w:val="000000"/>
          <w:sz w:val="20"/>
          <w:szCs w:val="20"/>
          <w:lang w:val="en-US" w:eastAsia="ru-RU"/>
        </w:rPr>
        <w:t>Z</w:t>
      </w:r>
      <w:r w:rsidR="000C4C89" w:rsidRPr="000C4C89">
        <w:rPr>
          <w:bCs/>
          <w:color w:val="000000"/>
          <w:sz w:val="20"/>
          <w:szCs w:val="20"/>
          <w:lang w:eastAsia="ru-RU"/>
        </w:rPr>
        <w:t xml:space="preserve"> </w:t>
      </w:r>
      <w:r w:rsidR="000C4C89">
        <w:rPr>
          <w:bCs/>
          <w:color w:val="000000"/>
          <w:sz w:val="20"/>
          <w:szCs w:val="20"/>
          <w:lang w:eastAsia="ru-RU"/>
        </w:rPr>
        <w:t xml:space="preserve">переживает экономический подъём. Активно развивается тяжёлая промышленность, она опережает сельское хозяйство. Законом установлено многообразие и равноправие различных форм собственности. Какая экономическая система существует в государстве </w:t>
      </w:r>
      <w:r w:rsidR="000C4C89">
        <w:rPr>
          <w:bCs/>
          <w:color w:val="000000"/>
          <w:sz w:val="20"/>
          <w:szCs w:val="20"/>
          <w:lang w:val="en-US" w:eastAsia="ru-RU"/>
        </w:rPr>
        <w:t>Z</w:t>
      </w:r>
      <w:r w:rsidR="004A01E1">
        <w:rPr>
          <w:bCs/>
          <w:color w:val="000000"/>
          <w:sz w:val="20"/>
          <w:szCs w:val="20"/>
          <w:lang w:eastAsia="ru-RU"/>
        </w:rPr>
        <w:t>? По какому признаку вы это установили?  Назовите любые два иных признака этой экономической системы. Укажите любые два других типа экономических систем.</w:t>
      </w:r>
    </w:p>
    <w:p w:rsidR="00E2468B" w:rsidRPr="00E2468B" w:rsidRDefault="004A01E1" w:rsidP="00E2468B">
      <w:r>
        <w:rPr>
          <w:bCs/>
          <w:color w:val="000000"/>
          <w:sz w:val="20"/>
          <w:szCs w:val="20"/>
          <w:lang w:eastAsia="ru-RU"/>
        </w:rPr>
        <w:t xml:space="preserve">17. </w:t>
      </w:r>
      <w:r w:rsidR="00E2468B">
        <w:t>Используя обществоведческие знания, составьте сложный план, позволяющий раскрыть по существу тему «Научное познание». Сложный план должен содержать не менее трёх непосредственно раскрывающих тему по существу пунктов, детализированных в подпунктах (Количество подпунктов каждого детализированного пункта должно быть  не менее трёх, за исключением случаев, когда с точки зрения общественных наук возможны только два подпункта).</w:t>
      </w:r>
    </w:p>
    <w:p w:rsidR="004A01E1" w:rsidRPr="004A01E1" w:rsidRDefault="004A01E1" w:rsidP="00EC4500">
      <w:pPr>
        <w:shd w:val="clear" w:color="auto" w:fill="FFFFFF"/>
        <w:suppressAutoHyphens w:val="0"/>
        <w:spacing w:before="100" w:beforeAutospacing="1" w:after="100" w:afterAutospacing="1"/>
        <w:rPr>
          <w:bCs/>
          <w:color w:val="000000"/>
          <w:sz w:val="20"/>
          <w:szCs w:val="20"/>
          <w:lang w:eastAsia="ru-RU"/>
        </w:rPr>
      </w:pPr>
    </w:p>
    <w:p w:rsidR="00EC4500" w:rsidRDefault="00EC4500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</w:p>
    <w:p w:rsidR="00EC4500" w:rsidRPr="001C5054" w:rsidRDefault="00EC4500" w:rsidP="00702436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</w:p>
    <w:sectPr w:rsidR="00EC4500" w:rsidRPr="001C5054" w:rsidSect="0058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E7D04"/>
    <w:multiLevelType w:val="hybridMultilevel"/>
    <w:tmpl w:val="309A01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689"/>
    <w:rsid w:val="0003135F"/>
    <w:rsid w:val="00043632"/>
    <w:rsid w:val="000C4C89"/>
    <w:rsid w:val="000D0882"/>
    <w:rsid w:val="001C5054"/>
    <w:rsid w:val="001F68A9"/>
    <w:rsid w:val="00230396"/>
    <w:rsid w:val="00244A84"/>
    <w:rsid w:val="00274673"/>
    <w:rsid w:val="00280AC3"/>
    <w:rsid w:val="002A726F"/>
    <w:rsid w:val="002B687D"/>
    <w:rsid w:val="002D4FEE"/>
    <w:rsid w:val="00335A52"/>
    <w:rsid w:val="00350521"/>
    <w:rsid w:val="00361B11"/>
    <w:rsid w:val="00387DFD"/>
    <w:rsid w:val="003F1FA1"/>
    <w:rsid w:val="00405F7D"/>
    <w:rsid w:val="004706C1"/>
    <w:rsid w:val="004A01E1"/>
    <w:rsid w:val="004E1664"/>
    <w:rsid w:val="00533DAB"/>
    <w:rsid w:val="00585215"/>
    <w:rsid w:val="005D2358"/>
    <w:rsid w:val="006072C0"/>
    <w:rsid w:val="00624E43"/>
    <w:rsid w:val="00625CBB"/>
    <w:rsid w:val="0067251E"/>
    <w:rsid w:val="00682A23"/>
    <w:rsid w:val="00702436"/>
    <w:rsid w:val="007174CA"/>
    <w:rsid w:val="007310CF"/>
    <w:rsid w:val="00735926"/>
    <w:rsid w:val="007542E8"/>
    <w:rsid w:val="00777928"/>
    <w:rsid w:val="007B68E4"/>
    <w:rsid w:val="007E479B"/>
    <w:rsid w:val="00841CEB"/>
    <w:rsid w:val="00844642"/>
    <w:rsid w:val="008507AC"/>
    <w:rsid w:val="00917965"/>
    <w:rsid w:val="00991526"/>
    <w:rsid w:val="009B77B9"/>
    <w:rsid w:val="009C787F"/>
    <w:rsid w:val="00A2269A"/>
    <w:rsid w:val="00A43FAF"/>
    <w:rsid w:val="00AD2284"/>
    <w:rsid w:val="00AD2CC2"/>
    <w:rsid w:val="00AE28C7"/>
    <w:rsid w:val="00BC3CCE"/>
    <w:rsid w:val="00C877AA"/>
    <w:rsid w:val="00C95DA5"/>
    <w:rsid w:val="00CA67F7"/>
    <w:rsid w:val="00CD0B44"/>
    <w:rsid w:val="00D0632D"/>
    <w:rsid w:val="00DF5689"/>
    <w:rsid w:val="00E00A86"/>
    <w:rsid w:val="00E2468B"/>
    <w:rsid w:val="00E72162"/>
    <w:rsid w:val="00E75F80"/>
    <w:rsid w:val="00EC4500"/>
    <w:rsid w:val="00EF328A"/>
    <w:rsid w:val="00F04A0B"/>
    <w:rsid w:val="00F2423D"/>
    <w:rsid w:val="00F35266"/>
    <w:rsid w:val="00FF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87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1CEB"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59"/>
    <w:rsid w:val="00917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6234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6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14</cp:revision>
  <cp:lastPrinted>2008-02-24T21:27:00Z</cp:lastPrinted>
  <dcterms:created xsi:type="dcterms:W3CDTF">2022-05-15T15:04:00Z</dcterms:created>
  <dcterms:modified xsi:type="dcterms:W3CDTF">2025-03-13T12:21:00Z</dcterms:modified>
</cp:coreProperties>
</file>