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41" w:rsidRPr="00EC6674" w:rsidRDefault="009F67CA" w:rsidP="00EC667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6674">
        <w:rPr>
          <w:rFonts w:ascii="Times New Roman" w:hAnsi="Times New Roman" w:cs="Times New Roman"/>
          <w:b/>
          <w:sz w:val="28"/>
          <w:szCs w:val="28"/>
        </w:rPr>
        <w:t xml:space="preserve">Родительские собрания </w:t>
      </w:r>
      <w:r w:rsidR="00EC6674" w:rsidRPr="00EC6674">
        <w:rPr>
          <w:rFonts w:ascii="Times New Roman" w:hAnsi="Times New Roman" w:cs="Times New Roman"/>
          <w:b/>
          <w:sz w:val="28"/>
          <w:szCs w:val="28"/>
        </w:rPr>
        <w:t>202</w:t>
      </w:r>
      <w:r w:rsidR="008432D5">
        <w:rPr>
          <w:rFonts w:ascii="Times New Roman" w:hAnsi="Times New Roman" w:cs="Times New Roman"/>
          <w:b/>
          <w:sz w:val="28"/>
          <w:szCs w:val="28"/>
        </w:rPr>
        <w:t>4</w:t>
      </w:r>
      <w:r w:rsidR="00EC6674" w:rsidRPr="00EC6674">
        <w:rPr>
          <w:rFonts w:ascii="Times New Roman" w:hAnsi="Times New Roman" w:cs="Times New Roman"/>
          <w:b/>
          <w:sz w:val="28"/>
          <w:szCs w:val="28"/>
        </w:rPr>
        <w:t>-202</w:t>
      </w:r>
      <w:r w:rsidR="008432D5">
        <w:rPr>
          <w:rFonts w:ascii="Times New Roman" w:hAnsi="Times New Roman" w:cs="Times New Roman"/>
          <w:b/>
          <w:sz w:val="28"/>
          <w:szCs w:val="28"/>
        </w:rPr>
        <w:t>5</w:t>
      </w:r>
      <w:r w:rsidR="00EC6674" w:rsidRPr="00EC667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EC6674" w:rsidRP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16"/>
        <w:gridCol w:w="2338"/>
        <w:gridCol w:w="2907"/>
        <w:gridCol w:w="2829"/>
        <w:gridCol w:w="2848"/>
        <w:gridCol w:w="2899"/>
      </w:tblGrid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8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EC6674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Регистрация. Решение организационных вопросов на начало учебного года. 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66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Первый раз в первый класс. Трудности адаптации первоклассников к школе. Роль семьи и</w:t>
            </w:r>
          </w:p>
          <w:p w:rsidR="00EC6674" w:rsidRPr="00EC6674" w:rsidRDefault="00EC6674" w:rsidP="00EC6674">
            <w:pPr>
              <w:pStyle w:val="a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66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школы в формировании у ребёнка интереса к учению. Особенность познавательных</w:t>
            </w:r>
          </w:p>
          <w:p w:rsidR="00EC6674" w:rsidRPr="00EC6674" w:rsidRDefault="00EC6674" w:rsidP="00EC6674">
            <w:pPr>
              <w:pStyle w:val="a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66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процессов, памяти и внимания младшего школьника. Безопасный маршрут в школу.</w:t>
            </w:r>
          </w:p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Кризисы взросления в младшей школе.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Телевизор и компьютер в жизни семьи и первоклассника Пути формирования сознательного интереса к обучению у обучающихся 1 класса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Перелистывая страницы учебного года. Здоровый ребенок - хороший ученик. Безопасный организованный отдых летом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EC6674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Решение организационных вопросов на начало учебного года.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66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-«Стандарты нового поколения. Выполнение домашнего задания - залог успешной учёбы.</w:t>
            </w:r>
          </w:p>
          <w:p w:rsidR="00EC6674" w:rsidRPr="00EC6674" w:rsidRDefault="00EC6674" w:rsidP="00EC6674">
            <w:pPr>
              <w:pStyle w:val="a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66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Поощрения и наказания ребенка в семье. Как наказать и как хвалить? </w:t>
            </w:r>
          </w:p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Роль личного примера родителей в правовом воспитании школьников. Права и обязанности родителей.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Учебные способности ребенка. Пути их развития на уроке и во внеурочной деятельности.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Перелистывая страницы учебного года. Здоровый ребенок - хороший ученик. Безопасный организованный отдых летом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82" w:type="dxa"/>
          </w:tcPr>
          <w:p w:rsidR="00EC6674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Решение организационных вопросов на начало учебного года.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66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Воспитание у детей младшего возраста самостоятельности и самообслуживания.</w:t>
            </w:r>
          </w:p>
          <w:p w:rsidR="00EC6674" w:rsidRPr="00EC6674" w:rsidRDefault="00EC6674" w:rsidP="00EC6674">
            <w:pPr>
              <w:pStyle w:val="a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66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Формирование гигиенических навыков и привычек. Первые трудовые поручения детям.</w:t>
            </w:r>
          </w:p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Как преодолеть застенчивость и неуверенность ребенка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Родителям о внимании и внимательности. Правила выполнения различных видов письменных работ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Перелистывая страницы учебного года. Здоровый ребенок - хороший ученик. Безопасный организованный отдых летом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:rsidR="00EC6674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Решение организационных вопросов на начало учебного года.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Значение общения и памяти в развитии личностных качеств ребенка.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Умение учиться в начальной школе - залог успеваемости в старших классах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Проблемы преемственности обучения в начальной и средней школе: пути и способы решения. Здоровый ребенок - хороший ученик. Безопасный организованный отдых летом.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EC6674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Решение организационных вопросов на начало учебного года.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66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Трудности адаптации ребенка к обучению в 5-ом классе. Особенность познавательных</w:t>
            </w:r>
          </w:p>
          <w:p w:rsidR="00EC6674" w:rsidRPr="00EC6674" w:rsidRDefault="00EC6674" w:rsidP="00EC6674">
            <w:pPr>
              <w:pStyle w:val="a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C66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процессов, памяти и внимания пятиклассника.</w:t>
            </w:r>
          </w:p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Семья и школа. Роль семьи в воспитании ребёнка. Детская агрессивность и пути её преодоления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Агрессивные дети. Причины и последствия детской агрессии - 5 класс - Результативность школьного урока. От чего она зависит?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Пример родителей в воспитании здорового образа жизни учащихся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82" w:type="dxa"/>
          </w:tcPr>
          <w:p w:rsidR="00EC6674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Решение организационных вопросов на начало учебного года.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Переходный возраст: особенности контакта с подростками. Первые проблемы подросткового возраста. (трудный возраст).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Компьютер в жизни школьника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Режим дня школьника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Меры наказания и поощрения в семье. Здоровый ребёнок - хороший ученик.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:rsidR="00EC6674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Решение организационных вопросов на начало учебного года.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Почему школьник плохо учится?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Воспитание в труде. Роль семьи в развитии работоспособности ученика и воспитании здорового образа жизни.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2" w:type="dxa"/>
          </w:tcPr>
          <w:p w:rsidR="00EC6674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Решение организационных вопросов на начало учебного года.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авторитете. Нравственные уроки моей семьи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Нравственные уроки моей семьи.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Книги в жизни школьника. Отношение ученика к учебной и художественной литературе.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Психологические и возрастные особенности подростка. Здоровый ребёнок - хороший ученик.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2" w:type="dxa"/>
          </w:tcPr>
          <w:p w:rsid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Решение организационных вопросов на начало учебного года.</w:t>
            </w:r>
          </w:p>
          <w:p w:rsidR="00D70F6B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F6B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F6B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Как подготовить себя и ребёнка к будущим экзаменам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Как помочь подростку приобрести уверенность в себе. Склонности и интересы подростков в выборе профессии.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Анализ учебной работы учащихся. Об организации и проведении государственной аттестации выпускников-9 классы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Воспитание здорового образа жизни у учащихся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82" w:type="dxa"/>
          </w:tcPr>
          <w:p w:rsidR="00EC6674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Решение организационных вопросов на начало учебного года.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Влияние мотивации на успеваемость. Домашнее задание, контроль и качество выполнения. Организация учебного процесса в старшей школе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Как избежать конфликта в общении со своим ребёнком. Жизненные ситуации, которые вызывают конфликты. Пути решения проблем недопонимания между родителями и детыми.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Как научиться быть ответственным за свои поступки. Уроки этики поведения для детей и взрослых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Как уберечь наших детей от зависимостей. Внимание к душевному и духовному развитию подростка.</w:t>
            </w:r>
          </w:p>
        </w:tc>
      </w:tr>
      <w:tr w:rsidR="00EC6674" w:rsidRPr="00EC6674" w:rsidTr="00EC6674">
        <w:tc>
          <w:tcPr>
            <w:tcW w:w="766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2" w:type="dxa"/>
          </w:tcPr>
          <w:p w:rsidR="00EC6674" w:rsidRPr="00EC6674" w:rsidRDefault="00D70F6B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Решение организационных вопросов на начало учебного года.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Психология учащихся старшего школьного возраста "Уже не ребёнок, но ещё и не взрослый". Закон и ответственность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Закон и ответственность ЕГЭ. Эмоционально-психологическое состояние детей. Их потребности, заботы и тревоги</w:t>
            </w:r>
          </w:p>
        </w:tc>
        <w:tc>
          <w:tcPr>
            <w:tcW w:w="3022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Итоги триместра. Подготовка к ЕГЭ</w:t>
            </w:r>
          </w:p>
        </w:tc>
        <w:tc>
          <w:tcPr>
            <w:tcW w:w="3023" w:type="dxa"/>
          </w:tcPr>
          <w:p w:rsidR="00EC6674" w:rsidRPr="00EC6674" w:rsidRDefault="00EC6674" w:rsidP="00EC6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C6674">
              <w:rPr>
                <w:rFonts w:ascii="Times New Roman" w:hAnsi="Times New Roman" w:cs="Times New Roman"/>
                <w:sz w:val="28"/>
                <w:szCs w:val="28"/>
              </w:rPr>
              <w:t>Как подготовить себя и подростка к выпускным экзаменам</w:t>
            </w:r>
          </w:p>
        </w:tc>
      </w:tr>
    </w:tbl>
    <w:p w:rsidR="009F67CA" w:rsidRDefault="009F67CA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6674" w:rsidRDefault="00EC6674" w:rsidP="00EC6674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EC6674" w:rsidSect="00EC667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B2" w:rsidRDefault="007B5FB2" w:rsidP="009F67CA">
      <w:pPr>
        <w:spacing w:after="0" w:line="240" w:lineRule="auto"/>
      </w:pPr>
      <w:r>
        <w:separator/>
      </w:r>
    </w:p>
  </w:endnote>
  <w:endnote w:type="continuationSeparator" w:id="0">
    <w:p w:rsidR="007B5FB2" w:rsidRDefault="007B5FB2" w:rsidP="009F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B2" w:rsidRDefault="007B5FB2" w:rsidP="009F67CA">
      <w:pPr>
        <w:spacing w:after="0" w:line="240" w:lineRule="auto"/>
      </w:pPr>
      <w:r>
        <w:separator/>
      </w:r>
    </w:p>
  </w:footnote>
  <w:footnote w:type="continuationSeparator" w:id="0">
    <w:p w:rsidR="007B5FB2" w:rsidRDefault="007B5FB2" w:rsidP="009F6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C3"/>
    <w:rsid w:val="00010BC3"/>
    <w:rsid w:val="000D1BB7"/>
    <w:rsid w:val="005D1AF4"/>
    <w:rsid w:val="007B5FB2"/>
    <w:rsid w:val="008432D5"/>
    <w:rsid w:val="009105F9"/>
    <w:rsid w:val="009F67CA"/>
    <w:rsid w:val="00BF410F"/>
    <w:rsid w:val="00CE5F41"/>
    <w:rsid w:val="00D16720"/>
    <w:rsid w:val="00D70F6B"/>
    <w:rsid w:val="00EC6674"/>
    <w:rsid w:val="00F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AEBD8-3CA0-4103-9F92-87A23F1E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7CA"/>
  </w:style>
  <w:style w:type="paragraph" w:styleId="a6">
    <w:name w:val="footer"/>
    <w:basedOn w:val="a"/>
    <w:link w:val="a7"/>
    <w:uiPriority w:val="99"/>
    <w:unhideWhenUsed/>
    <w:rsid w:val="009F6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7CA"/>
  </w:style>
  <w:style w:type="paragraph" w:styleId="a8">
    <w:name w:val="No Spacing"/>
    <w:uiPriority w:val="1"/>
    <w:qFormat/>
    <w:rsid w:val="009F6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Учитель</cp:lastModifiedBy>
  <cp:revision>2</cp:revision>
  <dcterms:created xsi:type="dcterms:W3CDTF">2025-04-28T07:46:00Z</dcterms:created>
  <dcterms:modified xsi:type="dcterms:W3CDTF">2025-04-28T07:46:00Z</dcterms:modified>
</cp:coreProperties>
</file>