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C6C" w:rsidRDefault="00A04C6C" w:rsidP="00430E39">
      <w:pPr>
        <w:spacing w:after="100" w:afterAutospacing="1" w:line="240" w:lineRule="auto"/>
        <w:rPr>
          <w:rFonts w:ascii="Garamond" w:eastAsia="Times New Roman" w:hAnsi="Garamond" w:cs="Times New Roman"/>
        </w:rPr>
      </w:pPr>
    </w:p>
    <w:p w:rsidR="00A04C6C" w:rsidRDefault="00A04C6C">
      <w:pPr>
        <w:spacing w:after="160" w:line="259" w:lineRule="auto"/>
        <w:rPr>
          <w:rFonts w:ascii="Garamond" w:eastAsia="Times New Roman" w:hAnsi="Garamond" w:cs="Times New Roman"/>
        </w:rPr>
      </w:pPr>
      <w:r w:rsidRPr="00A04C6C">
        <w:rPr>
          <w:rFonts w:ascii="Garamond" w:eastAsia="Times New Roman" w:hAnsi="Garamond" w:cs="Times New Roman"/>
          <w:noProof/>
          <w:lang w:eastAsia="ru-RU"/>
        </w:rPr>
        <w:drawing>
          <wp:inline distT="0" distB="0" distL="0" distR="0">
            <wp:extent cx="6149340" cy="9364980"/>
            <wp:effectExtent l="0" t="0" r="3810" b="7620"/>
            <wp:docPr id="19" name="Рисунок 19" descr="C:\Users\1\OneDrive\Pictures\Screenshots\2022-08-0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OneDrive\Pictures\Screenshots\2022-08-03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eastAsia="Times New Roman" w:hAnsi="Garamond" w:cs="Times New Roman"/>
        </w:rPr>
        <w:br w:type="page"/>
      </w:r>
    </w:p>
    <w:p w:rsidR="00430E39" w:rsidRPr="00796BE8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</w:rPr>
      </w:pPr>
      <w:r w:rsidRPr="00796BE8">
        <w:rPr>
          <w:rFonts w:ascii="Garamond" w:eastAsia="Times New Roman" w:hAnsi="Garamond" w:cs="Times New Roman"/>
        </w:rPr>
        <w:lastRenderedPageBreak/>
        <w:t>УДК</w:t>
      </w:r>
      <w:r>
        <w:rPr>
          <w:rFonts w:ascii="Garamond" w:eastAsia="Times New Roman" w:hAnsi="Garamond" w:cs="Times New Roman"/>
        </w:rPr>
        <w:t xml:space="preserve"> - 373</w:t>
      </w:r>
    </w:p>
    <w:p w:rsidR="00430E39" w:rsidRPr="00796BE8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</w:rPr>
      </w:pPr>
      <w:r w:rsidRPr="00796BE8">
        <w:rPr>
          <w:rFonts w:ascii="Garamond" w:eastAsia="Times New Roman" w:hAnsi="Garamond" w:cs="Times New Roman"/>
        </w:rPr>
        <w:t>ББК</w:t>
      </w:r>
      <w:r>
        <w:rPr>
          <w:rFonts w:ascii="Garamond" w:eastAsia="Times New Roman" w:hAnsi="Garamond" w:cs="Times New Roman"/>
        </w:rPr>
        <w:t xml:space="preserve"> - 9</w:t>
      </w:r>
    </w:p>
    <w:p w:rsidR="00430E39" w:rsidRPr="00796BE8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</w:rPr>
      </w:pPr>
    </w:p>
    <w:p w:rsidR="00430E39" w:rsidRPr="00796BE8" w:rsidRDefault="00430E39" w:rsidP="00430E39">
      <w:pPr>
        <w:spacing w:after="100" w:afterAutospacing="1" w:line="240" w:lineRule="auto"/>
        <w:jc w:val="center"/>
        <w:rPr>
          <w:rFonts w:ascii="Garamond" w:eastAsia="Times New Roman" w:hAnsi="Garamond" w:cs="Times New Roman"/>
          <w:sz w:val="20"/>
          <w:szCs w:val="20"/>
        </w:rPr>
      </w:pPr>
    </w:p>
    <w:p w:rsidR="00430E39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Pr="00796BE8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Pr="00796BE8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  <w:b/>
        </w:rPr>
        <w:t xml:space="preserve">Сборник </w:t>
      </w:r>
      <w:proofErr w:type="gramStart"/>
      <w:r>
        <w:rPr>
          <w:rFonts w:ascii="Garamond" w:eastAsia="Times New Roman" w:hAnsi="Garamond" w:cs="Times New Roman"/>
          <w:b/>
        </w:rPr>
        <w:t>научных работ</w:t>
      </w:r>
      <w:proofErr w:type="gramEnd"/>
      <w:r>
        <w:rPr>
          <w:rFonts w:ascii="Garamond" w:eastAsia="Times New Roman" w:hAnsi="Garamond" w:cs="Times New Roman"/>
          <w:b/>
        </w:rPr>
        <w:t xml:space="preserve"> обучающихся школьной научно-практической конференции обучающихся «Молодежь и наука – 2022»</w:t>
      </w:r>
      <w:r w:rsidRPr="00796BE8">
        <w:rPr>
          <w:rFonts w:ascii="Garamond" w:eastAsia="Times New Roman" w:hAnsi="Garamond" w:cs="Times New Roman"/>
          <w:b/>
        </w:rPr>
        <w:t>.</w:t>
      </w:r>
      <w:r w:rsidRPr="00796BE8">
        <w:rPr>
          <w:rFonts w:ascii="Garamond" w:eastAsia="Times New Roman" w:hAnsi="Garamond" w:cs="Times New Roman"/>
        </w:rPr>
        <w:t xml:space="preserve"> </w:t>
      </w:r>
      <w:r>
        <w:rPr>
          <w:rFonts w:ascii="Garamond" w:eastAsia="Times New Roman" w:hAnsi="Garamond" w:cs="Times New Roman"/>
        </w:rPr>
        <w:t xml:space="preserve"> Составитель, Кулешова М.А.</w:t>
      </w:r>
      <w:r w:rsidRPr="00796BE8">
        <w:rPr>
          <w:rFonts w:ascii="Garamond" w:eastAsia="Times New Roman" w:hAnsi="Garamond" w:cs="Times New Roman"/>
        </w:rPr>
        <w:t xml:space="preserve">− </w:t>
      </w:r>
      <w:r w:rsidR="005C36DE">
        <w:rPr>
          <w:rFonts w:ascii="Garamond" w:eastAsia="Times New Roman" w:hAnsi="Garamond" w:cs="Times New Roman"/>
        </w:rPr>
        <w:t>2022. − 23</w:t>
      </w:r>
      <w:r>
        <w:rPr>
          <w:rFonts w:ascii="Garamond" w:eastAsia="Times New Roman" w:hAnsi="Garamond" w:cs="Times New Roman"/>
        </w:rPr>
        <w:t xml:space="preserve"> с</w:t>
      </w:r>
      <w:r w:rsidRPr="00796BE8">
        <w:rPr>
          <w:rFonts w:ascii="Garamond" w:eastAsia="Times New Roman" w:hAnsi="Garamond" w:cs="Times New Roman"/>
        </w:rPr>
        <w:t>.</w:t>
      </w:r>
    </w:p>
    <w:p w:rsidR="00430E39" w:rsidRPr="00796BE8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Pr="00796BE8" w:rsidRDefault="00430E39" w:rsidP="00430E39">
      <w:pPr>
        <w:spacing w:after="100" w:afterAutospacing="1" w:line="240" w:lineRule="auto"/>
        <w:jc w:val="both"/>
        <w:rPr>
          <w:rFonts w:ascii="Garamond" w:eastAsia="Times New Roman" w:hAnsi="Garamond" w:cs="Times New Roman"/>
          <w:sz w:val="20"/>
          <w:szCs w:val="20"/>
        </w:rPr>
      </w:pPr>
      <w:r>
        <w:rPr>
          <w:rFonts w:ascii="Garamond" w:eastAsia="Times New Roman" w:hAnsi="Garamond" w:cs="Times New Roman"/>
          <w:sz w:val="20"/>
          <w:szCs w:val="20"/>
        </w:rPr>
        <w:t xml:space="preserve">В рамках работы школьного научного общества обучающихся муниципального бюджетного общеобразовательного учреждения - средней общеобразовательной школы №45 имени Д. И. </w:t>
      </w:r>
      <w:proofErr w:type="spellStart"/>
      <w:r>
        <w:rPr>
          <w:rFonts w:ascii="Garamond" w:eastAsia="Times New Roman" w:hAnsi="Garamond" w:cs="Times New Roman"/>
          <w:sz w:val="20"/>
          <w:szCs w:val="20"/>
        </w:rPr>
        <w:t>Блынского</w:t>
      </w:r>
      <w:proofErr w:type="spellEnd"/>
      <w:r>
        <w:rPr>
          <w:rFonts w:ascii="Garamond" w:eastAsia="Times New Roman" w:hAnsi="Garamond" w:cs="Times New Roman"/>
          <w:sz w:val="20"/>
          <w:szCs w:val="20"/>
        </w:rPr>
        <w:t xml:space="preserve"> г. Орла ежегодно проводится научно-практическая конференция. В 2021-2022 учебном году на конференции было представлено 7 исследовательских и проектных работ. Все работы, участвовавшие в конференции представлены в данном сборнике.</w:t>
      </w:r>
    </w:p>
    <w:p w:rsidR="00430E39" w:rsidRPr="00796BE8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Pr="00796BE8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</w:rPr>
      </w:pPr>
    </w:p>
    <w:p w:rsidR="00430E39" w:rsidRPr="00796BE8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Pr="00796BE8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Pr="00796BE8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Pr="00796BE8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Pr="00796BE8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Pr="00796BE8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Pr="00796BE8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Pr="00796BE8" w:rsidRDefault="00430E39" w:rsidP="00430E39">
      <w:pPr>
        <w:spacing w:after="100" w:afterAutospacing="1" w:line="240" w:lineRule="auto"/>
        <w:rPr>
          <w:rFonts w:ascii="Garamond" w:eastAsia="Times New Roman" w:hAnsi="Garamond" w:cs="Times New Roman"/>
          <w:sz w:val="20"/>
          <w:szCs w:val="20"/>
        </w:rPr>
      </w:pPr>
    </w:p>
    <w:p w:rsidR="00430E39" w:rsidRPr="00796BE8" w:rsidRDefault="00430E39" w:rsidP="00430E39">
      <w:pPr>
        <w:spacing w:after="100" w:afterAutospacing="1" w:line="240" w:lineRule="auto"/>
        <w:ind w:firstLine="4536"/>
        <w:rPr>
          <w:rFonts w:ascii="Garamond" w:eastAsia="Times New Roman" w:hAnsi="Garamond" w:cs="Times New Roman"/>
          <w:sz w:val="20"/>
          <w:szCs w:val="20"/>
        </w:rPr>
      </w:pPr>
      <w:r w:rsidRPr="00796BE8">
        <w:rPr>
          <w:rFonts w:ascii="Garamond" w:eastAsia="Times New Roman" w:hAnsi="Garamond" w:cs="Times New Roman"/>
          <w:sz w:val="20"/>
          <w:szCs w:val="20"/>
        </w:rPr>
        <w:t xml:space="preserve">© </w:t>
      </w:r>
      <w:r>
        <w:rPr>
          <w:rFonts w:ascii="Garamond" w:eastAsia="Times New Roman" w:hAnsi="Garamond" w:cs="Times New Roman"/>
          <w:sz w:val="20"/>
          <w:szCs w:val="20"/>
        </w:rPr>
        <w:t>Молодежь и наука, 2022</w:t>
      </w:r>
    </w:p>
    <w:p w:rsidR="00430E39" w:rsidRDefault="00430E39"/>
    <w:p w:rsidR="00430E39" w:rsidRPr="00430E39" w:rsidRDefault="00430E39" w:rsidP="00430E39"/>
    <w:p w:rsidR="00430E39" w:rsidRPr="00430E39" w:rsidRDefault="00430E39" w:rsidP="00430E39"/>
    <w:p w:rsidR="00430E39" w:rsidRPr="00430E39" w:rsidRDefault="00430E39" w:rsidP="00430E39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617227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C36DE" w:rsidRDefault="005C36DE" w:rsidP="005C36DE">
          <w:pPr>
            <w:pStyle w:val="aa"/>
            <w:jc w:val="center"/>
            <w:rPr>
              <w:rFonts w:ascii="Times New Roman" w:hAnsi="Times New Roman" w:cs="Times New Roman"/>
              <w:b/>
              <w:color w:val="auto"/>
              <w:sz w:val="40"/>
              <w:szCs w:val="40"/>
            </w:rPr>
          </w:pPr>
          <w:r w:rsidRPr="005C36DE">
            <w:rPr>
              <w:rFonts w:ascii="Times New Roman" w:hAnsi="Times New Roman" w:cs="Times New Roman"/>
              <w:b/>
              <w:color w:val="auto"/>
              <w:sz w:val="40"/>
              <w:szCs w:val="40"/>
            </w:rPr>
            <w:t>Оглавление</w:t>
          </w:r>
        </w:p>
        <w:p w:rsidR="005C36DE" w:rsidRPr="005C36DE" w:rsidRDefault="005C36DE" w:rsidP="005C36DE">
          <w:pPr>
            <w:rPr>
              <w:lang w:eastAsia="ru-RU"/>
            </w:rPr>
          </w:pPr>
        </w:p>
        <w:p w:rsidR="005C36DE" w:rsidRPr="005C36DE" w:rsidRDefault="005C36DE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32"/>
              <w:lang w:eastAsia="ru-RU"/>
            </w:rPr>
          </w:pPr>
          <w:r w:rsidRPr="005C36DE">
            <w:rPr>
              <w:rFonts w:ascii="Times New Roman" w:hAnsi="Times New Roman" w:cs="Times New Roman"/>
              <w:sz w:val="32"/>
            </w:rPr>
            <w:fldChar w:fldCharType="begin"/>
          </w:r>
          <w:r w:rsidRPr="005C36DE">
            <w:rPr>
              <w:rFonts w:ascii="Times New Roman" w:hAnsi="Times New Roman" w:cs="Times New Roman"/>
              <w:sz w:val="32"/>
            </w:rPr>
            <w:instrText xml:space="preserve"> TOC \o "1-3" \h \z \u </w:instrText>
          </w:r>
          <w:r w:rsidRPr="005C36DE">
            <w:rPr>
              <w:rFonts w:ascii="Times New Roman" w:hAnsi="Times New Roman" w:cs="Times New Roman"/>
              <w:sz w:val="32"/>
            </w:rPr>
            <w:fldChar w:fldCharType="separate"/>
          </w:r>
          <w:hyperlink w:anchor="_Toc110412719" w:history="1">
            <w:r w:rsidRPr="005C36DE">
              <w:rPr>
                <w:rStyle w:val="a3"/>
                <w:rFonts w:ascii="Times New Roman" w:eastAsia="+mn-ea" w:hAnsi="Times New Roman" w:cs="Times New Roman"/>
                <w:b/>
                <w:noProof/>
                <w:kern w:val="24"/>
                <w:sz w:val="32"/>
              </w:rPr>
              <w:t>Фразовые глаголы в фокусе (</w:t>
            </w:r>
            <w:r w:rsidRPr="005C36DE">
              <w:rPr>
                <w:rStyle w:val="a3"/>
                <w:rFonts w:ascii="Times New Roman" w:eastAsia="+mn-ea" w:hAnsi="Times New Roman" w:cs="Times New Roman"/>
                <w:b/>
                <w:noProof/>
                <w:kern w:val="24"/>
                <w:sz w:val="32"/>
                <w:lang w:val="en-US"/>
              </w:rPr>
              <w:t>Spotlight</w:t>
            </w:r>
            <w:r w:rsidRPr="005C36DE">
              <w:rPr>
                <w:rStyle w:val="a3"/>
                <w:rFonts w:ascii="Times New Roman" w:eastAsia="+mn-ea" w:hAnsi="Times New Roman" w:cs="Times New Roman"/>
                <w:b/>
                <w:noProof/>
                <w:kern w:val="24"/>
                <w:sz w:val="32"/>
              </w:rPr>
              <w:t xml:space="preserve"> </w:t>
            </w:r>
            <w:r w:rsidRPr="005C36DE">
              <w:rPr>
                <w:rStyle w:val="a3"/>
                <w:rFonts w:ascii="Times New Roman" w:eastAsia="+mn-ea" w:hAnsi="Times New Roman" w:cs="Times New Roman"/>
                <w:b/>
                <w:noProof/>
                <w:kern w:val="24"/>
                <w:sz w:val="32"/>
                <w:lang w:val="en-US"/>
              </w:rPr>
              <w:t>on</w:t>
            </w:r>
            <w:r w:rsidRPr="005C36DE">
              <w:rPr>
                <w:rStyle w:val="a3"/>
                <w:rFonts w:ascii="Times New Roman" w:eastAsia="+mn-ea" w:hAnsi="Times New Roman" w:cs="Times New Roman"/>
                <w:b/>
                <w:noProof/>
                <w:kern w:val="24"/>
                <w:sz w:val="32"/>
              </w:rPr>
              <w:t xml:space="preserve"> </w:t>
            </w:r>
            <w:r w:rsidRPr="005C36DE">
              <w:rPr>
                <w:rStyle w:val="a3"/>
                <w:rFonts w:ascii="Times New Roman" w:eastAsia="+mn-ea" w:hAnsi="Times New Roman" w:cs="Times New Roman"/>
                <w:b/>
                <w:noProof/>
                <w:kern w:val="24"/>
                <w:sz w:val="32"/>
                <w:lang w:val="en-US"/>
              </w:rPr>
              <w:t>Phrasal</w:t>
            </w:r>
            <w:r w:rsidRPr="005C36DE">
              <w:rPr>
                <w:rStyle w:val="a3"/>
                <w:rFonts w:ascii="Times New Roman" w:eastAsia="+mn-ea" w:hAnsi="Times New Roman" w:cs="Times New Roman"/>
                <w:b/>
                <w:noProof/>
                <w:kern w:val="24"/>
                <w:sz w:val="32"/>
              </w:rPr>
              <w:t xml:space="preserve"> </w:t>
            </w:r>
            <w:r w:rsidRPr="005C36DE">
              <w:rPr>
                <w:rStyle w:val="a3"/>
                <w:rFonts w:ascii="Times New Roman" w:eastAsia="+mn-ea" w:hAnsi="Times New Roman" w:cs="Times New Roman"/>
                <w:b/>
                <w:noProof/>
                <w:kern w:val="24"/>
                <w:sz w:val="32"/>
                <w:lang w:val="en-US"/>
              </w:rPr>
              <w:t>Verbs</w:t>
            </w:r>
            <w:r w:rsidRPr="005C36DE">
              <w:rPr>
                <w:rStyle w:val="a3"/>
                <w:rFonts w:ascii="Times New Roman" w:eastAsia="+mn-ea" w:hAnsi="Times New Roman" w:cs="Times New Roman"/>
                <w:b/>
                <w:noProof/>
                <w:kern w:val="24"/>
                <w:sz w:val="32"/>
              </w:rPr>
              <w:t>)</w:t>
            </w:r>
            <w:r w:rsidRPr="005C36DE">
              <w:rPr>
                <w:rFonts w:ascii="Times New Roman" w:hAnsi="Times New Roman" w:cs="Times New Roman"/>
                <w:noProof/>
                <w:webHidden/>
                <w:sz w:val="32"/>
              </w:rPr>
              <w:tab/>
            </w:r>
            <w:r>
              <w:rPr>
                <w:rFonts w:ascii="Times New Roman" w:hAnsi="Times New Roman" w:cs="Times New Roman"/>
                <w:noProof/>
                <w:webHidden/>
                <w:sz w:val="32"/>
              </w:rPr>
              <w:t>3</w:t>
            </w:r>
          </w:hyperlink>
        </w:p>
        <w:p w:rsidR="005C36DE" w:rsidRPr="005C36DE" w:rsidRDefault="006817FA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32"/>
              <w:lang w:eastAsia="ru-RU"/>
            </w:rPr>
          </w:pPr>
          <w:hyperlink w:anchor="_Toc110412720" w:history="1">
            <w:r w:rsidR="005C36DE" w:rsidRPr="005C36DE">
              <w:rPr>
                <w:rStyle w:val="a3"/>
                <w:rFonts w:ascii="Times New Roman" w:hAnsi="Times New Roman" w:cs="Times New Roman"/>
                <w:b/>
                <w:noProof/>
                <w:sz w:val="32"/>
              </w:rPr>
              <w:t>Создание настольной игры «Кругосветное путешествие по русскому языку» для подготовки к проверочным работам в 5 классе</w:t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  <w:tab/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begin"/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  <w:instrText xml:space="preserve"> PAGEREF _Toc110412720 \h </w:instrText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separate"/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  <w:t>6</w:t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end"/>
            </w:r>
          </w:hyperlink>
        </w:p>
        <w:p w:rsidR="005C36DE" w:rsidRPr="005C36DE" w:rsidRDefault="006817FA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32"/>
              <w:lang w:eastAsia="ru-RU"/>
            </w:rPr>
          </w:pPr>
          <w:hyperlink w:anchor="_Toc110412721" w:history="1">
            <w:r w:rsidR="005C36DE" w:rsidRPr="005C36DE">
              <w:rPr>
                <w:rStyle w:val="a3"/>
                <w:rFonts w:ascii="Times New Roman" w:hAnsi="Times New Roman" w:cs="Times New Roman"/>
                <w:b/>
                <w:noProof/>
                <w:sz w:val="32"/>
              </w:rPr>
              <w:t>Фольклор как символ отражения быта народов мира  (ИГРА «НАЙДИ ПАРУ»)</w:t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  <w:tab/>
            </w:r>
            <w:r w:rsidR="005C36DE">
              <w:rPr>
                <w:rFonts w:ascii="Times New Roman" w:hAnsi="Times New Roman" w:cs="Times New Roman"/>
                <w:noProof/>
                <w:webHidden/>
                <w:sz w:val="32"/>
              </w:rPr>
              <w:t>9</w:t>
            </w:r>
          </w:hyperlink>
        </w:p>
        <w:p w:rsidR="005C36DE" w:rsidRPr="005C36DE" w:rsidRDefault="006817FA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32"/>
              <w:lang w:eastAsia="ru-RU"/>
            </w:rPr>
          </w:pPr>
          <w:hyperlink w:anchor="_Toc110412722" w:history="1">
            <w:r w:rsidR="005C36DE" w:rsidRPr="005C36DE">
              <w:rPr>
                <w:rStyle w:val="a3"/>
                <w:rFonts w:ascii="Times New Roman" w:hAnsi="Times New Roman" w:cs="Times New Roman"/>
                <w:b/>
                <w:noProof/>
                <w:sz w:val="32"/>
              </w:rPr>
              <w:t>Инфографика о русских писателях-юбилярах («ПИСАТЕЛИ В ЦИФРАХ»)</w:t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  <w:tab/>
            </w:r>
            <w:r w:rsidR="005C36DE">
              <w:rPr>
                <w:rFonts w:ascii="Times New Roman" w:hAnsi="Times New Roman" w:cs="Times New Roman"/>
                <w:noProof/>
                <w:webHidden/>
                <w:sz w:val="32"/>
              </w:rPr>
              <w:t>12</w:t>
            </w:r>
          </w:hyperlink>
        </w:p>
        <w:p w:rsidR="005C36DE" w:rsidRPr="005C36DE" w:rsidRDefault="006817FA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32"/>
              <w:lang w:eastAsia="ru-RU"/>
            </w:rPr>
          </w:pPr>
          <w:hyperlink w:anchor="_Toc110412723" w:history="1">
            <w:r w:rsidR="005C36DE" w:rsidRPr="005C36DE">
              <w:rPr>
                <w:rStyle w:val="a3"/>
                <w:rFonts w:ascii="Times New Roman" w:hAnsi="Times New Roman" w:cs="Times New Roman"/>
                <w:b/>
                <w:noProof/>
                <w:sz w:val="32"/>
              </w:rPr>
              <w:t>Исследовательский проект «История Свято-Никольского храма села Бакланово Орловской области»</w:t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  <w:tab/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begin"/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  <w:instrText xml:space="preserve"> PAGEREF _Toc110412723 \h </w:instrText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separate"/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  <w:t>1</w:t>
            </w:r>
            <w:r w:rsidR="005C36DE">
              <w:rPr>
                <w:rFonts w:ascii="Times New Roman" w:hAnsi="Times New Roman" w:cs="Times New Roman"/>
                <w:noProof/>
                <w:webHidden/>
                <w:sz w:val="32"/>
              </w:rPr>
              <w:t>5</w:t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  <w:fldChar w:fldCharType="end"/>
            </w:r>
          </w:hyperlink>
        </w:p>
        <w:p w:rsidR="005C36DE" w:rsidRPr="005C36DE" w:rsidRDefault="006817FA">
          <w:pPr>
            <w:pStyle w:val="1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32"/>
              <w:lang w:eastAsia="ru-RU"/>
            </w:rPr>
          </w:pPr>
          <w:hyperlink w:anchor="_Toc110412724" w:history="1">
            <w:r w:rsidR="005C36DE" w:rsidRPr="005C36DE">
              <w:rPr>
                <w:rStyle w:val="a3"/>
                <w:rFonts w:ascii="Times New Roman" w:hAnsi="Times New Roman" w:cs="Times New Roman"/>
                <w:b/>
                <w:noProof/>
                <w:sz w:val="32"/>
              </w:rPr>
              <w:t>Исследовательский проект «Восстановление популяции зубров и выхухолей на территории Орловского полесья».</w:t>
            </w:r>
            <w:r w:rsidR="005C36DE" w:rsidRPr="005C36DE">
              <w:rPr>
                <w:rFonts w:ascii="Times New Roman" w:hAnsi="Times New Roman" w:cs="Times New Roman"/>
                <w:noProof/>
                <w:webHidden/>
                <w:sz w:val="32"/>
              </w:rPr>
              <w:tab/>
            </w:r>
            <w:r w:rsidR="005C36DE">
              <w:rPr>
                <w:rFonts w:ascii="Times New Roman" w:hAnsi="Times New Roman" w:cs="Times New Roman"/>
                <w:noProof/>
                <w:webHidden/>
                <w:sz w:val="32"/>
              </w:rPr>
              <w:t>18</w:t>
            </w:r>
          </w:hyperlink>
        </w:p>
        <w:p w:rsidR="005C36DE" w:rsidRDefault="005C36DE">
          <w:r w:rsidRPr="005C36DE">
            <w:rPr>
              <w:rFonts w:ascii="Times New Roman" w:hAnsi="Times New Roman" w:cs="Times New Roman"/>
              <w:b/>
              <w:bCs/>
              <w:sz w:val="32"/>
            </w:rPr>
            <w:fldChar w:fldCharType="end"/>
          </w:r>
        </w:p>
      </w:sdtContent>
    </w:sdt>
    <w:p w:rsidR="00430E39" w:rsidRPr="00430E39" w:rsidRDefault="00430E39" w:rsidP="00430E39"/>
    <w:p w:rsidR="00430E39" w:rsidRPr="00430E39" w:rsidRDefault="00430E39" w:rsidP="00430E39"/>
    <w:p w:rsidR="00430E39" w:rsidRPr="00430E39" w:rsidRDefault="00430E39" w:rsidP="00430E39"/>
    <w:p w:rsidR="00430E39" w:rsidRPr="00430E39" w:rsidRDefault="00430E39" w:rsidP="00430E39"/>
    <w:p w:rsidR="00430E39" w:rsidRPr="00430E39" w:rsidRDefault="00430E39" w:rsidP="00430E39"/>
    <w:p w:rsidR="00430E39" w:rsidRPr="00430E39" w:rsidRDefault="00430E39" w:rsidP="00430E39"/>
    <w:p w:rsidR="00430E39" w:rsidRPr="00430E39" w:rsidRDefault="00430E39" w:rsidP="00430E39"/>
    <w:p w:rsidR="00430E39" w:rsidRPr="00430E39" w:rsidRDefault="00430E39" w:rsidP="00430E39"/>
    <w:p w:rsidR="00430E39" w:rsidRPr="00430E39" w:rsidRDefault="00430E39" w:rsidP="00430E39"/>
    <w:p w:rsidR="00430E39" w:rsidRPr="00430E39" w:rsidRDefault="00430E39" w:rsidP="00430E39"/>
    <w:p w:rsidR="00430E39" w:rsidRDefault="00430E39" w:rsidP="00430E39"/>
    <w:p w:rsidR="00F44F33" w:rsidRDefault="00430E39" w:rsidP="00430E39">
      <w:pPr>
        <w:tabs>
          <w:tab w:val="left" w:pos="6264"/>
        </w:tabs>
      </w:pPr>
      <w:r>
        <w:tab/>
      </w:r>
    </w:p>
    <w:p w:rsidR="00430E39" w:rsidRDefault="00430E39" w:rsidP="00430E39">
      <w:pPr>
        <w:tabs>
          <w:tab w:val="left" w:pos="6264"/>
        </w:tabs>
      </w:pPr>
    </w:p>
    <w:p w:rsidR="00430E39" w:rsidRDefault="00430E39" w:rsidP="00430E39">
      <w:pPr>
        <w:tabs>
          <w:tab w:val="left" w:pos="6264"/>
        </w:tabs>
      </w:pPr>
    </w:p>
    <w:p w:rsidR="00430E39" w:rsidRDefault="00430E39" w:rsidP="00430E39">
      <w:pPr>
        <w:tabs>
          <w:tab w:val="left" w:pos="6264"/>
        </w:tabs>
      </w:pPr>
    </w:p>
    <w:p w:rsidR="00430E39" w:rsidRPr="009F0687" w:rsidRDefault="00430E39" w:rsidP="00A04C6C">
      <w:pPr>
        <w:pStyle w:val="1"/>
        <w:jc w:val="center"/>
        <w:rPr>
          <w:rFonts w:ascii="Times New Roman" w:eastAsia="+mn-ea" w:hAnsi="Times New Roman" w:cs="Times New Roman"/>
          <w:b/>
          <w:color w:val="auto"/>
          <w:kern w:val="24"/>
          <w:sz w:val="28"/>
          <w:szCs w:val="28"/>
        </w:rPr>
      </w:pPr>
      <w:bookmarkStart w:id="0" w:name="_Toc110412418"/>
      <w:bookmarkStart w:id="1" w:name="_Toc110412596"/>
      <w:bookmarkStart w:id="2" w:name="_Toc110412719"/>
      <w:bookmarkStart w:id="3" w:name="_GoBack"/>
      <w:r w:rsidRPr="009F0687">
        <w:rPr>
          <w:rFonts w:ascii="Times New Roman" w:eastAsia="+mn-ea" w:hAnsi="Times New Roman" w:cs="Times New Roman"/>
          <w:b/>
          <w:color w:val="auto"/>
          <w:kern w:val="24"/>
          <w:sz w:val="28"/>
          <w:szCs w:val="28"/>
        </w:rPr>
        <w:t>Фразовые глаголы в фокусе (</w:t>
      </w:r>
      <w:r w:rsidRPr="009F0687">
        <w:rPr>
          <w:rFonts w:ascii="Times New Roman" w:eastAsia="+mn-ea" w:hAnsi="Times New Roman" w:cs="Times New Roman"/>
          <w:b/>
          <w:color w:val="auto"/>
          <w:kern w:val="24"/>
          <w:sz w:val="28"/>
          <w:szCs w:val="28"/>
          <w:lang w:val="en-US"/>
        </w:rPr>
        <w:t>Spotlight</w:t>
      </w:r>
      <w:r w:rsidRPr="009F0687">
        <w:rPr>
          <w:rFonts w:ascii="Times New Roman" w:eastAsia="+mn-ea" w:hAnsi="Times New Roman" w:cs="Times New Roman"/>
          <w:b/>
          <w:color w:val="auto"/>
          <w:kern w:val="24"/>
          <w:sz w:val="28"/>
          <w:szCs w:val="28"/>
        </w:rPr>
        <w:t xml:space="preserve"> </w:t>
      </w:r>
      <w:r w:rsidRPr="009F0687">
        <w:rPr>
          <w:rFonts w:ascii="Times New Roman" w:eastAsia="+mn-ea" w:hAnsi="Times New Roman" w:cs="Times New Roman"/>
          <w:b/>
          <w:color w:val="auto"/>
          <w:kern w:val="24"/>
          <w:sz w:val="28"/>
          <w:szCs w:val="28"/>
          <w:lang w:val="en-US"/>
        </w:rPr>
        <w:t>on</w:t>
      </w:r>
      <w:r w:rsidRPr="009F0687">
        <w:rPr>
          <w:rFonts w:ascii="Times New Roman" w:eastAsia="+mn-ea" w:hAnsi="Times New Roman" w:cs="Times New Roman"/>
          <w:b/>
          <w:color w:val="auto"/>
          <w:kern w:val="24"/>
          <w:sz w:val="28"/>
          <w:szCs w:val="28"/>
        </w:rPr>
        <w:t xml:space="preserve"> </w:t>
      </w:r>
      <w:r w:rsidRPr="009F0687">
        <w:rPr>
          <w:rFonts w:ascii="Times New Roman" w:eastAsia="+mn-ea" w:hAnsi="Times New Roman" w:cs="Times New Roman"/>
          <w:b/>
          <w:color w:val="auto"/>
          <w:kern w:val="24"/>
          <w:sz w:val="28"/>
          <w:szCs w:val="28"/>
          <w:lang w:val="en-US"/>
        </w:rPr>
        <w:t>Phrasal</w:t>
      </w:r>
      <w:r w:rsidRPr="009F0687">
        <w:rPr>
          <w:rFonts w:ascii="Times New Roman" w:eastAsia="+mn-ea" w:hAnsi="Times New Roman" w:cs="Times New Roman"/>
          <w:b/>
          <w:color w:val="auto"/>
          <w:kern w:val="24"/>
          <w:sz w:val="28"/>
          <w:szCs w:val="28"/>
        </w:rPr>
        <w:t xml:space="preserve"> </w:t>
      </w:r>
      <w:r w:rsidRPr="009F0687">
        <w:rPr>
          <w:rFonts w:ascii="Times New Roman" w:eastAsia="+mn-ea" w:hAnsi="Times New Roman" w:cs="Times New Roman"/>
          <w:b/>
          <w:color w:val="auto"/>
          <w:kern w:val="24"/>
          <w:sz w:val="28"/>
          <w:szCs w:val="28"/>
          <w:lang w:val="en-US"/>
        </w:rPr>
        <w:t>Verbs</w:t>
      </w:r>
      <w:r w:rsidRPr="009F0687">
        <w:rPr>
          <w:rFonts w:ascii="Times New Roman" w:eastAsia="+mn-ea" w:hAnsi="Times New Roman" w:cs="Times New Roman"/>
          <w:b/>
          <w:color w:val="auto"/>
          <w:kern w:val="24"/>
          <w:sz w:val="28"/>
          <w:szCs w:val="28"/>
        </w:rPr>
        <w:t>)</w:t>
      </w:r>
      <w:bookmarkEnd w:id="0"/>
      <w:bookmarkEnd w:id="1"/>
      <w:bookmarkEnd w:id="2"/>
    </w:p>
    <w:bookmarkEnd w:id="3"/>
    <w:p w:rsidR="00430E39" w:rsidRPr="004A11EF" w:rsidRDefault="00430E39" w:rsidP="00430E39">
      <w:pPr>
        <w:tabs>
          <w:tab w:val="left" w:pos="3045"/>
        </w:tabs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</w:rPr>
        <w:t xml:space="preserve">Обучающийся 7 «Г» класса: </w:t>
      </w:r>
      <w:proofErr w:type="gramStart"/>
      <w:r>
        <w:rPr>
          <w:rFonts w:ascii="Times New Roman" w:eastAsia="+mn-ea" w:hAnsi="Times New Roman" w:cs="Times New Roman"/>
          <w:kern w:val="24"/>
          <w:sz w:val="28"/>
          <w:szCs w:val="28"/>
        </w:rPr>
        <w:t>Игорь  Николаевич</w:t>
      </w:r>
      <w:proofErr w:type="gramEnd"/>
      <w:r>
        <w:rPr>
          <w:rFonts w:ascii="Times New Roman" w:eastAsia="+mn-ea" w:hAnsi="Times New Roman" w:cs="Times New Roman"/>
          <w:kern w:val="24"/>
          <w:sz w:val="28"/>
          <w:szCs w:val="28"/>
        </w:rPr>
        <w:t xml:space="preserve"> Сотов</w:t>
      </w:r>
    </w:p>
    <w:p w:rsidR="00430E39" w:rsidRPr="000B3A12" w:rsidRDefault="00430E39" w:rsidP="00430E39">
      <w:pPr>
        <w:tabs>
          <w:tab w:val="left" w:pos="3045"/>
        </w:tabs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0B3A12">
        <w:rPr>
          <w:rFonts w:ascii="Times New Roman" w:eastAsia="+mn-ea" w:hAnsi="Times New Roman" w:cs="Times New Roman"/>
          <w:kern w:val="24"/>
          <w:sz w:val="28"/>
          <w:szCs w:val="28"/>
        </w:rPr>
        <w:t>МБОУ СОШ №</w:t>
      </w:r>
      <w:proofErr w:type="gramStart"/>
      <w:r w:rsidRPr="000B3A12">
        <w:rPr>
          <w:rFonts w:ascii="Times New Roman" w:eastAsia="+mn-ea" w:hAnsi="Times New Roman" w:cs="Times New Roman"/>
          <w:kern w:val="24"/>
          <w:sz w:val="28"/>
          <w:szCs w:val="28"/>
        </w:rPr>
        <w:t>45  им.</w:t>
      </w:r>
      <w:proofErr w:type="gramEnd"/>
      <w:r w:rsidRPr="000B3A12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Д. И. </w:t>
      </w:r>
      <w:proofErr w:type="spellStart"/>
      <w:r w:rsidRPr="000B3A12">
        <w:rPr>
          <w:rFonts w:ascii="Times New Roman" w:eastAsia="+mn-ea" w:hAnsi="Times New Roman" w:cs="Times New Roman"/>
          <w:kern w:val="24"/>
          <w:sz w:val="28"/>
          <w:szCs w:val="28"/>
        </w:rPr>
        <w:t>Блынского</w:t>
      </w:r>
      <w:proofErr w:type="spellEnd"/>
      <w:r w:rsidRPr="000B3A12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г.</w:t>
      </w:r>
      <w:r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0B3A12">
        <w:rPr>
          <w:rFonts w:ascii="Times New Roman" w:eastAsia="+mn-ea" w:hAnsi="Times New Roman" w:cs="Times New Roman"/>
          <w:kern w:val="24"/>
          <w:sz w:val="28"/>
          <w:szCs w:val="28"/>
        </w:rPr>
        <w:t>Орла</w:t>
      </w:r>
    </w:p>
    <w:p w:rsidR="00430E39" w:rsidRDefault="00430E39" w:rsidP="00430E39">
      <w:pPr>
        <w:tabs>
          <w:tab w:val="left" w:pos="3045"/>
        </w:tabs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0B3A12">
        <w:rPr>
          <w:rFonts w:ascii="Times New Roman" w:eastAsia="+mn-ea" w:hAnsi="Times New Roman" w:cs="Times New Roman"/>
          <w:kern w:val="24"/>
          <w:sz w:val="28"/>
          <w:szCs w:val="28"/>
        </w:rPr>
        <w:t xml:space="preserve">Научный руководитель: </w:t>
      </w:r>
      <w:r>
        <w:rPr>
          <w:rFonts w:ascii="Times New Roman" w:eastAsia="+mn-ea" w:hAnsi="Times New Roman" w:cs="Times New Roman"/>
          <w:kern w:val="24"/>
          <w:sz w:val="28"/>
          <w:szCs w:val="28"/>
        </w:rPr>
        <w:t xml:space="preserve">М.А. Кулешова, </w:t>
      </w:r>
    </w:p>
    <w:p w:rsidR="00430E39" w:rsidRPr="000B3A12" w:rsidRDefault="00430E39" w:rsidP="00430E39">
      <w:pPr>
        <w:tabs>
          <w:tab w:val="left" w:pos="3045"/>
        </w:tabs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</w:rPr>
        <w:t xml:space="preserve">учитель </w:t>
      </w:r>
      <w:r w:rsidRPr="000B3A12">
        <w:rPr>
          <w:rFonts w:ascii="Times New Roman" w:eastAsia="+mn-ea" w:hAnsi="Times New Roman" w:cs="Times New Roman"/>
          <w:kern w:val="24"/>
          <w:sz w:val="28"/>
          <w:szCs w:val="28"/>
        </w:rPr>
        <w:t xml:space="preserve">МБОУ СОШ №45 им. Д. И. </w:t>
      </w:r>
      <w:proofErr w:type="spellStart"/>
      <w:r w:rsidRPr="000B3A12">
        <w:rPr>
          <w:rFonts w:ascii="Times New Roman" w:eastAsia="+mn-ea" w:hAnsi="Times New Roman" w:cs="Times New Roman"/>
          <w:kern w:val="24"/>
          <w:sz w:val="28"/>
          <w:szCs w:val="28"/>
        </w:rPr>
        <w:t>Блынского</w:t>
      </w:r>
      <w:proofErr w:type="spellEnd"/>
      <w:r w:rsidRPr="000B3A12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г.</w:t>
      </w:r>
      <w:r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Pr="000B3A12">
        <w:rPr>
          <w:rFonts w:ascii="Times New Roman" w:eastAsia="+mn-ea" w:hAnsi="Times New Roman" w:cs="Times New Roman"/>
          <w:kern w:val="24"/>
          <w:sz w:val="28"/>
          <w:szCs w:val="28"/>
        </w:rPr>
        <w:t>Орла</w:t>
      </w:r>
    </w:p>
    <w:p w:rsidR="00430E39" w:rsidRPr="000B3A12" w:rsidRDefault="00430E39" w:rsidP="00430E39">
      <w:pPr>
        <w:tabs>
          <w:tab w:val="left" w:pos="3045"/>
        </w:tabs>
        <w:spacing w:after="0" w:line="240" w:lineRule="auto"/>
        <w:jc w:val="center"/>
        <w:rPr>
          <w:rFonts w:ascii="Times New Roman" w:eastAsia="+mn-ea" w:hAnsi="Times New Roman" w:cs="Times New Roman"/>
          <w:kern w:val="24"/>
          <w:sz w:val="28"/>
          <w:szCs w:val="28"/>
        </w:rPr>
      </w:pPr>
    </w:p>
    <w:p w:rsidR="00430E39" w:rsidRPr="00CE195C" w:rsidRDefault="00430E39" w:rsidP="0043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E195C">
        <w:rPr>
          <w:rFonts w:ascii="Times New Roman" w:hAnsi="Times New Roman" w:cs="Times New Roman"/>
          <w:sz w:val="28"/>
          <w:szCs w:val="32"/>
        </w:rPr>
        <w:t xml:space="preserve">Одним из самых сложных, но в тоже время интересных школьных предметов является английский язык. Мы изучаем английский язык со второго класса и каждый год встречаемся с чем-то новым и не сразу понятным в учебниках английского языка. В настоящее время я являюсь обучающимся 7 класса и в этом учебном году нам встретилась система фразовых глаголов английского языка. Изучать фразовые глаголы оказалось не так просто, так как необходимо запомнить все сочетания и научиться правильно использовать их в речи. Кроме того, в нашем учебнике английского языка фразовые глаголы представлены разрознено, в каждом разделе учебника. Мы обратили внимание, что фразовые глаголы английского языка очень часто используются в речи и в письменных упражнениях. Таким образом, </w:t>
      </w:r>
      <w:r w:rsidRPr="00CE195C">
        <w:rPr>
          <w:rFonts w:ascii="Times New Roman" w:hAnsi="Times New Roman" w:cs="Times New Roman"/>
          <w:b/>
          <w:sz w:val="28"/>
          <w:szCs w:val="32"/>
        </w:rPr>
        <w:t xml:space="preserve">актуальность нашей проектно-исследовательской работы </w:t>
      </w:r>
      <w:r w:rsidRPr="00CE195C">
        <w:rPr>
          <w:rFonts w:ascii="Times New Roman" w:hAnsi="Times New Roman" w:cs="Times New Roman"/>
          <w:sz w:val="28"/>
          <w:szCs w:val="32"/>
        </w:rPr>
        <w:t xml:space="preserve">заключается в том, что знание фразовых глаголов английского языка является неотъемлемой частью успешного освоения английского языка. </w:t>
      </w:r>
    </w:p>
    <w:p w:rsidR="00430E39" w:rsidRDefault="00430E39" w:rsidP="0043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E195C">
        <w:rPr>
          <w:rFonts w:ascii="Times New Roman" w:hAnsi="Times New Roman" w:cs="Times New Roman"/>
          <w:sz w:val="28"/>
          <w:szCs w:val="32"/>
        </w:rPr>
        <w:t xml:space="preserve">В первую очередь мы обратились к существующим </w:t>
      </w:r>
      <w:proofErr w:type="spellStart"/>
      <w:r w:rsidRPr="00CE195C">
        <w:rPr>
          <w:rFonts w:ascii="Times New Roman" w:hAnsi="Times New Roman" w:cs="Times New Roman"/>
          <w:sz w:val="28"/>
          <w:szCs w:val="32"/>
        </w:rPr>
        <w:t>интернет-ресурсам</w:t>
      </w:r>
      <w:proofErr w:type="spellEnd"/>
      <w:r w:rsidRPr="00CE195C">
        <w:rPr>
          <w:rFonts w:ascii="Times New Roman" w:hAnsi="Times New Roman" w:cs="Times New Roman"/>
          <w:sz w:val="28"/>
          <w:szCs w:val="32"/>
        </w:rPr>
        <w:t xml:space="preserve"> для систематизации знаний о фразовых глаголах. Мы исследовали сайты, онлайн-словари и </w:t>
      </w:r>
      <w:proofErr w:type="spellStart"/>
      <w:r w:rsidRPr="00CE195C">
        <w:rPr>
          <w:rFonts w:ascii="Times New Roman" w:hAnsi="Times New Roman" w:cs="Times New Roman"/>
          <w:sz w:val="28"/>
          <w:szCs w:val="32"/>
        </w:rPr>
        <w:t>телеграм</w:t>
      </w:r>
      <w:proofErr w:type="spellEnd"/>
      <w:r w:rsidRPr="00CE195C">
        <w:rPr>
          <w:rFonts w:ascii="Times New Roman" w:hAnsi="Times New Roman" w:cs="Times New Roman"/>
          <w:sz w:val="28"/>
          <w:szCs w:val="32"/>
        </w:rPr>
        <w:t xml:space="preserve">-каналы для быстрого получения точного перевода и правильного употребления фразовых глаголов. Однако, мы обнаружили, что в все имеющиеся </w:t>
      </w:r>
      <w:proofErr w:type="spellStart"/>
      <w:r w:rsidRPr="00CE195C">
        <w:rPr>
          <w:rFonts w:ascii="Times New Roman" w:hAnsi="Times New Roman" w:cs="Times New Roman"/>
          <w:sz w:val="28"/>
          <w:szCs w:val="32"/>
        </w:rPr>
        <w:t>интернет-ресурсы</w:t>
      </w:r>
      <w:proofErr w:type="spellEnd"/>
      <w:r w:rsidRPr="00CE195C">
        <w:rPr>
          <w:rFonts w:ascii="Times New Roman" w:hAnsi="Times New Roman" w:cs="Times New Roman"/>
          <w:sz w:val="28"/>
          <w:szCs w:val="32"/>
        </w:rPr>
        <w:t xml:space="preserve"> предлагают группы глаголов, не выделяя каждый глагол отдельно. </w:t>
      </w:r>
    </w:p>
    <w:p w:rsidR="00430E39" w:rsidRDefault="00430E39" w:rsidP="0043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</w:p>
    <w:p w:rsidR="00430E39" w:rsidRDefault="00430E39" w:rsidP="0043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8C6E5F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 wp14:anchorId="600584A4" wp14:editId="4EBE60F8">
            <wp:extent cx="2118360" cy="2047875"/>
            <wp:effectExtent l="0" t="0" r="0" b="9525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8938" cy="205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272E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89AD851" wp14:editId="67698D8A">
            <wp:simplePos x="1173480" y="6240780"/>
            <wp:positionH relativeFrom="column">
              <wp:align>left</wp:align>
            </wp:positionH>
            <wp:positionV relativeFrom="paragraph">
              <wp:align>top</wp:align>
            </wp:positionV>
            <wp:extent cx="2712794" cy="2061845"/>
            <wp:effectExtent l="0" t="0" r="0" b="0"/>
            <wp:wrapSquare wrapText="bothSides"/>
            <wp:docPr id="1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94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32"/>
        </w:rPr>
        <w:br w:type="textWrapping" w:clear="all"/>
      </w:r>
    </w:p>
    <w:p w:rsidR="00430E39" w:rsidRPr="00CE195C" w:rsidRDefault="00430E39" w:rsidP="0043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E195C">
        <w:rPr>
          <w:rFonts w:ascii="Times New Roman" w:hAnsi="Times New Roman" w:cs="Times New Roman"/>
          <w:sz w:val="28"/>
          <w:szCs w:val="32"/>
        </w:rPr>
        <w:t>Поэтому мы решили создать удобный для постоянного использования онлайн-ресурс, содержащий фразовые глаголы английского языка, встречающиеся в учебниках «</w:t>
      </w:r>
      <w:r w:rsidRPr="00CE195C">
        <w:rPr>
          <w:rFonts w:ascii="Times New Roman" w:hAnsi="Times New Roman" w:cs="Times New Roman"/>
          <w:sz w:val="28"/>
          <w:szCs w:val="32"/>
          <w:lang w:val="en-US"/>
        </w:rPr>
        <w:t>Spotlight</w:t>
      </w:r>
      <w:r w:rsidRPr="00CE195C">
        <w:rPr>
          <w:rFonts w:ascii="Times New Roman" w:hAnsi="Times New Roman" w:cs="Times New Roman"/>
          <w:sz w:val="28"/>
          <w:szCs w:val="32"/>
        </w:rPr>
        <w:t>» 7-11 классов.</w:t>
      </w:r>
    </w:p>
    <w:p w:rsidR="00430E39" w:rsidRPr="00CE195C" w:rsidRDefault="00430E39" w:rsidP="0043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E195C">
        <w:rPr>
          <w:rFonts w:ascii="Times New Roman" w:hAnsi="Times New Roman" w:cs="Times New Roman"/>
          <w:b/>
          <w:sz w:val="28"/>
          <w:szCs w:val="32"/>
        </w:rPr>
        <w:t>Цель нашей работы</w:t>
      </w:r>
      <w:r w:rsidRPr="00CE195C">
        <w:rPr>
          <w:rFonts w:ascii="Times New Roman" w:hAnsi="Times New Roman" w:cs="Times New Roman"/>
          <w:sz w:val="28"/>
          <w:szCs w:val="32"/>
        </w:rPr>
        <w:t xml:space="preserve"> – создание </w:t>
      </w:r>
      <w:r w:rsidRPr="00CE195C">
        <w:rPr>
          <w:rFonts w:ascii="Times New Roman" w:hAnsi="Times New Roman" w:cs="Times New Roman"/>
          <w:sz w:val="28"/>
          <w:szCs w:val="32"/>
          <w:lang w:val="en-US"/>
        </w:rPr>
        <w:t>telegram</w:t>
      </w:r>
      <w:r w:rsidRPr="00CE195C">
        <w:rPr>
          <w:rFonts w:ascii="Times New Roman" w:hAnsi="Times New Roman" w:cs="Times New Roman"/>
          <w:sz w:val="28"/>
          <w:szCs w:val="32"/>
        </w:rPr>
        <w:t>-бота, содержащего наиболее употребляемые фразовые глаголы английского языка с примерами их употребления в речи.</w:t>
      </w:r>
    </w:p>
    <w:p w:rsidR="00430E39" w:rsidRPr="00CE195C" w:rsidRDefault="00430E39" w:rsidP="0043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E195C">
        <w:rPr>
          <w:rFonts w:ascii="Times New Roman" w:hAnsi="Times New Roman" w:cs="Times New Roman"/>
          <w:b/>
          <w:sz w:val="28"/>
          <w:szCs w:val="32"/>
        </w:rPr>
        <w:t>Задачи нашего проекта</w:t>
      </w:r>
      <w:r w:rsidRPr="00CE195C">
        <w:rPr>
          <w:rFonts w:ascii="Times New Roman" w:hAnsi="Times New Roman" w:cs="Times New Roman"/>
          <w:sz w:val="28"/>
          <w:szCs w:val="32"/>
        </w:rPr>
        <w:t>:</w:t>
      </w:r>
    </w:p>
    <w:p w:rsidR="00430E39" w:rsidRPr="00CE195C" w:rsidRDefault="00430E39" w:rsidP="00430E39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32"/>
        </w:rPr>
      </w:pPr>
      <w:r w:rsidRPr="00CE195C">
        <w:rPr>
          <w:rFonts w:ascii="Times New Roman" w:hAnsi="Times New Roman" w:cs="Times New Roman"/>
          <w:sz w:val="28"/>
          <w:szCs w:val="32"/>
        </w:rPr>
        <w:t>Изучить понятие «фразовый глагол» английского языка.</w:t>
      </w:r>
    </w:p>
    <w:p w:rsidR="00430E39" w:rsidRPr="00CE195C" w:rsidRDefault="00430E39" w:rsidP="00430E39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32"/>
        </w:rPr>
      </w:pPr>
      <w:r w:rsidRPr="00CE195C">
        <w:rPr>
          <w:rFonts w:ascii="Times New Roman" w:hAnsi="Times New Roman" w:cs="Times New Roman"/>
          <w:sz w:val="28"/>
          <w:szCs w:val="32"/>
        </w:rPr>
        <w:lastRenderedPageBreak/>
        <w:t>Провести анализ существующих онлайн-ресурсов для изучения фразовых глаголов английского языка.</w:t>
      </w:r>
    </w:p>
    <w:p w:rsidR="00430E39" w:rsidRPr="00CE195C" w:rsidRDefault="00430E39" w:rsidP="00430E39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32"/>
        </w:rPr>
      </w:pPr>
      <w:r w:rsidRPr="00CE195C">
        <w:rPr>
          <w:rFonts w:ascii="Times New Roman" w:hAnsi="Times New Roman" w:cs="Times New Roman"/>
          <w:sz w:val="28"/>
          <w:szCs w:val="32"/>
        </w:rPr>
        <w:t xml:space="preserve">Создание </w:t>
      </w:r>
      <w:r w:rsidRPr="00CE195C">
        <w:rPr>
          <w:rFonts w:ascii="Times New Roman" w:hAnsi="Times New Roman" w:cs="Times New Roman"/>
          <w:sz w:val="28"/>
          <w:szCs w:val="32"/>
          <w:lang w:val="en-US"/>
        </w:rPr>
        <w:t>telegram</w:t>
      </w:r>
      <w:r w:rsidRPr="00CE195C">
        <w:rPr>
          <w:rFonts w:ascii="Times New Roman" w:hAnsi="Times New Roman" w:cs="Times New Roman"/>
          <w:sz w:val="28"/>
          <w:szCs w:val="32"/>
        </w:rPr>
        <w:t>-бота с наиболее употребляемыми фразовыми глаголами английского языка с примерами их употребления в речи.</w:t>
      </w:r>
    </w:p>
    <w:p w:rsidR="00430E39" w:rsidRPr="00CE195C" w:rsidRDefault="00430E39" w:rsidP="00430E39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32"/>
        </w:rPr>
      </w:pPr>
      <w:r w:rsidRPr="00CE195C">
        <w:rPr>
          <w:rFonts w:ascii="Times New Roman" w:hAnsi="Times New Roman" w:cs="Times New Roman"/>
          <w:sz w:val="28"/>
          <w:szCs w:val="32"/>
        </w:rPr>
        <w:t xml:space="preserve">Создание </w:t>
      </w:r>
      <w:proofErr w:type="gramStart"/>
      <w:r w:rsidRPr="00CE195C">
        <w:rPr>
          <w:rFonts w:ascii="Times New Roman" w:hAnsi="Times New Roman" w:cs="Times New Roman"/>
          <w:sz w:val="28"/>
          <w:szCs w:val="32"/>
        </w:rPr>
        <w:t>видео-ролика</w:t>
      </w:r>
      <w:proofErr w:type="gramEnd"/>
      <w:r w:rsidRPr="00CE195C">
        <w:rPr>
          <w:rFonts w:ascii="Times New Roman" w:hAnsi="Times New Roman" w:cs="Times New Roman"/>
          <w:sz w:val="28"/>
          <w:szCs w:val="32"/>
        </w:rPr>
        <w:t xml:space="preserve"> для рекламы бота в социальных сетях.</w:t>
      </w:r>
    </w:p>
    <w:p w:rsidR="00430E39" w:rsidRDefault="00430E39" w:rsidP="00430E39">
      <w:pPr>
        <w:numPr>
          <w:ilvl w:val="0"/>
          <w:numId w:val="1"/>
        </w:num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32"/>
        </w:rPr>
      </w:pPr>
      <w:r w:rsidRPr="00CE195C">
        <w:rPr>
          <w:rFonts w:ascii="Times New Roman" w:hAnsi="Times New Roman" w:cs="Times New Roman"/>
          <w:sz w:val="28"/>
          <w:szCs w:val="32"/>
        </w:rPr>
        <w:t>Распространение созданного бота через социальные сети.</w:t>
      </w:r>
    </w:p>
    <w:p w:rsidR="00430E39" w:rsidRPr="00CE195C" w:rsidRDefault="00430E39" w:rsidP="00430E3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32"/>
        </w:rPr>
      </w:pPr>
      <w:r w:rsidRPr="00CE195C">
        <w:rPr>
          <w:rFonts w:ascii="Times New Roman" w:hAnsi="Times New Roman" w:cs="Times New Roman"/>
          <w:b/>
          <w:sz w:val="28"/>
          <w:szCs w:val="32"/>
        </w:rPr>
        <w:t xml:space="preserve">Значимость исследования </w:t>
      </w:r>
      <w:r w:rsidRPr="00CE195C">
        <w:rPr>
          <w:rFonts w:ascii="Times New Roman" w:hAnsi="Times New Roman" w:cs="Times New Roman"/>
          <w:sz w:val="28"/>
          <w:szCs w:val="32"/>
        </w:rPr>
        <w:t>фразовых глаголов английского языка заключается в трудности их запоминания и правильного перевода на русский язык для школьников. В русском языке отсутствует такая единица речи, поэтому школьники переводят части фразового глагола по отдельности, не могут определить фразовый глагол в предложении или затрудняются в его переводе из-за большого количества сочетаний глаголов и предлогов. Кроме того, фразовые глаголы очень часто встречаются в письменной и устной речи английского языка.</w:t>
      </w:r>
    </w:p>
    <w:p w:rsidR="00430E39" w:rsidRPr="00CE195C" w:rsidRDefault="00430E39" w:rsidP="00430E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 w:rsidRPr="00CE195C">
        <w:rPr>
          <w:rFonts w:ascii="Times New Roman" w:hAnsi="Times New Roman" w:cs="Times New Roman"/>
          <w:b/>
          <w:sz w:val="28"/>
          <w:szCs w:val="32"/>
        </w:rPr>
        <w:t>Новизна проектно-исследовательской работы</w:t>
      </w:r>
      <w:r w:rsidRPr="00CE195C">
        <w:rPr>
          <w:rFonts w:ascii="Times New Roman" w:hAnsi="Times New Roman" w:cs="Times New Roman"/>
          <w:sz w:val="28"/>
          <w:szCs w:val="32"/>
        </w:rPr>
        <w:t xml:space="preserve"> заключается в том, что в настоящее время не существует удобного онлайн-сервиса для быстрого перевода фразовых глаголов с примерами их употребления, которые удобно использовать школьникам.</w:t>
      </w:r>
    </w:p>
    <w:p w:rsidR="00430E39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703CB6">
        <w:rPr>
          <w:rFonts w:ascii="Times New Roman" w:hAnsi="Times New Roman" w:cs="Times New Roman"/>
          <w:b/>
          <w:sz w:val="28"/>
        </w:rPr>
        <w:t>Содержание работы</w:t>
      </w:r>
    </w:p>
    <w:p w:rsidR="00430E39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первом этапе нашей работы мы познакомились с определением фразового глагола английского языка. </w:t>
      </w:r>
      <w:r w:rsidRPr="00703CB6">
        <w:rPr>
          <w:rFonts w:ascii="Times New Roman" w:hAnsi="Times New Roman" w:cs="Times New Roman"/>
          <w:b/>
          <w:bCs/>
          <w:sz w:val="28"/>
        </w:rPr>
        <w:t>Фразовый глагол</w:t>
      </w:r>
      <w:r w:rsidRPr="00703CB6">
        <w:rPr>
          <w:rFonts w:ascii="Times New Roman" w:hAnsi="Times New Roman" w:cs="Times New Roman"/>
          <w:sz w:val="28"/>
        </w:rPr>
        <w:t> (</w:t>
      </w:r>
      <w:hyperlink r:id="rId11" w:tooltip="Английский язык" w:history="1">
        <w:r w:rsidRPr="00703CB6">
          <w:rPr>
            <w:rStyle w:val="a3"/>
            <w:rFonts w:ascii="Times New Roman" w:hAnsi="Times New Roman" w:cs="Times New Roman"/>
            <w:sz w:val="28"/>
          </w:rPr>
          <w:t>англ.</w:t>
        </w:r>
      </w:hyperlink>
      <w:r w:rsidRPr="00703CB6">
        <w:rPr>
          <w:rFonts w:ascii="Times New Roman" w:hAnsi="Times New Roman" w:cs="Times New Roman"/>
          <w:sz w:val="28"/>
        </w:rPr>
        <w:t> </w:t>
      </w:r>
      <w:r w:rsidRPr="00703CB6">
        <w:rPr>
          <w:rFonts w:ascii="Times New Roman" w:hAnsi="Times New Roman" w:cs="Times New Roman"/>
          <w:i/>
          <w:iCs/>
          <w:sz w:val="28"/>
          <w:lang w:val="en"/>
        </w:rPr>
        <w:t>Phrasal</w:t>
      </w:r>
      <w:r w:rsidRPr="00703CB6">
        <w:rPr>
          <w:rFonts w:ascii="Times New Roman" w:hAnsi="Times New Roman" w:cs="Times New Roman"/>
          <w:i/>
          <w:iCs/>
          <w:sz w:val="28"/>
        </w:rPr>
        <w:t xml:space="preserve"> </w:t>
      </w:r>
      <w:r w:rsidRPr="00703CB6">
        <w:rPr>
          <w:rFonts w:ascii="Times New Roman" w:hAnsi="Times New Roman" w:cs="Times New Roman"/>
          <w:i/>
          <w:iCs/>
          <w:sz w:val="28"/>
          <w:lang w:val="en"/>
        </w:rPr>
        <w:t>verb</w:t>
      </w:r>
      <w:r w:rsidRPr="00703CB6">
        <w:rPr>
          <w:rFonts w:ascii="Times New Roman" w:hAnsi="Times New Roman" w:cs="Times New Roman"/>
          <w:sz w:val="28"/>
        </w:rPr>
        <w:t>) — комбинация </w:t>
      </w:r>
      <w:hyperlink r:id="rId12" w:tooltip="Глагол" w:history="1">
        <w:r w:rsidRPr="00703CB6">
          <w:rPr>
            <w:rStyle w:val="a3"/>
            <w:rFonts w:ascii="Times New Roman" w:hAnsi="Times New Roman" w:cs="Times New Roman"/>
            <w:sz w:val="28"/>
          </w:rPr>
          <w:t>глагола</w:t>
        </w:r>
      </w:hyperlink>
      <w:r w:rsidRPr="00703CB6">
        <w:rPr>
          <w:rFonts w:ascii="Times New Roman" w:hAnsi="Times New Roman" w:cs="Times New Roman"/>
          <w:sz w:val="28"/>
        </w:rPr>
        <w:t> и </w:t>
      </w:r>
      <w:hyperlink r:id="rId13" w:tooltip="Предлог" w:history="1">
        <w:r w:rsidRPr="00703CB6">
          <w:rPr>
            <w:rStyle w:val="a3"/>
            <w:rFonts w:ascii="Times New Roman" w:hAnsi="Times New Roman" w:cs="Times New Roman"/>
            <w:sz w:val="28"/>
          </w:rPr>
          <w:t>предлога</w:t>
        </w:r>
      </w:hyperlink>
      <w:r w:rsidRPr="00703CB6">
        <w:rPr>
          <w:rFonts w:ascii="Times New Roman" w:hAnsi="Times New Roman" w:cs="Times New Roman"/>
          <w:sz w:val="28"/>
        </w:rPr>
        <w:t>, глагола и наречия, либо одновременно </w:t>
      </w:r>
      <w:hyperlink r:id="rId14" w:tooltip="Глагол" w:history="1">
        <w:r w:rsidRPr="00703CB6">
          <w:rPr>
            <w:rStyle w:val="a3"/>
            <w:rFonts w:ascii="Times New Roman" w:hAnsi="Times New Roman" w:cs="Times New Roman"/>
            <w:sz w:val="28"/>
          </w:rPr>
          <w:t>глагола</w:t>
        </w:r>
      </w:hyperlink>
      <w:r w:rsidRPr="00703CB6">
        <w:rPr>
          <w:rFonts w:ascii="Times New Roman" w:hAnsi="Times New Roman" w:cs="Times New Roman"/>
          <w:sz w:val="28"/>
        </w:rPr>
        <w:t> и предлога с наречием, которая является одним членом предложения и образует таким образом цельную семантическую единицу. Предложение может содержать как прямое, так и непрямое дополнение к составному глаголу.</w:t>
      </w:r>
      <w:r>
        <w:rPr>
          <w:rFonts w:ascii="Times New Roman" w:hAnsi="Times New Roman" w:cs="Times New Roman"/>
          <w:sz w:val="28"/>
        </w:rPr>
        <w:t xml:space="preserve"> [2]</w:t>
      </w:r>
    </w:p>
    <w:p w:rsidR="00430E39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втором этапе работы мы определили ряд трудностей, которые вызывают фразовые глаголы у учеников. Затем мы проанализировали существующие онлайн-ресурсы, посвящённые фразовым глаголам и пришли к выводу, что единого ресурса, удобного для постоянного использования в сети интернет нет. </w:t>
      </w:r>
    </w:p>
    <w:p w:rsidR="00430E39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6E5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767D98C" wp14:editId="4611B7B6">
            <wp:extent cx="5073787" cy="2176272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3787" cy="2176272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</w:p>
    <w:p w:rsidR="00430E39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30E39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следующем этапе мы создали бот с фразовыми глаголами в </w:t>
      </w:r>
      <w:proofErr w:type="gramStart"/>
      <w:r>
        <w:rPr>
          <w:rFonts w:ascii="Times New Roman" w:hAnsi="Times New Roman" w:cs="Times New Roman"/>
          <w:sz w:val="28"/>
        </w:rPr>
        <w:t xml:space="preserve">приложении </w:t>
      </w:r>
      <w:r w:rsidRPr="00703CB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Telegram</w:t>
      </w:r>
      <w:proofErr w:type="gramEnd"/>
      <w:r>
        <w:rPr>
          <w:rFonts w:ascii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lang w:val="en-US"/>
        </w:rPr>
        <w:t>SpotlightonVerbs</w:t>
      </w:r>
      <w:proofErr w:type="spellEnd"/>
      <w:r w:rsidRPr="00703CB6">
        <w:rPr>
          <w:rFonts w:ascii="Times New Roman" w:hAnsi="Times New Roman" w:cs="Times New Roman"/>
          <w:sz w:val="28"/>
        </w:rPr>
        <w:t xml:space="preserve">). </w:t>
      </w:r>
      <w:r>
        <w:rPr>
          <w:rFonts w:ascii="Times New Roman" w:hAnsi="Times New Roman" w:cs="Times New Roman"/>
          <w:sz w:val="28"/>
        </w:rPr>
        <w:t xml:space="preserve">Для популяризации нашего бота мы сняли рекламный видеоролик и разместили его в социальных сетях. В настоящее время нашим ботом пользуются более 150 человек. </w:t>
      </w:r>
    </w:p>
    <w:p w:rsidR="00430E39" w:rsidRDefault="00430E39" w:rsidP="00430E39">
      <w:pPr>
        <w:tabs>
          <w:tab w:val="left" w:pos="30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8C6E5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0C19184" wp14:editId="0CF84AF9">
            <wp:extent cx="2303123" cy="4925490"/>
            <wp:effectExtent l="0" t="0" r="254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23" cy="4925490"/>
                    </a:xfrm>
                    <a:prstGeom prst="rect">
                      <a:avLst/>
                    </a:prstGeom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:rsidR="00430E39" w:rsidRPr="00B843AC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B843AC">
        <w:rPr>
          <w:rFonts w:ascii="Times New Roman" w:hAnsi="Times New Roman" w:cs="Times New Roman"/>
          <w:b/>
          <w:sz w:val="28"/>
        </w:rPr>
        <w:t>Вывод</w:t>
      </w:r>
    </w:p>
    <w:p w:rsidR="00430E39" w:rsidRPr="00B843AC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843AC">
        <w:rPr>
          <w:rFonts w:ascii="Times New Roman" w:hAnsi="Times New Roman" w:cs="Times New Roman"/>
          <w:sz w:val="28"/>
        </w:rPr>
        <w:t xml:space="preserve">В заключение мы сделали вывод о том, что фразовые глаголы очень часто встречаются в английском языке. Их необходимо изучать и уметь правильно применять. Для того, чтобы сделать это проще можно использовать наш чет-бот </w:t>
      </w:r>
      <w:proofErr w:type="spellStart"/>
      <w:r w:rsidRPr="00B843AC">
        <w:rPr>
          <w:rFonts w:ascii="Times New Roman" w:hAnsi="Times New Roman" w:cs="Times New Roman"/>
          <w:sz w:val="28"/>
          <w:lang w:val="en-US"/>
        </w:rPr>
        <w:t>SpotlightonVerbs</w:t>
      </w:r>
      <w:proofErr w:type="spellEnd"/>
      <w:r w:rsidRPr="00B843AC">
        <w:rPr>
          <w:rFonts w:ascii="Times New Roman" w:hAnsi="Times New Roman" w:cs="Times New Roman"/>
          <w:sz w:val="28"/>
        </w:rPr>
        <w:t>.</w:t>
      </w:r>
    </w:p>
    <w:p w:rsidR="00430E39" w:rsidRPr="00B843AC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B843AC">
        <w:rPr>
          <w:rFonts w:ascii="Times New Roman" w:hAnsi="Times New Roman" w:cs="Times New Roman"/>
          <w:b/>
          <w:sz w:val="28"/>
        </w:rPr>
        <w:t>Список литературы</w:t>
      </w:r>
    </w:p>
    <w:p w:rsidR="00430E39" w:rsidRPr="00B843AC" w:rsidRDefault="00430E39" w:rsidP="00430E39">
      <w:pPr>
        <w:numPr>
          <w:ilvl w:val="0"/>
          <w:numId w:val="2"/>
        </w:numPr>
        <w:tabs>
          <w:tab w:val="left" w:pos="3045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843AC">
        <w:rPr>
          <w:rFonts w:ascii="Times New Roman" w:hAnsi="Times New Roman" w:cs="Times New Roman"/>
          <w:sz w:val="28"/>
        </w:rPr>
        <w:t xml:space="preserve">Особенности изучения фразовых глаголов при обучении английскому языку.  – </w:t>
      </w:r>
      <w:proofErr w:type="spellStart"/>
      <w:r w:rsidRPr="00B843AC">
        <w:rPr>
          <w:rFonts w:ascii="Times New Roman" w:hAnsi="Times New Roman" w:cs="Times New Roman"/>
          <w:sz w:val="28"/>
        </w:rPr>
        <w:t>Груздилович</w:t>
      </w:r>
      <w:proofErr w:type="spellEnd"/>
      <w:r w:rsidRPr="00B843AC">
        <w:rPr>
          <w:rFonts w:ascii="Times New Roman" w:hAnsi="Times New Roman" w:cs="Times New Roman"/>
          <w:sz w:val="28"/>
        </w:rPr>
        <w:t xml:space="preserve"> М.Г., Белорусский Государственный Университет, 2016 год.</w:t>
      </w:r>
    </w:p>
    <w:p w:rsidR="00430E39" w:rsidRPr="00B843AC" w:rsidRDefault="006817FA" w:rsidP="00430E39">
      <w:pPr>
        <w:numPr>
          <w:ilvl w:val="0"/>
          <w:numId w:val="2"/>
        </w:numPr>
        <w:tabs>
          <w:tab w:val="left" w:pos="3045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hyperlink r:id="rId17" w:history="1">
        <w:r w:rsidR="00430E39" w:rsidRPr="00B843AC">
          <w:rPr>
            <w:rStyle w:val="a3"/>
            <w:rFonts w:ascii="Times New Roman" w:hAnsi="Times New Roman" w:cs="Times New Roman"/>
            <w:sz w:val="28"/>
          </w:rPr>
          <w:t>https://ru.wikipedia.org/wiki/Фразовый_глагол</w:t>
        </w:r>
      </w:hyperlink>
    </w:p>
    <w:p w:rsidR="00430E39" w:rsidRPr="00B843AC" w:rsidRDefault="00430E39" w:rsidP="00430E39">
      <w:pPr>
        <w:numPr>
          <w:ilvl w:val="0"/>
          <w:numId w:val="2"/>
        </w:numPr>
        <w:tabs>
          <w:tab w:val="left" w:pos="3045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B843AC">
        <w:rPr>
          <w:rFonts w:ascii="Times New Roman" w:hAnsi="Times New Roman" w:cs="Times New Roman"/>
          <w:sz w:val="28"/>
        </w:rPr>
        <w:t xml:space="preserve">Английский язык. 7 класс [Текст] = </w:t>
      </w:r>
      <w:proofErr w:type="spellStart"/>
      <w:r w:rsidRPr="00B843AC">
        <w:rPr>
          <w:rFonts w:ascii="Times New Roman" w:hAnsi="Times New Roman" w:cs="Times New Roman"/>
          <w:sz w:val="28"/>
        </w:rPr>
        <w:t>Spotlight</w:t>
      </w:r>
      <w:proofErr w:type="spellEnd"/>
      <w:r w:rsidRPr="00B843AC">
        <w:rPr>
          <w:rFonts w:ascii="Times New Roman" w:hAnsi="Times New Roman" w:cs="Times New Roman"/>
          <w:sz w:val="28"/>
        </w:rPr>
        <w:t xml:space="preserve">. 7. </w:t>
      </w:r>
      <w:proofErr w:type="spellStart"/>
      <w:r w:rsidRPr="00B843AC">
        <w:rPr>
          <w:rFonts w:ascii="Times New Roman" w:hAnsi="Times New Roman" w:cs="Times New Roman"/>
          <w:sz w:val="28"/>
        </w:rPr>
        <w:t>Student's</w:t>
      </w:r>
      <w:proofErr w:type="spellEnd"/>
      <w:r w:rsidRPr="00B843AC"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 w:rsidRPr="00B843AC">
        <w:rPr>
          <w:rFonts w:ascii="Times New Roman" w:hAnsi="Times New Roman" w:cs="Times New Roman"/>
          <w:sz w:val="28"/>
        </w:rPr>
        <w:t>book</w:t>
      </w:r>
      <w:proofErr w:type="spellEnd"/>
      <w:r w:rsidRPr="00B843AC">
        <w:rPr>
          <w:rFonts w:ascii="Times New Roman" w:hAnsi="Times New Roman" w:cs="Times New Roman"/>
          <w:sz w:val="28"/>
        </w:rPr>
        <w:t xml:space="preserve"> :</w:t>
      </w:r>
      <w:proofErr w:type="gramEnd"/>
      <w:r w:rsidRPr="00B843AC">
        <w:rPr>
          <w:rFonts w:ascii="Times New Roman" w:hAnsi="Times New Roman" w:cs="Times New Roman"/>
          <w:sz w:val="28"/>
        </w:rPr>
        <w:t xml:space="preserve"> учебник для общеобразовательных учреждений / [Ваулина Ю. Е. и др.]. - 4-е изд. - </w:t>
      </w:r>
      <w:proofErr w:type="gramStart"/>
      <w:r w:rsidRPr="00B843AC">
        <w:rPr>
          <w:rFonts w:ascii="Times New Roman" w:hAnsi="Times New Roman" w:cs="Times New Roman"/>
          <w:sz w:val="28"/>
        </w:rPr>
        <w:t>Москва :</w:t>
      </w:r>
      <w:proofErr w:type="gramEnd"/>
      <w:r w:rsidRPr="00B843AC">
        <w:rPr>
          <w:rFonts w:ascii="Times New Roman" w:hAnsi="Times New Roman" w:cs="Times New Roman"/>
          <w:sz w:val="28"/>
        </w:rPr>
        <w:t xml:space="preserve"> Просвещение : </w:t>
      </w:r>
      <w:proofErr w:type="spellStart"/>
      <w:r w:rsidRPr="00B843AC">
        <w:rPr>
          <w:rFonts w:ascii="Times New Roman" w:hAnsi="Times New Roman" w:cs="Times New Roman"/>
          <w:sz w:val="28"/>
        </w:rPr>
        <w:t>Express</w:t>
      </w:r>
      <w:proofErr w:type="spellEnd"/>
      <w:r w:rsidRPr="00B843A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843AC">
        <w:rPr>
          <w:rFonts w:ascii="Times New Roman" w:hAnsi="Times New Roman" w:cs="Times New Roman"/>
          <w:sz w:val="28"/>
        </w:rPr>
        <w:t>Publishing</w:t>
      </w:r>
      <w:proofErr w:type="spellEnd"/>
      <w:r w:rsidRPr="00B843AC">
        <w:rPr>
          <w:rFonts w:ascii="Times New Roman" w:hAnsi="Times New Roman" w:cs="Times New Roman"/>
          <w:sz w:val="28"/>
        </w:rPr>
        <w:t>, 2011. - [152] с.</w:t>
      </w:r>
    </w:p>
    <w:p w:rsidR="00430E39" w:rsidRPr="00703CB6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30E39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30E39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30E39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30E39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30E39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30E39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30E39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30E39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30E39" w:rsidRDefault="00430E39" w:rsidP="00430E39">
      <w:pPr>
        <w:tabs>
          <w:tab w:val="left" w:pos="30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30E39" w:rsidRDefault="00430E39" w:rsidP="005C36DE">
      <w:pPr>
        <w:tabs>
          <w:tab w:val="left" w:pos="30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430E39" w:rsidRPr="009F0687" w:rsidRDefault="00430E39" w:rsidP="005C36DE">
      <w:pPr>
        <w:pStyle w:val="1"/>
        <w:spacing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4" w:name="_Toc110412419"/>
      <w:bookmarkStart w:id="5" w:name="_Toc110412597"/>
      <w:bookmarkStart w:id="6" w:name="_Toc110412720"/>
      <w:r w:rsidRPr="009F0687">
        <w:rPr>
          <w:rFonts w:ascii="Times New Roman" w:hAnsi="Times New Roman" w:cs="Times New Roman"/>
          <w:b/>
          <w:color w:val="auto"/>
          <w:sz w:val="28"/>
        </w:rPr>
        <w:t>Создание настольной игры «Кругосветное путешествие по русскому языку» для подготовки к проверочным работам в 5 классе</w:t>
      </w:r>
      <w:bookmarkEnd w:id="4"/>
      <w:bookmarkEnd w:id="5"/>
      <w:bookmarkEnd w:id="6"/>
    </w:p>
    <w:p w:rsidR="00430E39" w:rsidRDefault="00430E39" w:rsidP="00430E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E39" w:rsidRDefault="00430E39" w:rsidP="00430E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Авторы: </w:t>
      </w:r>
      <w:r w:rsidRPr="005C6F49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>
        <w:rPr>
          <w:rFonts w:ascii="Times New Roman" w:hAnsi="Times New Roman" w:cs="Times New Roman"/>
          <w:sz w:val="28"/>
          <w:szCs w:val="28"/>
        </w:rPr>
        <w:t>5 «А» класса,</w:t>
      </w:r>
      <w:r w:rsidRPr="00484B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4B68">
        <w:rPr>
          <w:rFonts w:ascii="Times New Roman" w:hAnsi="Times New Roman" w:cs="Times New Roman"/>
          <w:sz w:val="28"/>
          <w:szCs w:val="28"/>
        </w:rPr>
        <w:t>Борзёнков</w:t>
      </w:r>
      <w:proofErr w:type="spellEnd"/>
      <w:r w:rsidRPr="00484B68">
        <w:rPr>
          <w:rFonts w:ascii="Times New Roman" w:hAnsi="Times New Roman" w:cs="Times New Roman"/>
          <w:sz w:val="28"/>
          <w:szCs w:val="28"/>
        </w:rPr>
        <w:t xml:space="preserve"> Тимофей, Виноградов Никита, Дорофеев Даниил, Никулина Мария.</w:t>
      </w:r>
    </w:p>
    <w:p w:rsidR="00430E39" w:rsidRDefault="00430E39" w:rsidP="00430E3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Научный руководитель</w:t>
      </w:r>
      <w:r w:rsidRPr="00484B68">
        <w:rPr>
          <w:rFonts w:ascii="Times New Roman" w:hAnsi="Times New Roman" w:cs="Times New Roman"/>
          <w:sz w:val="28"/>
          <w:szCs w:val="28"/>
        </w:rPr>
        <w:t>: Леонова Мария Валентиновна</w:t>
      </w:r>
      <w:r>
        <w:rPr>
          <w:rFonts w:ascii="Times New Roman" w:hAnsi="Times New Roman" w:cs="Times New Roman"/>
          <w:sz w:val="28"/>
          <w:szCs w:val="28"/>
        </w:rPr>
        <w:t>, учитель русского языка и литературы.</w:t>
      </w:r>
    </w:p>
    <w:p w:rsidR="00430E39" w:rsidRPr="00484B68" w:rsidRDefault="00430E39" w:rsidP="00430E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84B68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484B68">
        <w:rPr>
          <w:rFonts w:ascii="Times New Roman" w:hAnsi="Times New Roman" w:cs="Times New Roman"/>
          <w:sz w:val="28"/>
          <w:szCs w:val="28"/>
        </w:rPr>
        <w:t xml:space="preserve">: </w:t>
      </w:r>
      <w:r w:rsidRPr="00484B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Зачастую, на переменах дети бегают по коридорам школы, что может быть очень </w:t>
      </w:r>
      <w:proofErr w:type="spellStart"/>
      <w:r w:rsidRPr="00484B6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травматичным</w:t>
      </w:r>
      <w:proofErr w:type="spellEnd"/>
      <w:r w:rsidRPr="00484B68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484B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Настольные игры являются одним из лучших развлечений для детей. Они способны объединить детей, тренируют внимание,</w:t>
      </w:r>
      <w:r w:rsidRPr="00484B68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 </w:t>
      </w:r>
      <w:r w:rsidRPr="00484B6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терпение и усидчивость. Кроме того, такие игры являются не просто развлечением. Они развивают способности и таланты ребенка. Самая интересная игра – эта та игра, которая придумана и сделана своими руками.</w:t>
      </w:r>
    </w:p>
    <w:p w:rsidR="00430E39" w:rsidRPr="00484B68" w:rsidRDefault="00430E39" w:rsidP="00430E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84B6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Продукт проектной деятельности:</w:t>
      </w:r>
      <w:r w:rsidRPr="00484B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игра-викторина с игровыми карточками, игровым полем </w:t>
      </w:r>
      <w:r w:rsidRPr="00484B68">
        <w:rPr>
          <w:rFonts w:ascii="Times New Roman" w:hAnsi="Times New Roman" w:cs="Times New Roman"/>
          <w:sz w:val="28"/>
          <w:szCs w:val="28"/>
        </w:rPr>
        <w:t>по теме «Кругосветное путешествие по русскому языку».</w:t>
      </w:r>
      <w:r w:rsidRPr="00484B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30E39" w:rsidRPr="00484B68" w:rsidRDefault="00430E39" w:rsidP="00430E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68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484B68">
        <w:rPr>
          <w:rFonts w:ascii="Times New Roman" w:hAnsi="Times New Roman" w:cs="Times New Roman"/>
          <w:sz w:val="28"/>
          <w:szCs w:val="28"/>
        </w:rPr>
        <w:t> настольная интеллектуальная игра по русскому языку поможет повысить интерес к предмету и подготовить учащихся к проверочным и контрольным работам по русскому языку.</w:t>
      </w:r>
    </w:p>
    <w:p w:rsidR="00430E39" w:rsidRPr="00484B68" w:rsidRDefault="00430E39" w:rsidP="00430E3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4B68">
        <w:rPr>
          <w:b/>
          <w:bCs/>
          <w:sz w:val="28"/>
          <w:szCs w:val="28"/>
        </w:rPr>
        <w:t>Цель работы: </w:t>
      </w:r>
      <w:r w:rsidRPr="00484B68">
        <w:rPr>
          <w:sz w:val="28"/>
          <w:szCs w:val="28"/>
        </w:rPr>
        <w:t>создание настольной игры на знание основ теории русского языка по программе 5 класса для подготовки учащихся к проверочным и контрольным работам по русскому языку.</w:t>
      </w:r>
    </w:p>
    <w:p w:rsidR="00430E39" w:rsidRPr="00484B68" w:rsidRDefault="00430E39" w:rsidP="00430E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4B68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430E39" w:rsidRPr="00484B68" w:rsidRDefault="00430E39" w:rsidP="00430E39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68">
        <w:rPr>
          <w:rFonts w:ascii="Times New Roman" w:hAnsi="Times New Roman" w:cs="Times New Roman"/>
          <w:sz w:val="28"/>
          <w:szCs w:val="28"/>
        </w:rPr>
        <w:t>Определиться с темами и основными понятиями по программе 5 класса.</w:t>
      </w:r>
    </w:p>
    <w:p w:rsidR="00430E39" w:rsidRPr="00484B68" w:rsidRDefault="00430E39" w:rsidP="00430E39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68">
        <w:rPr>
          <w:rFonts w:ascii="Times New Roman" w:hAnsi="Times New Roman" w:cs="Times New Roman"/>
          <w:sz w:val="28"/>
          <w:szCs w:val="28"/>
        </w:rPr>
        <w:t>Разработать дизайн настольной игры.</w:t>
      </w:r>
    </w:p>
    <w:p w:rsidR="00430E39" w:rsidRPr="00484B68" w:rsidRDefault="00430E39" w:rsidP="00430E39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68">
        <w:rPr>
          <w:rFonts w:ascii="Times New Roman" w:hAnsi="Times New Roman" w:cs="Times New Roman"/>
          <w:sz w:val="28"/>
          <w:szCs w:val="28"/>
        </w:rPr>
        <w:t>Составить правила для проведения коллективной игры.</w:t>
      </w:r>
    </w:p>
    <w:p w:rsidR="00430E39" w:rsidRPr="00484B68" w:rsidRDefault="00430E39" w:rsidP="00430E39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68">
        <w:rPr>
          <w:rFonts w:ascii="Times New Roman" w:hAnsi="Times New Roman" w:cs="Times New Roman"/>
          <w:sz w:val="28"/>
          <w:szCs w:val="28"/>
        </w:rPr>
        <w:t>Изготовить кубик и фишки для игры.</w:t>
      </w:r>
    </w:p>
    <w:p w:rsidR="00430E39" w:rsidRPr="00484B68" w:rsidRDefault="00430E39" w:rsidP="00430E39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68">
        <w:rPr>
          <w:rFonts w:ascii="Times New Roman" w:hAnsi="Times New Roman" w:cs="Times New Roman"/>
          <w:sz w:val="28"/>
          <w:szCs w:val="28"/>
        </w:rPr>
        <w:t>Оформить проект в виде настольной игры.</w:t>
      </w:r>
    </w:p>
    <w:p w:rsidR="00430E39" w:rsidRDefault="00430E39" w:rsidP="00430E39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68">
        <w:rPr>
          <w:rFonts w:ascii="Times New Roman" w:hAnsi="Times New Roman" w:cs="Times New Roman"/>
          <w:sz w:val="28"/>
          <w:szCs w:val="28"/>
        </w:rPr>
        <w:t>Разработать и оформить необходимые для игры задания (карточки с вопросами и ответами).</w:t>
      </w:r>
    </w:p>
    <w:p w:rsidR="00430E39" w:rsidRDefault="00430E39" w:rsidP="00430E39">
      <w:pPr>
        <w:pStyle w:val="a5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30E39" w:rsidRPr="00484B68" w:rsidRDefault="00430E39" w:rsidP="00430E39">
      <w:pPr>
        <w:pStyle w:val="a5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8360" cy="2606040"/>
            <wp:effectExtent l="0" t="0" r="0" b="3810"/>
            <wp:docPr id="2" name="Рисунок 2" descr="IMG_20220512_124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20512_1240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39" w:rsidRPr="00484B68" w:rsidRDefault="00430E39" w:rsidP="00430E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4B68">
        <w:rPr>
          <w:rFonts w:ascii="Times New Roman" w:hAnsi="Times New Roman" w:cs="Times New Roman"/>
          <w:b/>
          <w:sz w:val="28"/>
          <w:szCs w:val="28"/>
        </w:rPr>
        <w:lastRenderedPageBreak/>
        <w:t>Описание проектного продукта</w:t>
      </w:r>
    </w:p>
    <w:p w:rsidR="00430E39" w:rsidRPr="00484B68" w:rsidRDefault="00430E39" w:rsidP="00430E39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68">
        <w:rPr>
          <w:rFonts w:ascii="Times New Roman" w:hAnsi="Times New Roman" w:cs="Times New Roman"/>
          <w:sz w:val="28"/>
          <w:szCs w:val="28"/>
        </w:rPr>
        <w:t>Все игроки кидают по очереди кубик, начинают играть с игрока, у которого выпало наибольшее число на кубике и так в порядке убывания.</w:t>
      </w:r>
    </w:p>
    <w:p w:rsidR="00430E39" w:rsidRPr="00484B68" w:rsidRDefault="00430E39" w:rsidP="00430E39">
      <w:pPr>
        <w:pStyle w:val="a5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68">
        <w:rPr>
          <w:rFonts w:ascii="Times New Roman" w:hAnsi="Times New Roman" w:cs="Times New Roman"/>
          <w:sz w:val="28"/>
          <w:szCs w:val="28"/>
        </w:rPr>
        <w:t>После броска игрок перемещается на столько кружков, в зависимости от числа, выпавшего на кубике.</w:t>
      </w:r>
    </w:p>
    <w:p w:rsidR="00430E39" w:rsidRPr="00484B68" w:rsidRDefault="00430E39" w:rsidP="00430E39">
      <w:pPr>
        <w:pStyle w:val="a5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68">
        <w:rPr>
          <w:rFonts w:ascii="Times New Roman" w:hAnsi="Times New Roman" w:cs="Times New Roman"/>
          <w:sz w:val="28"/>
          <w:szCs w:val="28"/>
        </w:rPr>
        <w:t>В случае правильного ответа, участник оставляет карточку себе и ему дается возможность еще одного хода (максимум 2 результативных хода, а то игра может закончиться на одном игроке).</w:t>
      </w:r>
    </w:p>
    <w:p w:rsidR="00430E39" w:rsidRPr="00484B68" w:rsidRDefault="00430E39" w:rsidP="00430E39">
      <w:pPr>
        <w:pStyle w:val="a5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68">
        <w:rPr>
          <w:rFonts w:ascii="Times New Roman" w:hAnsi="Times New Roman" w:cs="Times New Roman"/>
          <w:sz w:val="28"/>
          <w:szCs w:val="28"/>
        </w:rPr>
        <w:t>В случае неверного ответам на вопрос ход передается другому игроку, а карточка отправляется на материк в низ колоды.</w:t>
      </w:r>
    </w:p>
    <w:p w:rsidR="00430E39" w:rsidRPr="00484B68" w:rsidRDefault="00430E39" w:rsidP="00430E39">
      <w:pPr>
        <w:pStyle w:val="a5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68">
        <w:rPr>
          <w:rFonts w:ascii="Times New Roman" w:hAnsi="Times New Roman" w:cs="Times New Roman"/>
          <w:sz w:val="28"/>
          <w:szCs w:val="28"/>
        </w:rPr>
        <w:t>В случае попадания на метку сундук «Сюрприз» игроку предоставляется вопрос с материка «Сюрприз», на карточке может быть написано любое задание (переместиться вперед, назад, отправиться на старт, пропустить ход, шуточный вопрос или загадка).</w:t>
      </w:r>
    </w:p>
    <w:p w:rsidR="00430E39" w:rsidRPr="00484B68" w:rsidRDefault="00430E39" w:rsidP="00430E39">
      <w:pPr>
        <w:pStyle w:val="a5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68">
        <w:rPr>
          <w:rFonts w:ascii="Times New Roman" w:hAnsi="Times New Roman" w:cs="Times New Roman"/>
          <w:sz w:val="28"/>
          <w:szCs w:val="28"/>
        </w:rPr>
        <w:t>Подсказки и ответы других игроков не принимаются.</w:t>
      </w:r>
    </w:p>
    <w:p w:rsidR="00430E39" w:rsidRPr="00484B68" w:rsidRDefault="00430E39" w:rsidP="00430E39">
      <w:pPr>
        <w:pStyle w:val="a5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68">
        <w:rPr>
          <w:rFonts w:ascii="Times New Roman" w:hAnsi="Times New Roman" w:cs="Times New Roman"/>
          <w:sz w:val="28"/>
          <w:szCs w:val="28"/>
        </w:rPr>
        <w:t>В случае если игрок попадает на кружок с красной стрелочкой, предоставляется шанс пройти на несколько ходов назад, если игрок вышел на кружок с желтой стрелочкой, следовательно, он проходит на несколько ходов вперед.</w:t>
      </w:r>
    </w:p>
    <w:p w:rsidR="00430E39" w:rsidRPr="00484B68" w:rsidRDefault="00430E39" w:rsidP="00430E39">
      <w:pPr>
        <w:pStyle w:val="a5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Победителем считается игрок, пришедшим к финишу первым и заработавшим </w:t>
      </w:r>
      <w:r w:rsidRPr="00484B68">
        <w:rPr>
          <w:rFonts w:ascii="Times New Roman" w:hAnsi="Times New Roman" w:cs="Times New Roman"/>
          <w:sz w:val="28"/>
          <w:szCs w:val="28"/>
        </w:rPr>
        <w:t>максимальное количество карточек</w:t>
      </w:r>
      <w:r w:rsidRPr="00484B6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30E39" w:rsidRPr="00F22C42" w:rsidRDefault="00430E39" w:rsidP="00430E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2C42">
        <w:rPr>
          <w:rFonts w:ascii="Times New Roman" w:hAnsi="Times New Roman" w:cs="Times New Roman"/>
          <w:b/>
          <w:sz w:val="28"/>
          <w:szCs w:val="28"/>
        </w:rPr>
        <w:t>Практическое применение</w:t>
      </w:r>
    </w:p>
    <w:p w:rsidR="00430E39" w:rsidRDefault="00430E39" w:rsidP="00430E3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84B68">
        <w:rPr>
          <w:sz w:val="28"/>
          <w:szCs w:val="28"/>
        </w:rPr>
        <w:t>Разработанную игру можно применять на уроках русского языка, кружках и спецкурсах по подготовке к ВПР по русскому языку и на мероприятиях в рамках предметных недель.</w:t>
      </w:r>
    </w:p>
    <w:p w:rsidR="00430E39" w:rsidRPr="00F22C42" w:rsidRDefault="00430E39" w:rsidP="00430E3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16780" cy="3657600"/>
            <wp:effectExtent l="0" t="0" r="7620" b="0"/>
            <wp:docPr id="1" name="Рисунок 1" descr="IMG_20220512_12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20512_1245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39" w:rsidRPr="00484B68" w:rsidRDefault="00430E39" w:rsidP="00430E39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4B68"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430E39" w:rsidRPr="00430E39" w:rsidRDefault="00430E39" w:rsidP="00430E39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4B68">
        <w:rPr>
          <w:rFonts w:ascii="Times New Roman" w:hAnsi="Times New Roman" w:cs="Times New Roman"/>
          <w:sz w:val="28"/>
          <w:szCs w:val="28"/>
        </w:rPr>
        <w:t xml:space="preserve">Мы с одноклассниками впервые участвуем в проекте, и это придает особый интерес нашей работе. В игре могут принимать участие от 2 до 5 игроков. Нам понравилось работать над проектом (придумывать правила, вопросы, отбирать </w:t>
      </w:r>
      <w:r w:rsidRPr="00484B68">
        <w:rPr>
          <w:rFonts w:ascii="Times New Roman" w:hAnsi="Times New Roman" w:cs="Times New Roman"/>
          <w:sz w:val="28"/>
          <w:szCs w:val="28"/>
        </w:rPr>
        <w:lastRenderedPageBreak/>
        <w:t>материал для заданий, играть в игру). В будущем наш проект можно доработать, добавить новые карточки и вопросы, изменить тематику, или разработать новое поле для игры. Считаем, что наш проект является очень полезным и нужным материалом для подготовки к проверочным и контрольным работам по русскому языку.</w:t>
      </w:r>
    </w:p>
    <w:p w:rsidR="00430E39" w:rsidRDefault="00430E39" w:rsidP="00430E3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7" w:name="_Toc110412420"/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5C36DE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8"/>
        </w:rPr>
      </w:pPr>
    </w:p>
    <w:p w:rsidR="005C36DE" w:rsidRDefault="005C36DE" w:rsidP="005C36DE"/>
    <w:p w:rsidR="005C36DE" w:rsidRDefault="005C36DE" w:rsidP="005C36DE"/>
    <w:p w:rsidR="005C36DE" w:rsidRPr="005C36DE" w:rsidRDefault="005C36DE" w:rsidP="005C36DE"/>
    <w:p w:rsidR="005C36DE" w:rsidRDefault="005C36DE" w:rsidP="009F0687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430E39" w:rsidRPr="009F0687" w:rsidRDefault="00430E39" w:rsidP="005C36DE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8" w:name="_Toc110412598"/>
      <w:bookmarkStart w:id="9" w:name="_Toc110412721"/>
      <w:r w:rsidRPr="009F0687">
        <w:rPr>
          <w:rFonts w:ascii="Times New Roman" w:hAnsi="Times New Roman" w:cs="Times New Roman"/>
          <w:b/>
          <w:color w:val="auto"/>
          <w:sz w:val="28"/>
        </w:rPr>
        <w:t>Ф</w:t>
      </w:r>
      <w:bookmarkStart w:id="10" w:name="_Toc110412421"/>
      <w:bookmarkEnd w:id="7"/>
      <w:r w:rsidR="005C36DE">
        <w:rPr>
          <w:rFonts w:ascii="Times New Roman" w:hAnsi="Times New Roman" w:cs="Times New Roman"/>
          <w:b/>
          <w:color w:val="auto"/>
          <w:sz w:val="28"/>
        </w:rPr>
        <w:t xml:space="preserve">ольклор как символ отражения быта народов </w:t>
      </w:r>
      <w:proofErr w:type="gramStart"/>
      <w:r w:rsidR="005C36DE">
        <w:rPr>
          <w:rFonts w:ascii="Times New Roman" w:hAnsi="Times New Roman" w:cs="Times New Roman"/>
          <w:b/>
          <w:color w:val="auto"/>
          <w:sz w:val="28"/>
        </w:rPr>
        <w:t xml:space="preserve">мира  </w:t>
      </w:r>
      <w:r w:rsidRPr="009F0687">
        <w:rPr>
          <w:rFonts w:ascii="Times New Roman" w:hAnsi="Times New Roman" w:cs="Times New Roman"/>
          <w:b/>
          <w:color w:val="auto"/>
          <w:sz w:val="28"/>
        </w:rPr>
        <w:t>(</w:t>
      </w:r>
      <w:proofErr w:type="gramEnd"/>
      <w:r w:rsidRPr="009F0687">
        <w:rPr>
          <w:rFonts w:ascii="Times New Roman" w:hAnsi="Times New Roman" w:cs="Times New Roman"/>
          <w:b/>
          <w:color w:val="auto"/>
          <w:sz w:val="28"/>
        </w:rPr>
        <w:t>ИГРА «НАЙДИ ПАРУ»)</w:t>
      </w:r>
      <w:bookmarkEnd w:id="8"/>
      <w:bookmarkEnd w:id="9"/>
      <w:bookmarkEnd w:id="10"/>
    </w:p>
    <w:p w:rsidR="00430E39" w:rsidRPr="00430E39" w:rsidRDefault="00430E39" w:rsidP="00430E39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>И.В. Корнышев</w:t>
      </w:r>
    </w:p>
    <w:p w:rsidR="00430E39" w:rsidRPr="00430E39" w:rsidRDefault="00430E39" w:rsidP="00430E39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Россия, МБОУ СОШ № 45 им. Д.И.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Блынского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 г. Орла</w:t>
      </w:r>
    </w:p>
    <w:p w:rsidR="00430E39" w:rsidRPr="00A04C6C" w:rsidRDefault="00430E39" w:rsidP="00430E39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04C6C">
        <w:rPr>
          <w:rFonts w:ascii="Times New Roman" w:hAnsi="Times New Roman" w:cs="Times New Roman"/>
          <w:sz w:val="28"/>
          <w:szCs w:val="28"/>
        </w:rPr>
        <w:t>-</w:t>
      </w:r>
      <w:r w:rsidRPr="00430E3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04C6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30E39">
        <w:rPr>
          <w:rFonts w:ascii="Times New Roman" w:hAnsi="Times New Roman" w:cs="Times New Roman"/>
          <w:i/>
          <w:sz w:val="28"/>
          <w:szCs w:val="28"/>
          <w:lang w:val="en-US"/>
        </w:rPr>
        <w:t>kornyshev</w:t>
      </w:r>
      <w:proofErr w:type="spellEnd"/>
      <w:r w:rsidRPr="00A04C6C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Pr="00430E39">
        <w:rPr>
          <w:rFonts w:ascii="Times New Roman" w:hAnsi="Times New Roman" w:cs="Times New Roman"/>
          <w:i/>
          <w:sz w:val="28"/>
          <w:szCs w:val="28"/>
          <w:lang w:val="en-US"/>
        </w:rPr>
        <w:t>igor</w:t>
      </w:r>
      <w:proofErr w:type="spellEnd"/>
      <w:r w:rsidRPr="00A04C6C">
        <w:rPr>
          <w:rFonts w:ascii="Times New Roman" w:hAnsi="Times New Roman" w:cs="Times New Roman"/>
          <w:i/>
          <w:sz w:val="28"/>
          <w:szCs w:val="28"/>
        </w:rPr>
        <w:t>@</w:t>
      </w:r>
      <w:proofErr w:type="spellStart"/>
      <w:r w:rsidRPr="00430E39">
        <w:rPr>
          <w:rFonts w:ascii="Times New Roman" w:hAnsi="Times New Roman" w:cs="Times New Roman"/>
          <w:i/>
          <w:sz w:val="28"/>
          <w:szCs w:val="28"/>
          <w:lang w:val="en-US"/>
        </w:rPr>
        <w:t>bk</w:t>
      </w:r>
      <w:proofErr w:type="spellEnd"/>
      <w:r w:rsidRPr="00A04C6C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Pr="00430E39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proofErr w:type="spellEnd"/>
    </w:p>
    <w:p w:rsidR="00430E39" w:rsidRPr="00430E39" w:rsidRDefault="00430E39" w:rsidP="00430E39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>Научный руководитель: А.С. Палагина, учитель</w:t>
      </w:r>
      <w:r w:rsidRPr="00430E39">
        <w:rPr>
          <w:rFonts w:ascii="Times New Roman" w:hAnsi="Times New Roman" w:cs="Times New Roman"/>
          <w:sz w:val="28"/>
          <w:szCs w:val="28"/>
          <w:lang w:val="az-Cyrl-AZ"/>
        </w:rPr>
        <w:t xml:space="preserve"> русского языка и литературы</w:t>
      </w:r>
      <w:r w:rsidRPr="00430E39">
        <w:rPr>
          <w:rFonts w:ascii="Times New Roman" w:hAnsi="Times New Roman" w:cs="Times New Roman"/>
          <w:sz w:val="28"/>
          <w:szCs w:val="28"/>
        </w:rPr>
        <w:t xml:space="preserve"> МБОУ СОШ № </w:t>
      </w:r>
      <w:r w:rsidRPr="00430E39">
        <w:rPr>
          <w:rFonts w:ascii="Times New Roman" w:hAnsi="Times New Roman" w:cs="Times New Roman"/>
          <w:sz w:val="28"/>
          <w:szCs w:val="28"/>
          <w:lang w:val="az-Cyrl-AZ"/>
        </w:rPr>
        <w:t>45 им. Д.И. Блынского</w:t>
      </w:r>
      <w:r w:rsidRPr="00430E39">
        <w:rPr>
          <w:rFonts w:ascii="Times New Roman" w:hAnsi="Times New Roman" w:cs="Times New Roman"/>
          <w:sz w:val="28"/>
          <w:szCs w:val="28"/>
        </w:rPr>
        <w:t xml:space="preserve"> г. Орла</w:t>
      </w:r>
    </w:p>
    <w:p w:rsidR="00430E39" w:rsidRPr="00430E39" w:rsidRDefault="00430E39" w:rsidP="00430E39">
      <w:pPr>
        <w:spacing w:after="0" w:line="240" w:lineRule="auto"/>
        <w:ind w:firstLine="5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30E39">
        <w:rPr>
          <w:rFonts w:ascii="Times New Roman" w:hAnsi="Times New Roman" w:cs="Times New Roman"/>
          <w:sz w:val="28"/>
          <w:szCs w:val="28"/>
        </w:rPr>
        <w:t>-</w:t>
      </w:r>
      <w:r w:rsidRPr="00430E3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30E3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30E39">
        <w:rPr>
          <w:rFonts w:ascii="Times New Roman" w:hAnsi="Times New Roman" w:cs="Times New Roman"/>
          <w:i/>
          <w:sz w:val="28"/>
          <w:szCs w:val="28"/>
          <w:lang w:val="en-US"/>
        </w:rPr>
        <w:t>anastasiapalagina</w:t>
      </w:r>
      <w:proofErr w:type="spellEnd"/>
      <w:r w:rsidRPr="00430E39">
        <w:rPr>
          <w:rFonts w:ascii="Times New Roman" w:hAnsi="Times New Roman" w:cs="Times New Roman"/>
          <w:i/>
          <w:sz w:val="28"/>
          <w:szCs w:val="28"/>
        </w:rPr>
        <w:t>@</w:t>
      </w:r>
      <w:proofErr w:type="spellStart"/>
      <w:r w:rsidRPr="00430E39">
        <w:rPr>
          <w:rFonts w:ascii="Times New Roman" w:hAnsi="Times New Roman" w:cs="Times New Roman"/>
          <w:i/>
          <w:sz w:val="28"/>
          <w:szCs w:val="28"/>
          <w:lang w:val="en-US"/>
        </w:rPr>
        <w:t>bk</w:t>
      </w:r>
      <w:proofErr w:type="spellEnd"/>
      <w:r w:rsidRPr="00430E39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Pr="00430E39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E39" w:rsidRPr="00430E39" w:rsidRDefault="00430E39" w:rsidP="00430E39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430E39" w:rsidRDefault="00430E39" w:rsidP="00430E39">
      <w:pPr>
        <w:ind w:left="709"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  <w:lang w:val="az-Cyrl-AZ"/>
        </w:rPr>
        <w:t xml:space="preserve">В данной статье описывается процесс создания игры для знакомства школьников с пословицами и поговорками. Игровая форма работы позволяет быстрее и интереснее узнать о культуре народов мира. </w:t>
      </w:r>
    </w:p>
    <w:p w:rsidR="00430E39" w:rsidRPr="00430E39" w:rsidRDefault="00430E39" w:rsidP="00430E39">
      <w:pPr>
        <w:ind w:left="709"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Актуальность исследования </w:t>
      </w:r>
      <w:r w:rsidRPr="00430E39">
        <w:rPr>
          <w:rFonts w:ascii="Times New Roman" w:hAnsi="Times New Roman" w:cs="Times New Roman"/>
          <w:sz w:val="28"/>
          <w:szCs w:val="28"/>
          <w:lang w:val="az-Cyrl-AZ"/>
        </w:rPr>
        <w:t>обоснована редкостью употребления пословиц и поговорок в речи современных школьников. Дети</w:t>
      </w:r>
      <w:r w:rsidRPr="00430E39">
        <w:rPr>
          <w:rFonts w:ascii="Times New Roman" w:hAnsi="Times New Roman" w:cs="Times New Roman"/>
          <w:sz w:val="28"/>
          <w:szCs w:val="28"/>
        </w:rPr>
        <w:t xml:space="preserve"> не всегда понимают их значение</w:t>
      </w:r>
      <w:r w:rsidRPr="00430E39">
        <w:rPr>
          <w:rFonts w:ascii="Times New Roman" w:hAnsi="Times New Roman" w:cs="Times New Roman"/>
          <w:sz w:val="28"/>
          <w:szCs w:val="28"/>
          <w:lang w:val="az-Cyrl-AZ"/>
        </w:rPr>
        <w:t>, а</w:t>
      </w:r>
      <w:r w:rsidRPr="00430E39">
        <w:rPr>
          <w:rFonts w:ascii="Times New Roman" w:hAnsi="Times New Roman" w:cs="Times New Roman"/>
          <w:sz w:val="28"/>
          <w:szCs w:val="28"/>
        </w:rPr>
        <w:t xml:space="preserve"> ведь в них заключен</w:t>
      </w:r>
      <w:r w:rsidRPr="00430E39">
        <w:rPr>
          <w:rFonts w:ascii="Times New Roman" w:hAnsi="Times New Roman" w:cs="Times New Roman"/>
          <w:sz w:val="28"/>
          <w:szCs w:val="28"/>
          <w:lang w:val="az-Cyrl-AZ"/>
        </w:rPr>
        <w:t>ы</w:t>
      </w:r>
      <w:r w:rsidRPr="00430E39">
        <w:rPr>
          <w:rFonts w:ascii="Times New Roman" w:hAnsi="Times New Roman" w:cs="Times New Roman"/>
          <w:sz w:val="28"/>
          <w:szCs w:val="28"/>
        </w:rPr>
        <w:t xml:space="preserve"> вековая народная мудрость, опыт, мечты народа. Пословицы и поговорки помогают более ярко выразить свои мысли, наиболее точно передать информацию о том или ином явлении человеческой жизни. Изучение пословиц развивает не только речь, но и логику, организует мышление, формирует жизненные ценности.</w:t>
      </w:r>
    </w:p>
    <w:p w:rsidR="00430E39" w:rsidRPr="00430E39" w:rsidRDefault="00430E39" w:rsidP="00430E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>Цель</w:t>
      </w:r>
      <w:r w:rsidRPr="00430E39">
        <w:rPr>
          <w:rFonts w:ascii="Times New Roman" w:hAnsi="Times New Roman" w:cs="Times New Roman"/>
          <w:sz w:val="28"/>
          <w:szCs w:val="28"/>
          <w:lang w:val="az-Cyrl-AZ"/>
        </w:rPr>
        <w:t xml:space="preserve"> исследования</w:t>
      </w:r>
      <w:r w:rsidRPr="00430E39">
        <w:rPr>
          <w:rFonts w:ascii="Times New Roman" w:hAnsi="Times New Roman" w:cs="Times New Roman"/>
          <w:sz w:val="28"/>
          <w:szCs w:val="28"/>
        </w:rPr>
        <w:t xml:space="preserve">: </w:t>
      </w:r>
      <w:r w:rsidRPr="00430E39">
        <w:rPr>
          <w:rFonts w:ascii="Times New Roman" w:hAnsi="Times New Roman" w:cs="Times New Roman"/>
          <w:sz w:val="28"/>
          <w:szCs w:val="28"/>
          <w:lang w:val="az-Cyrl-AZ"/>
        </w:rPr>
        <w:t>посредством игры познакомить с фольклором народов мира, а именно с пословицами и поговорками</w:t>
      </w:r>
    </w:p>
    <w:p w:rsidR="00430E39" w:rsidRPr="00430E39" w:rsidRDefault="00430E39" w:rsidP="00430E3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az-Cyrl-AZ"/>
        </w:rPr>
      </w:pPr>
      <w:r w:rsidRPr="00430E39">
        <w:rPr>
          <w:rFonts w:ascii="Times New Roman" w:hAnsi="Times New Roman" w:cs="Times New Roman"/>
          <w:sz w:val="28"/>
          <w:szCs w:val="28"/>
          <w:lang w:val="az-Cyrl-AZ"/>
        </w:rPr>
        <w:t>Задачи исследования: изучить историю происхождения пословиц и поговорок разных народов; найти сходства русских пословиц с пословицами других народов; систематизировать их по тематике; создать карточки для игры «Найди пару».</w:t>
      </w:r>
    </w:p>
    <w:p w:rsidR="00430E39" w:rsidRPr="00430E39" w:rsidRDefault="00430E39" w:rsidP="00430E3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az-Cyrl-AZ"/>
        </w:rPr>
      </w:pPr>
      <w:r w:rsidRPr="00430E39">
        <w:rPr>
          <w:rFonts w:ascii="Times New Roman" w:hAnsi="Times New Roman" w:cs="Times New Roman"/>
          <w:sz w:val="28"/>
          <w:szCs w:val="28"/>
          <w:lang w:val="az-Cyrl-AZ"/>
        </w:rPr>
        <w:t>Значимость и новизна исследования: в школе изучению пословиц и поговорок уделяется мало внимания. А между тем малые фольклорные жанры развивают культуру речи, служат прекрасным средством воспитания, формируют нравственные ценности. Знание пословиц нередко помогает выполнять задания ВПР по русскому языку.</w:t>
      </w:r>
    </w:p>
    <w:p w:rsidR="00430E39" w:rsidRPr="00430E39" w:rsidRDefault="00430E39" w:rsidP="00430E3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az-Cyrl-AZ"/>
        </w:rPr>
      </w:pPr>
      <w:r w:rsidRPr="00430E39">
        <w:rPr>
          <w:rFonts w:ascii="Times New Roman" w:hAnsi="Times New Roman" w:cs="Times New Roman"/>
          <w:sz w:val="28"/>
          <w:szCs w:val="28"/>
          <w:lang w:val="az-Cyrl-AZ"/>
        </w:rPr>
        <w:t xml:space="preserve">Пословицы живут в каждом народе, переходят из века в век, передают накопленный опыт новым поколениям. Сама пословица не спорит — она утверждает. В ней — окончательный вывод, она — итог длительных размышлений и потому — категоричное суждение о мире </w:t>
      </w:r>
      <w:r w:rsidRPr="00430E39">
        <w:rPr>
          <w:rFonts w:ascii="Times New Roman" w:hAnsi="Times New Roman" w:cs="Times New Roman"/>
          <w:sz w:val="28"/>
          <w:szCs w:val="28"/>
        </w:rPr>
        <w:t>[</w:t>
      </w:r>
      <w:r w:rsidRPr="00430E39">
        <w:rPr>
          <w:rFonts w:ascii="Times New Roman" w:hAnsi="Times New Roman" w:cs="Times New Roman"/>
          <w:sz w:val="28"/>
          <w:szCs w:val="28"/>
          <w:lang w:val="az-Cyrl-AZ"/>
        </w:rPr>
        <w:t>1</w:t>
      </w:r>
      <w:r w:rsidRPr="00430E39">
        <w:rPr>
          <w:rFonts w:ascii="Times New Roman" w:hAnsi="Times New Roman" w:cs="Times New Roman"/>
          <w:sz w:val="28"/>
          <w:szCs w:val="28"/>
        </w:rPr>
        <w:t>]</w:t>
      </w:r>
      <w:r w:rsidRPr="00430E39">
        <w:rPr>
          <w:rFonts w:ascii="Times New Roman" w:hAnsi="Times New Roman" w:cs="Times New Roman"/>
          <w:sz w:val="28"/>
          <w:szCs w:val="28"/>
          <w:lang w:val="az-Cyrl-AZ"/>
        </w:rPr>
        <w:t>.</w:t>
      </w:r>
    </w:p>
    <w:p w:rsidR="00430E39" w:rsidRPr="00430E39" w:rsidRDefault="00430E39" w:rsidP="00430E3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  <w:lang w:val="az-Cyrl-AZ"/>
        </w:rPr>
        <w:t xml:space="preserve">Изучение пословиц и поговорок современным детям кажется скучным и бесполезным. Поэтому нами была разработана игра «Найди пару», содержащая в себе 53 карточки с пословицами на русском языке и их «братьями» в других языках </w:t>
      </w:r>
      <w:r w:rsidRPr="00430E39">
        <w:rPr>
          <w:rFonts w:ascii="Times New Roman" w:hAnsi="Times New Roman" w:cs="Times New Roman"/>
          <w:sz w:val="28"/>
          <w:szCs w:val="28"/>
        </w:rPr>
        <w:lastRenderedPageBreak/>
        <w:t>[</w:t>
      </w:r>
      <w:r w:rsidRPr="00430E39">
        <w:rPr>
          <w:rFonts w:ascii="Times New Roman" w:hAnsi="Times New Roman" w:cs="Times New Roman"/>
          <w:sz w:val="28"/>
          <w:szCs w:val="28"/>
          <w:lang w:val="az-Cyrl-AZ"/>
        </w:rPr>
        <w:t>3</w:t>
      </w:r>
      <w:r w:rsidRPr="00430E39">
        <w:rPr>
          <w:rFonts w:ascii="Times New Roman" w:hAnsi="Times New Roman" w:cs="Times New Roman"/>
          <w:sz w:val="28"/>
          <w:szCs w:val="28"/>
        </w:rPr>
        <w:t>]</w:t>
      </w:r>
      <w:r w:rsidRPr="00430E39">
        <w:rPr>
          <w:rFonts w:ascii="Times New Roman" w:hAnsi="Times New Roman" w:cs="Times New Roman"/>
          <w:sz w:val="28"/>
          <w:szCs w:val="28"/>
          <w:lang w:val="az-Cyrl-AZ"/>
        </w:rPr>
        <w:t xml:space="preserve">. </w:t>
      </w:r>
      <w:r w:rsidRPr="00430E39">
        <w:rPr>
          <w:rFonts w:ascii="Times New Roman" w:hAnsi="Times New Roman" w:cs="Times New Roman"/>
          <w:color w:val="000000"/>
          <w:sz w:val="28"/>
          <w:szCs w:val="28"/>
        </w:rPr>
        <w:t>Именно пословичная картина </w:t>
      </w:r>
      <w:r w:rsidRPr="00430E3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мира</w:t>
      </w:r>
      <w:r w:rsidRPr="00430E39">
        <w:rPr>
          <w:rFonts w:ascii="Times New Roman" w:hAnsi="Times New Roman" w:cs="Times New Roman"/>
          <w:color w:val="000000"/>
          <w:sz w:val="28"/>
          <w:szCs w:val="28"/>
        </w:rPr>
        <w:t> является основой языкового сознания. При помощи </w:t>
      </w:r>
      <w:r w:rsidRPr="00430E3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пословиц</w:t>
      </w:r>
      <w:r w:rsidRPr="00430E39">
        <w:rPr>
          <w:rFonts w:ascii="Times New Roman" w:hAnsi="Times New Roman" w:cs="Times New Roman"/>
          <w:color w:val="000000"/>
          <w:sz w:val="28"/>
          <w:szCs w:val="28"/>
        </w:rPr>
        <w:t> можно определить общие и различные черты в постижении </w:t>
      </w:r>
      <w:r w:rsidRPr="00430E3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мира</w:t>
      </w:r>
      <w:r w:rsidRPr="00430E39">
        <w:rPr>
          <w:rFonts w:ascii="Times New Roman" w:hAnsi="Times New Roman" w:cs="Times New Roman"/>
          <w:color w:val="000000"/>
          <w:sz w:val="28"/>
          <w:szCs w:val="28"/>
        </w:rPr>
        <w:t> разными </w:t>
      </w:r>
      <w:r w:rsidRPr="00430E3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народами</w:t>
      </w:r>
      <w:r w:rsidRPr="00430E39">
        <w:rPr>
          <w:rFonts w:ascii="Times New Roman" w:hAnsi="Times New Roman" w:cs="Times New Roman"/>
          <w:color w:val="000000"/>
          <w:sz w:val="28"/>
          <w:szCs w:val="28"/>
        </w:rPr>
        <w:t>, показать отображение этого мира в пословицах, а также сопоставить проявляющийся менталитет народов [</w:t>
      </w:r>
      <w:r w:rsidRPr="00430E39">
        <w:rPr>
          <w:rFonts w:ascii="Times New Roman" w:hAnsi="Times New Roman" w:cs="Times New Roman"/>
          <w:color w:val="000000"/>
          <w:sz w:val="28"/>
          <w:szCs w:val="28"/>
          <w:lang w:val="az-Cyrl-AZ"/>
        </w:rPr>
        <w:t>2</w:t>
      </w:r>
      <w:r w:rsidRPr="00430E39">
        <w:rPr>
          <w:rFonts w:ascii="Times New Roman" w:hAnsi="Times New Roman" w:cs="Times New Roman"/>
          <w:color w:val="000000"/>
          <w:sz w:val="28"/>
          <w:szCs w:val="28"/>
        </w:rPr>
        <w:t>]. Мы предлагаем следующий алгоритм игры:</w:t>
      </w:r>
    </w:p>
    <w:p w:rsidR="00430E39" w:rsidRPr="00430E39" w:rsidRDefault="00430E39" w:rsidP="00430E3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0E39">
        <w:rPr>
          <w:rFonts w:ascii="Times New Roman" w:hAnsi="Times New Roman" w:cs="Times New Roman"/>
          <w:color w:val="000000"/>
          <w:sz w:val="28"/>
          <w:szCs w:val="28"/>
        </w:rPr>
        <w:t>- учитель делит учеников на 2 группы (русские пословицы и пословицы народов мира);</w:t>
      </w:r>
    </w:p>
    <w:p w:rsidR="00430E39" w:rsidRPr="00430E39" w:rsidRDefault="00430E39" w:rsidP="00430E3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0E39">
        <w:rPr>
          <w:rFonts w:ascii="Times New Roman" w:hAnsi="Times New Roman" w:cs="Times New Roman"/>
          <w:color w:val="000000"/>
          <w:sz w:val="28"/>
          <w:szCs w:val="28"/>
        </w:rPr>
        <w:t>- ученики первой группы называют пословицу;</w:t>
      </w:r>
    </w:p>
    <w:p w:rsidR="00430E39" w:rsidRPr="00430E39" w:rsidRDefault="00430E39" w:rsidP="00430E3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0E39">
        <w:rPr>
          <w:rFonts w:ascii="Times New Roman" w:hAnsi="Times New Roman" w:cs="Times New Roman"/>
          <w:color w:val="000000"/>
          <w:sz w:val="28"/>
          <w:szCs w:val="28"/>
        </w:rPr>
        <w:t>- участники второй группы ищут среди пословиц других языков ту, которая, по их мнению, обозначает то же, что и названная командой-соперником;</w:t>
      </w:r>
    </w:p>
    <w:p w:rsidR="00430E39" w:rsidRPr="00430E39" w:rsidRDefault="00430E39" w:rsidP="00430E39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0E39">
        <w:rPr>
          <w:rFonts w:ascii="Times New Roman" w:hAnsi="Times New Roman" w:cs="Times New Roman"/>
          <w:color w:val="000000"/>
          <w:sz w:val="28"/>
          <w:szCs w:val="28"/>
        </w:rPr>
        <w:t>- ученики разных команд доказывают свою точку зрения, проводя аналогии между пословицами;</w:t>
      </w:r>
    </w:p>
    <w:p w:rsidR="00430E39" w:rsidRPr="00430E39" w:rsidRDefault="00430E39" w:rsidP="00430E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color w:val="000000"/>
          <w:sz w:val="28"/>
          <w:szCs w:val="28"/>
        </w:rPr>
        <w:t>- каждая правильная пара приносит второй группе 1 балл; неправильная – балл первой группе.</w:t>
      </w:r>
    </w:p>
    <w:p w:rsidR="00430E39" w:rsidRPr="00430E39" w:rsidRDefault="00430E39" w:rsidP="00430E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>На рисунке 1</w:t>
      </w:r>
      <w:r w:rsidRPr="00430E39">
        <w:rPr>
          <w:rFonts w:ascii="Times New Roman" w:hAnsi="Times New Roman" w:cs="Times New Roman"/>
          <w:sz w:val="28"/>
          <w:szCs w:val="28"/>
          <w:lang w:val="az-Cyrl-AZ"/>
        </w:rPr>
        <w:t xml:space="preserve"> изображена одна из 53 игровых карточек.</w:t>
      </w:r>
      <w:r w:rsidRPr="00430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E39" w:rsidRPr="00430E39" w:rsidRDefault="00430E39" w:rsidP="00430E39">
      <w:pPr>
        <w:ind w:right="-851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E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733B51" wp14:editId="3BB75B7B">
            <wp:extent cx="1509823" cy="21569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овицы проект_page-00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14" cy="215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E39" w:rsidRPr="00430E39" w:rsidRDefault="00430E39" w:rsidP="00430E39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>Рисунок 1 – Двойная карточка для игры «Найди пару»</w:t>
      </w:r>
    </w:p>
    <w:p w:rsidR="00430E39" w:rsidRPr="00430E39" w:rsidRDefault="00430E39" w:rsidP="00430E39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>Часто встречаются пословицы, имеющие аналоги в нескольких языках. Это отражено на рисунке 2.</w:t>
      </w:r>
    </w:p>
    <w:p w:rsidR="00430E39" w:rsidRPr="00430E39" w:rsidRDefault="00430E39" w:rsidP="00430E3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30E39" w:rsidRPr="00430E39" w:rsidRDefault="00430E39" w:rsidP="00430E39">
      <w:pPr>
        <w:ind w:right="-851" w:hanging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E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43D5B59" wp14:editId="40E61AC2">
            <wp:extent cx="1573618" cy="2248049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овицы проект_page-00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424" cy="225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E39" w:rsidRPr="00430E39" w:rsidRDefault="00430E39" w:rsidP="00430E39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>Рисунок 2 – Тройная карточка для игры «Найди пару»</w:t>
      </w:r>
    </w:p>
    <w:p w:rsidR="00430E39" w:rsidRPr="00430E39" w:rsidRDefault="00430E39" w:rsidP="00430E39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Тяжело назвать жизненные явления, которые не были бы отражены в пословицах. </w:t>
      </w:r>
    </w:p>
    <w:p w:rsidR="00430E39" w:rsidRPr="00430E39" w:rsidRDefault="00430E39" w:rsidP="00430E39">
      <w:pPr>
        <w:ind w:firstLine="720"/>
        <w:rPr>
          <w:rFonts w:ascii="Times New Roman" w:hAnsi="Times New Roman" w:cs="Times New Roman"/>
          <w:sz w:val="28"/>
          <w:szCs w:val="28"/>
          <w:lang w:val="az-Cyrl-AZ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Таким образом, играя с карточками, ученики знакомятся с культурой разных народов, сравнивают и обобщают изученное. Это помогает развивать словарный запас учеников, готовиться к экзаменам весело и продуктивно. Игру можно использовать </w:t>
      </w:r>
      <w:r w:rsidRPr="00430E39">
        <w:rPr>
          <w:rFonts w:ascii="Times New Roman" w:hAnsi="Times New Roman" w:cs="Times New Roman"/>
          <w:sz w:val="28"/>
          <w:szCs w:val="28"/>
          <w:lang w:val="az-Cyrl-AZ"/>
        </w:rPr>
        <w:t>для учеников разного возраста, начиная с начальной школы</w:t>
      </w:r>
      <w:r w:rsidRPr="00430E39">
        <w:rPr>
          <w:rFonts w:ascii="Times New Roman" w:hAnsi="Times New Roman" w:cs="Times New Roman"/>
          <w:sz w:val="28"/>
          <w:szCs w:val="28"/>
        </w:rPr>
        <w:t>.</w:t>
      </w:r>
    </w:p>
    <w:p w:rsidR="00430E39" w:rsidRPr="00430E39" w:rsidRDefault="00430E39" w:rsidP="00430E39">
      <w:pPr>
        <w:ind w:firstLine="720"/>
        <w:rPr>
          <w:rFonts w:ascii="Times New Roman" w:hAnsi="Times New Roman" w:cs="Times New Roman"/>
          <w:sz w:val="28"/>
          <w:szCs w:val="28"/>
          <w:lang w:val="az-Cyrl-AZ"/>
        </w:rPr>
      </w:pPr>
    </w:p>
    <w:p w:rsidR="00430E39" w:rsidRPr="00430E39" w:rsidRDefault="00430E39" w:rsidP="00430E3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E39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430E39" w:rsidRPr="00430E39" w:rsidRDefault="00430E39" w:rsidP="00430E39">
      <w:pPr>
        <w:pStyle w:val="a5"/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Аникин В.Н. Искусство слова в пословицах и поговорках // Словарь русских пословиц и поговорок. – 9-е изд., стереотип. – М.: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Рус.яз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>., 2002. – С.6-8.</w:t>
      </w:r>
    </w:p>
    <w:p w:rsidR="00430E39" w:rsidRPr="00430E39" w:rsidRDefault="00430E39" w:rsidP="00430E39">
      <w:pPr>
        <w:pStyle w:val="a5"/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Егорова В. Ф. Концепт «Богатство» в пословичной картине мира русского, якутского и французского народов // Интеллектуальный потенциал XXI века: ступени познания. 2012. №12. URL: </w:t>
      </w:r>
      <w:hyperlink r:id="rId22" w:history="1">
        <w:r w:rsidRPr="00430E39">
          <w:rPr>
            <w:rStyle w:val="a3"/>
            <w:rFonts w:ascii="Times New Roman" w:hAnsi="Times New Roman" w:cs="Times New Roman"/>
            <w:sz w:val="28"/>
            <w:szCs w:val="28"/>
          </w:rPr>
          <w:t>https://cyberleninka.ru/article/n/kontsept-bogatstvo-v-poslovichnoy-kartine-mira-russkogo-yakutskogo-i-frantsuzskogo-narodov</w:t>
        </w:r>
      </w:hyperlink>
      <w:r w:rsidRPr="00430E39">
        <w:rPr>
          <w:rFonts w:ascii="Times New Roman" w:hAnsi="Times New Roman" w:cs="Times New Roman"/>
          <w:sz w:val="28"/>
          <w:szCs w:val="28"/>
        </w:rPr>
        <w:t xml:space="preserve">  (дата обращения: 23.01.2022).</w:t>
      </w:r>
    </w:p>
    <w:p w:rsidR="00430E39" w:rsidRPr="00430E39" w:rsidRDefault="006817FA" w:rsidP="00430E39">
      <w:pPr>
        <w:pStyle w:val="a5"/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430E39" w:rsidRPr="00430E39">
          <w:rPr>
            <w:rStyle w:val="a3"/>
            <w:rFonts w:ascii="Times New Roman" w:hAnsi="Times New Roman" w:cs="Times New Roman"/>
            <w:sz w:val="28"/>
            <w:szCs w:val="28"/>
          </w:rPr>
          <w:t>http://www.poslovitza.ru/</w:t>
        </w:r>
      </w:hyperlink>
      <w:r w:rsidR="00430E39" w:rsidRPr="00430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30E39" w:rsidRDefault="00430E39" w:rsidP="00430E39">
      <w:pPr>
        <w:ind w:firstLine="720"/>
        <w:jc w:val="center"/>
        <w:rPr>
          <w:b/>
          <w:sz w:val="28"/>
          <w:szCs w:val="28"/>
        </w:rPr>
      </w:pPr>
    </w:p>
    <w:p w:rsidR="00430E39" w:rsidRDefault="00430E39" w:rsidP="00430E39">
      <w:pPr>
        <w:ind w:firstLine="720"/>
        <w:jc w:val="center"/>
        <w:rPr>
          <w:b/>
          <w:sz w:val="28"/>
          <w:szCs w:val="28"/>
        </w:rPr>
      </w:pPr>
    </w:p>
    <w:p w:rsidR="00430E39" w:rsidRDefault="00430E39" w:rsidP="00430E39">
      <w:pPr>
        <w:ind w:firstLine="720"/>
        <w:jc w:val="center"/>
        <w:rPr>
          <w:b/>
          <w:sz w:val="28"/>
          <w:szCs w:val="28"/>
        </w:rPr>
      </w:pPr>
    </w:p>
    <w:p w:rsidR="00430E39" w:rsidRDefault="00430E39" w:rsidP="00430E39">
      <w:pPr>
        <w:ind w:firstLine="720"/>
        <w:jc w:val="center"/>
        <w:rPr>
          <w:b/>
          <w:sz w:val="28"/>
          <w:szCs w:val="28"/>
        </w:rPr>
      </w:pPr>
    </w:p>
    <w:p w:rsidR="00430E39" w:rsidRDefault="00430E39" w:rsidP="00430E39">
      <w:pPr>
        <w:ind w:firstLine="720"/>
        <w:jc w:val="center"/>
        <w:rPr>
          <w:b/>
          <w:sz w:val="28"/>
          <w:szCs w:val="28"/>
        </w:rPr>
      </w:pPr>
    </w:p>
    <w:p w:rsidR="00430E39" w:rsidRDefault="00430E39" w:rsidP="00430E39">
      <w:pPr>
        <w:ind w:firstLine="720"/>
        <w:jc w:val="center"/>
        <w:rPr>
          <w:b/>
          <w:sz w:val="28"/>
          <w:szCs w:val="28"/>
        </w:rPr>
      </w:pPr>
    </w:p>
    <w:p w:rsidR="00430E39" w:rsidRDefault="00430E39" w:rsidP="00430E39">
      <w:pPr>
        <w:ind w:firstLine="720"/>
        <w:jc w:val="center"/>
        <w:rPr>
          <w:b/>
          <w:sz w:val="28"/>
          <w:szCs w:val="28"/>
        </w:rPr>
      </w:pPr>
    </w:p>
    <w:p w:rsidR="00430E39" w:rsidRDefault="00430E39" w:rsidP="005C36DE">
      <w:pPr>
        <w:rPr>
          <w:b/>
          <w:sz w:val="28"/>
          <w:szCs w:val="28"/>
        </w:rPr>
      </w:pPr>
    </w:p>
    <w:p w:rsidR="00430E39" w:rsidRPr="009F0687" w:rsidRDefault="005C36DE" w:rsidP="005C36DE">
      <w:pPr>
        <w:pStyle w:val="1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110412599"/>
      <w:bookmarkStart w:id="12" w:name="_Toc110412423"/>
      <w:bookmarkStart w:id="13" w:name="_Toc110412722"/>
      <w:proofErr w:type="spellStart"/>
      <w:r>
        <w:rPr>
          <w:rFonts w:ascii="Times New Roman" w:hAnsi="Times New Roman" w:cs="Times New Roman"/>
          <w:b/>
          <w:color w:val="auto"/>
          <w:sz w:val="28"/>
          <w:szCs w:val="28"/>
        </w:rPr>
        <w:t>Инфографика</w:t>
      </w:r>
      <w:proofErr w:type="spellEnd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 русских писателях-юбилярах </w:t>
      </w:r>
      <w:r w:rsidR="00430E39" w:rsidRPr="009F0687">
        <w:rPr>
          <w:rFonts w:ascii="Times New Roman" w:hAnsi="Times New Roman" w:cs="Times New Roman"/>
          <w:b/>
          <w:color w:val="auto"/>
          <w:sz w:val="28"/>
          <w:szCs w:val="28"/>
        </w:rPr>
        <w:t>(«ПИСАТЕЛИ В ЦИФРАХ»)</w:t>
      </w:r>
      <w:bookmarkEnd w:id="11"/>
      <w:bookmarkEnd w:id="12"/>
      <w:bookmarkEnd w:id="13"/>
    </w:p>
    <w:p w:rsidR="00430E39" w:rsidRPr="00430E39" w:rsidRDefault="00430E39" w:rsidP="00430E39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>А.А. Федорова</w:t>
      </w:r>
    </w:p>
    <w:p w:rsidR="00430E39" w:rsidRPr="00430E39" w:rsidRDefault="00430E39" w:rsidP="00430E39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Россия, МБОУ СОШ № 45 им. Д.И.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Блынского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 г. Орла</w:t>
      </w:r>
    </w:p>
    <w:p w:rsidR="00430E39" w:rsidRPr="00430E39" w:rsidRDefault="00430E39" w:rsidP="00430E39">
      <w:pPr>
        <w:spacing w:after="0" w:line="240" w:lineRule="auto"/>
        <w:ind w:firstLine="72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30E39">
        <w:rPr>
          <w:rFonts w:ascii="Times New Roman" w:hAnsi="Times New Roman" w:cs="Times New Roman"/>
          <w:sz w:val="28"/>
          <w:szCs w:val="28"/>
        </w:rPr>
        <w:t>-</w:t>
      </w:r>
      <w:r w:rsidRPr="00430E3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30E3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30E39">
        <w:rPr>
          <w:rFonts w:ascii="Times New Roman" w:hAnsi="Times New Roman" w:cs="Times New Roman"/>
          <w:i/>
          <w:sz w:val="28"/>
          <w:szCs w:val="28"/>
          <w:lang w:val="en-US"/>
        </w:rPr>
        <w:t>arinafedorova</w:t>
      </w:r>
      <w:proofErr w:type="spellEnd"/>
      <w:r w:rsidRPr="00430E39">
        <w:rPr>
          <w:rFonts w:ascii="Times New Roman" w:hAnsi="Times New Roman" w:cs="Times New Roman"/>
          <w:i/>
          <w:sz w:val="28"/>
          <w:szCs w:val="28"/>
        </w:rPr>
        <w:t>150808@</w:t>
      </w:r>
      <w:proofErr w:type="spellStart"/>
      <w:r w:rsidRPr="00430E39">
        <w:rPr>
          <w:rFonts w:ascii="Times New Roman" w:hAnsi="Times New Roman" w:cs="Times New Roman"/>
          <w:i/>
          <w:sz w:val="28"/>
          <w:szCs w:val="28"/>
          <w:lang w:val="en-US"/>
        </w:rPr>
        <w:t>gmail</w:t>
      </w:r>
      <w:proofErr w:type="spellEnd"/>
      <w:r w:rsidRPr="00430E39">
        <w:rPr>
          <w:rFonts w:ascii="Times New Roman" w:hAnsi="Times New Roman" w:cs="Times New Roman"/>
          <w:i/>
          <w:sz w:val="28"/>
          <w:szCs w:val="28"/>
        </w:rPr>
        <w:t>.</w:t>
      </w:r>
      <w:r w:rsidRPr="00430E39">
        <w:rPr>
          <w:rFonts w:ascii="Times New Roman" w:hAnsi="Times New Roman" w:cs="Times New Roman"/>
          <w:i/>
          <w:sz w:val="28"/>
          <w:szCs w:val="28"/>
          <w:lang w:val="en-US"/>
        </w:rPr>
        <w:t>com</w:t>
      </w:r>
    </w:p>
    <w:p w:rsidR="00430E39" w:rsidRPr="00430E39" w:rsidRDefault="00430E39" w:rsidP="00430E39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>Научный руководитель: А.С. Палагина, учитель</w:t>
      </w:r>
      <w:r w:rsidRPr="00430E39">
        <w:rPr>
          <w:rFonts w:ascii="Times New Roman" w:hAnsi="Times New Roman" w:cs="Times New Roman"/>
          <w:sz w:val="28"/>
          <w:szCs w:val="28"/>
          <w:lang w:val="az-Cyrl-AZ"/>
        </w:rPr>
        <w:t xml:space="preserve"> русского языка и литературы</w:t>
      </w:r>
      <w:r w:rsidRPr="00430E39">
        <w:rPr>
          <w:rFonts w:ascii="Times New Roman" w:hAnsi="Times New Roman" w:cs="Times New Roman"/>
          <w:sz w:val="28"/>
          <w:szCs w:val="28"/>
        </w:rPr>
        <w:t xml:space="preserve"> МБОУ СОШ № </w:t>
      </w:r>
      <w:r w:rsidRPr="00430E39">
        <w:rPr>
          <w:rFonts w:ascii="Times New Roman" w:hAnsi="Times New Roman" w:cs="Times New Roman"/>
          <w:sz w:val="28"/>
          <w:szCs w:val="28"/>
          <w:lang w:val="az-Cyrl-AZ"/>
        </w:rPr>
        <w:t>45 им. Д.И. Блынского</w:t>
      </w:r>
      <w:r w:rsidRPr="00430E39">
        <w:rPr>
          <w:rFonts w:ascii="Times New Roman" w:hAnsi="Times New Roman" w:cs="Times New Roman"/>
          <w:sz w:val="28"/>
          <w:szCs w:val="28"/>
        </w:rPr>
        <w:t xml:space="preserve"> г. Орла</w:t>
      </w:r>
    </w:p>
    <w:p w:rsidR="00430E39" w:rsidRPr="00430E39" w:rsidRDefault="00430E39" w:rsidP="00430E39">
      <w:pPr>
        <w:spacing w:after="0" w:line="240" w:lineRule="auto"/>
        <w:ind w:firstLine="54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30E39">
        <w:rPr>
          <w:rFonts w:ascii="Times New Roman" w:hAnsi="Times New Roman" w:cs="Times New Roman"/>
          <w:sz w:val="28"/>
          <w:szCs w:val="28"/>
        </w:rPr>
        <w:t>-</w:t>
      </w:r>
      <w:r w:rsidRPr="00430E3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30E3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30E39">
        <w:rPr>
          <w:rFonts w:ascii="Times New Roman" w:hAnsi="Times New Roman" w:cs="Times New Roman"/>
          <w:i/>
          <w:sz w:val="28"/>
          <w:szCs w:val="28"/>
          <w:lang w:val="en-US"/>
        </w:rPr>
        <w:t>anastasiapalagina</w:t>
      </w:r>
      <w:proofErr w:type="spellEnd"/>
      <w:r w:rsidRPr="00430E39">
        <w:rPr>
          <w:rFonts w:ascii="Times New Roman" w:hAnsi="Times New Roman" w:cs="Times New Roman"/>
          <w:i/>
          <w:sz w:val="28"/>
          <w:szCs w:val="28"/>
        </w:rPr>
        <w:t>@</w:t>
      </w:r>
      <w:proofErr w:type="spellStart"/>
      <w:r w:rsidRPr="00430E39">
        <w:rPr>
          <w:rFonts w:ascii="Times New Roman" w:hAnsi="Times New Roman" w:cs="Times New Roman"/>
          <w:i/>
          <w:sz w:val="28"/>
          <w:szCs w:val="28"/>
          <w:lang w:val="en-US"/>
        </w:rPr>
        <w:t>bk</w:t>
      </w:r>
      <w:proofErr w:type="spellEnd"/>
      <w:r w:rsidRPr="00430E39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Pr="00430E39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E39" w:rsidRPr="00430E39" w:rsidRDefault="00430E39" w:rsidP="005C36DE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430E39" w:rsidRPr="00430E39" w:rsidRDefault="00430E39" w:rsidP="005C36DE">
      <w:pPr>
        <w:spacing w:after="0" w:line="240" w:lineRule="auto"/>
        <w:ind w:left="709"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  <w:lang w:val="az-Cyrl-AZ"/>
        </w:rPr>
        <w:t xml:space="preserve">В данной статье описывается процесс создания игры для знакомства школьников с пословицами и поговорками. Игровая форма работы позволяет быстрее и интереснее узнать о культуре народов мира. </w:t>
      </w:r>
    </w:p>
    <w:p w:rsidR="00430E39" w:rsidRPr="00430E39" w:rsidRDefault="00430E39" w:rsidP="005C36DE">
      <w:pPr>
        <w:spacing w:after="0" w:line="240" w:lineRule="auto"/>
        <w:ind w:left="709"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0E39" w:rsidRPr="00430E39" w:rsidRDefault="00430E39" w:rsidP="005C3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Актуальность исследования обоснована поиском легкого усвоения объемной информации. Несколько десятилетий назад доступ к различным источникам информации был ограничен, и все усилия людей были направлены, прежде всего, на ее поиск. Сейчас, когда информации слишком много, важна скорость ее обработки и усвоения. В наше время никто не хочет тратить много времени на чтение длинных, порой не очень интересных текстов. Мы все чаще отдаем свое предпочтение ясно и кратко изложенной, наглядно представленной информации, легкой для восприятия и быстрой для усвоения. Сегодня существует много способов доступно и наглядно представить информацию. Одним из них является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>.</w:t>
      </w:r>
    </w:p>
    <w:p w:rsidR="00430E39" w:rsidRPr="00430E39" w:rsidRDefault="00430E39" w:rsidP="005C3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Цель исследования: создать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инфографику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 для быстрого и понятного усвоения фактов биографии русских писателей школьниками и интересующимися взрослыми.</w:t>
      </w:r>
    </w:p>
    <w:p w:rsidR="00430E39" w:rsidRPr="00430E39" w:rsidRDefault="00430E39" w:rsidP="005C3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Задачи исследования: изучить историю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; найти интересные факты из жизни писателей; систематизировать их по тематике; научиться работать в сервисе по созданию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; создать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инфографику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 на тему «Писатели в цифрах». </w:t>
      </w:r>
    </w:p>
    <w:p w:rsidR="00430E39" w:rsidRPr="00430E39" w:rsidRDefault="00430E39" w:rsidP="005C3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Значимость и новизна исследования в том, что, изучая данную тему, мы познакомимся не только с интересными способами подачи информации, но и самостоятельно освоим сервис по созданию </w:t>
      </w:r>
      <w:proofErr w:type="spellStart"/>
      <w:proofErr w:type="gramStart"/>
      <w:r w:rsidRPr="00430E39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  и</w:t>
      </w:r>
      <w:proofErr w:type="gramEnd"/>
      <w:r w:rsidRPr="00430E39">
        <w:rPr>
          <w:rFonts w:ascii="Times New Roman" w:hAnsi="Times New Roman" w:cs="Times New Roman"/>
          <w:sz w:val="28"/>
          <w:szCs w:val="28"/>
        </w:rPr>
        <w:t xml:space="preserve">  узнаем интересные факты из жизни русских писателей. </w:t>
      </w:r>
    </w:p>
    <w:p w:rsidR="00430E39" w:rsidRPr="00430E39" w:rsidRDefault="00430E39" w:rsidP="005C3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Инфогра́фика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 — это способ передачи информации c помощью графики и текста. 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 имеет древнее происхождение. Средневековые карты, схемы расположений звёзд, рисунки с подписями- всё это относится к старинным примерам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. Главная цель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 - быстро и чётко передать большой объем информации (цифры, факты, соотношение предметов во времени и пространстве и т.д.). Красивые понятные изображения, графики и диаграммы лучше воспринимаются и запоминаются. Рассмотрим этапы создания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>:</w:t>
      </w:r>
    </w:p>
    <w:p w:rsidR="00430E39" w:rsidRPr="00430E39" w:rsidRDefault="00430E39" w:rsidP="00430E3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Этап 1. Необходимо продумать для какой аудитории создается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>. Нами была выбрана тема «Писатели в цифрах», связанная с писателями-юбилярами 2022 года.</w:t>
      </w:r>
    </w:p>
    <w:p w:rsidR="00430E39" w:rsidRPr="00430E39" w:rsidRDefault="00430E39" w:rsidP="00430E3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lastRenderedPageBreak/>
        <w:t>Этап 2. Сбор информации.</w:t>
      </w:r>
    </w:p>
    <w:p w:rsidR="00430E39" w:rsidRPr="00430E39" w:rsidRDefault="00430E39" w:rsidP="00430E3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>Информация должна быть по заявленной теме, качественной, а самое главное достоверной, содержащей факты и, возможно, примеры.</w:t>
      </w:r>
    </w:p>
    <w:p w:rsidR="00430E39" w:rsidRPr="00430E39" w:rsidRDefault="00430E39" w:rsidP="00430E3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>Этап 3. Обработка информации.</w:t>
      </w:r>
    </w:p>
    <w:p w:rsidR="00430E39" w:rsidRPr="00430E39" w:rsidRDefault="00430E39" w:rsidP="00430E3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>Очень часто факты биографии писателей скрываются, не передаются в полной мере в учебниках, а в интернете могут оказаться недостоверными. Поэтому мы сверялись с авторитетными источниками на сайтах музеев писателей.</w:t>
      </w:r>
    </w:p>
    <w:p w:rsidR="00430E39" w:rsidRPr="00430E39" w:rsidRDefault="00430E39" w:rsidP="00430E3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Этап 4. Выбор типа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>.</w:t>
      </w:r>
    </w:p>
    <w:p w:rsidR="00430E39" w:rsidRPr="00430E39" w:rsidRDefault="00430E39" w:rsidP="00430E3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Выбрать формат создаваемой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, в каком случае она будет выглядеть наиболее выгодно и передача информации будет самой эффективной. Мы выбрали статичную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инфографику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>.</w:t>
      </w:r>
    </w:p>
    <w:p w:rsidR="00430E39" w:rsidRPr="00430E39" w:rsidRDefault="00430E39" w:rsidP="00430E3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Этап 5. Создание графики  </w:t>
      </w:r>
    </w:p>
    <w:p w:rsidR="00430E39" w:rsidRPr="00430E39" w:rsidRDefault="00430E39" w:rsidP="00430E3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Это завершающий этап создания последнего варианта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>. Весь материал собирается, приводится в красивый презентабельный вид.</w:t>
      </w:r>
    </w:p>
    <w:p w:rsidR="00430E39" w:rsidRPr="00430E39" w:rsidRDefault="00430E39" w:rsidP="00430E3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Для создания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 о писателях мы решили использовать цифры и числа, связанные с их биографиями. Примеры подобной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 на рисунке 1 и рисунке 2.</w:t>
      </w:r>
    </w:p>
    <w:p w:rsidR="00430E39" w:rsidRPr="00430E39" w:rsidRDefault="00430E39" w:rsidP="00430E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30E39" w:rsidRPr="00430E39" w:rsidSect="009F0687">
          <w:footerReference w:type="default" r:id="rId24"/>
          <w:pgSz w:w="11906" w:h="16838"/>
          <w:pgMar w:top="426" w:right="851" w:bottom="426" w:left="1134" w:header="720" w:footer="720" w:gutter="0"/>
          <w:cols w:space="720"/>
          <w:titlePg/>
          <w:docGrid w:linePitch="360"/>
        </w:sectPr>
      </w:pPr>
    </w:p>
    <w:p w:rsidR="00430E39" w:rsidRPr="00430E39" w:rsidRDefault="00430E39" w:rsidP="00430E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E39" w:rsidRPr="00430E39" w:rsidRDefault="00430E39" w:rsidP="00430E39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C429A" wp14:editId="278409F4">
            <wp:extent cx="2301240" cy="3254580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нстантин Георгиевич Паустовский (Плакат)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84" cy="325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E39" w:rsidRPr="00430E39" w:rsidRDefault="00430E39" w:rsidP="00430E39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Рисунок 1 –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 по биографии К.Г. Паустовского</w:t>
      </w:r>
    </w:p>
    <w:p w:rsidR="00430E39" w:rsidRPr="00430E39" w:rsidRDefault="00430E39" w:rsidP="00430E3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30E39" w:rsidRPr="00430E39" w:rsidRDefault="00430E39" w:rsidP="00430E39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7EA0CC" wp14:editId="07EB6CB5">
            <wp:extent cx="2295258" cy="3246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амуил Яковлевич Маршак (Плакат)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653" cy="325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E39" w:rsidRPr="00430E39" w:rsidRDefault="00430E39" w:rsidP="00430E39">
      <w:pPr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  <w:sectPr w:rsidR="00430E39" w:rsidRPr="00430E39" w:rsidSect="004C4E9F">
          <w:type w:val="continuous"/>
          <w:pgSz w:w="11906" w:h="16838"/>
          <w:pgMar w:top="426" w:right="851" w:bottom="1134" w:left="1134" w:header="720" w:footer="720" w:gutter="0"/>
          <w:cols w:num="2" w:space="720"/>
          <w:docGrid w:linePitch="360"/>
        </w:sectPr>
      </w:pPr>
      <w:r w:rsidRPr="00430E39">
        <w:rPr>
          <w:rFonts w:ascii="Times New Roman" w:hAnsi="Times New Roman" w:cs="Times New Roman"/>
          <w:sz w:val="28"/>
          <w:szCs w:val="28"/>
        </w:rPr>
        <w:t xml:space="preserve">Рисунок 2 –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 по биографии С.Я. Маршака</w:t>
      </w:r>
    </w:p>
    <w:p w:rsidR="00430E39" w:rsidRPr="00430E39" w:rsidRDefault="00430E39" w:rsidP="00430E3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lastRenderedPageBreak/>
        <w:t>Такой способ подачи информации оценили учителя русского языка и литературы нашей школы и предположили возможность их использования на уроках литературы.</w:t>
      </w:r>
    </w:p>
    <w:p w:rsidR="00430E39" w:rsidRPr="00430E39" w:rsidRDefault="00430E39" w:rsidP="00430E3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В ходе работы над проектом я узнала много интересной и полезной информации и нашла ответы на все поставленные вопросы. В итоге, можно сказать, что цель и задачи, поставленные в начале работы, были достигнуты. </w:t>
      </w:r>
    </w:p>
    <w:p w:rsidR="00430E39" w:rsidRPr="00430E39" w:rsidRDefault="00430E39" w:rsidP="00430E3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E39" w:rsidRPr="00430E39" w:rsidRDefault="00430E39" w:rsidP="00430E39">
      <w:pPr>
        <w:spacing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E39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430E39" w:rsidRPr="00430E39" w:rsidRDefault="00430E39" w:rsidP="00430E39">
      <w:pPr>
        <w:autoSpaceDE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0E3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. Крупный план [Электронный ресурс]// </w:t>
      </w:r>
      <w:proofErr w:type="spellStart"/>
      <w:r w:rsidRPr="00430E39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430E39">
        <w:rPr>
          <w:rFonts w:ascii="Times New Roman" w:hAnsi="Times New Roman" w:cs="Times New Roman"/>
          <w:sz w:val="28"/>
          <w:szCs w:val="28"/>
        </w:rPr>
        <w:t xml:space="preserve"> в примерах. </w:t>
      </w:r>
      <w:r w:rsidRPr="00430E39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27" w:history="1">
        <w:r w:rsidRPr="00430E3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http://infoanalyze.blogspot.ru/2010/06/blog-post.html</w:t>
        </w:r>
      </w:hyperlink>
      <w:r w:rsidRPr="00430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30E39" w:rsidRPr="00430E39" w:rsidRDefault="00430E39" w:rsidP="00430E39">
      <w:pPr>
        <w:autoSpaceDE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0E39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hyperlink r:id="rId28" w:history="1">
        <w:r w:rsidRPr="00430E3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https://goslitmuz.ru/museums/dom-muzey-k-i-chukovskogo/</w:t>
        </w:r>
      </w:hyperlink>
      <w:r w:rsidRPr="00430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30E39" w:rsidRPr="00430E39" w:rsidRDefault="00430E39" w:rsidP="00430E39">
      <w:pPr>
        <w:autoSpaceDE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0E39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hyperlink r:id="rId29" w:history="1">
        <w:r w:rsidRPr="00430E3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https://www.mirpaustowskogo.ru/</w:t>
        </w:r>
      </w:hyperlink>
      <w:r w:rsidRPr="00430E39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430E39" w:rsidRPr="00430E39" w:rsidRDefault="00430E39" w:rsidP="00430E39">
      <w:pPr>
        <w:autoSpaceDE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0E39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hyperlink r:id="rId30" w:history="1">
        <w:r w:rsidRPr="00430E3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https://dommuseum.ru/</w:t>
        </w:r>
      </w:hyperlink>
      <w:r w:rsidRPr="00430E3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430E39" w:rsidRPr="00430E39" w:rsidRDefault="00430E39" w:rsidP="00430E39">
      <w:pPr>
        <w:autoSpaceDE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0E39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hyperlink r:id="rId31" w:history="1">
        <w:r w:rsidRPr="00430E3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https://vgrasputin.ru/</w:t>
        </w:r>
      </w:hyperlink>
      <w:r w:rsidRPr="00430E3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430E39" w:rsidRPr="00430E39" w:rsidRDefault="00430E39" w:rsidP="00430E39">
      <w:pPr>
        <w:autoSpaceDE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0E39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hyperlink r:id="rId32" w:history="1">
        <w:r w:rsidRPr="00430E3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https://www.mgpu.ru/offices/museum-complex/museum/muzej-s-ya-marshaka/</w:t>
        </w:r>
      </w:hyperlink>
      <w:r w:rsidRPr="00430E3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430E39" w:rsidRPr="00430E39" w:rsidRDefault="00430E39" w:rsidP="00430E39">
      <w:pPr>
        <w:autoSpaceDE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30E39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hyperlink r:id="rId33" w:history="1">
        <w:r w:rsidRPr="00430E3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https://novgorodmuseum.ru/muzei/dom-muzej-g.i.-uspenskogo</w:t>
        </w:r>
      </w:hyperlink>
      <w:r w:rsidRPr="00430E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30E39" w:rsidRDefault="00430E39" w:rsidP="00430E39">
      <w:pPr>
        <w:tabs>
          <w:tab w:val="left" w:pos="6264"/>
        </w:tabs>
        <w:rPr>
          <w:lang w:val="en-US"/>
        </w:rPr>
      </w:pPr>
    </w:p>
    <w:p w:rsidR="00430E39" w:rsidRDefault="00430E39" w:rsidP="00430E39">
      <w:pPr>
        <w:tabs>
          <w:tab w:val="left" w:pos="6264"/>
        </w:tabs>
        <w:rPr>
          <w:lang w:val="en-US"/>
        </w:rPr>
      </w:pPr>
    </w:p>
    <w:p w:rsidR="00430E39" w:rsidRDefault="00430E39" w:rsidP="00430E39">
      <w:pPr>
        <w:tabs>
          <w:tab w:val="left" w:pos="6264"/>
        </w:tabs>
        <w:rPr>
          <w:lang w:val="en-US"/>
        </w:rPr>
      </w:pPr>
    </w:p>
    <w:p w:rsidR="00430E39" w:rsidRDefault="00430E39" w:rsidP="00430E39">
      <w:pPr>
        <w:tabs>
          <w:tab w:val="left" w:pos="6264"/>
        </w:tabs>
        <w:rPr>
          <w:lang w:val="en-US"/>
        </w:rPr>
      </w:pPr>
    </w:p>
    <w:p w:rsidR="00430E39" w:rsidRDefault="00430E39" w:rsidP="00430E39">
      <w:pPr>
        <w:tabs>
          <w:tab w:val="left" w:pos="6264"/>
        </w:tabs>
        <w:rPr>
          <w:lang w:val="en-US"/>
        </w:rPr>
      </w:pPr>
    </w:p>
    <w:p w:rsidR="00430E39" w:rsidRDefault="00430E39" w:rsidP="00430E39">
      <w:pPr>
        <w:tabs>
          <w:tab w:val="left" w:pos="6264"/>
        </w:tabs>
        <w:rPr>
          <w:lang w:val="en-US"/>
        </w:rPr>
      </w:pPr>
    </w:p>
    <w:p w:rsidR="00430E39" w:rsidRDefault="00430E39" w:rsidP="00430E39">
      <w:pPr>
        <w:tabs>
          <w:tab w:val="left" w:pos="6264"/>
        </w:tabs>
        <w:rPr>
          <w:lang w:val="en-US"/>
        </w:rPr>
      </w:pPr>
    </w:p>
    <w:p w:rsidR="00430E39" w:rsidRDefault="00430E39" w:rsidP="00430E39">
      <w:pPr>
        <w:tabs>
          <w:tab w:val="left" w:pos="6264"/>
        </w:tabs>
        <w:rPr>
          <w:lang w:val="en-US"/>
        </w:rPr>
      </w:pPr>
    </w:p>
    <w:p w:rsidR="00430E39" w:rsidRDefault="00430E39" w:rsidP="00430E39">
      <w:pPr>
        <w:tabs>
          <w:tab w:val="left" w:pos="6264"/>
        </w:tabs>
        <w:rPr>
          <w:lang w:val="en-US"/>
        </w:rPr>
      </w:pPr>
    </w:p>
    <w:p w:rsidR="00430E39" w:rsidRDefault="00430E39" w:rsidP="00430E39">
      <w:pPr>
        <w:tabs>
          <w:tab w:val="left" w:pos="6264"/>
        </w:tabs>
        <w:rPr>
          <w:lang w:val="en-US"/>
        </w:rPr>
      </w:pPr>
    </w:p>
    <w:p w:rsidR="00430E39" w:rsidRDefault="00430E39" w:rsidP="00430E39">
      <w:pPr>
        <w:tabs>
          <w:tab w:val="left" w:pos="6264"/>
        </w:tabs>
        <w:rPr>
          <w:lang w:val="en-US"/>
        </w:rPr>
      </w:pPr>
    </w:p>
    <w:p w:rsidR="00430E39" w:rsidRDefault="00430E39" w:rsidP="00430E39">
      <w:pPr>
        <w:tabs>
          <w:tab w:val="left" w:pos="6264"/>
        </w:tabs>
        <w:rPr>
          <w:lang w:val="en-US"/>
        </w:rPr>
      </w:pPr>
    </w:p>
    <w:p w:rsidR="00430E39" w:rsidRDefault="00430E39" w:rsidP="00430E39">
      <w:pPr>
        <w:tabs>
          <w:tab w:val="left" w:pos="6264"/>
        </w:tabs>
        <w:rPr>
          <w:lang w:val="en-US"/>
        </w:rPr>
      </w:pPr>
    </w:p>
    <w:p w:rsidR="00430E39" w:rsidRPr="009F0687" w:rsidRDefault="00430E39" w:rsidP="005C36DE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4" w:name="_Toc110412424"/>
      <w:bookmarkStart w:id="15" w:name="_Toc110412600"/>
      <w:bookmarkStart w:id="16" w:name="_Toc110412723"/>
      <w:r w:rsidRPr="009F068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Исследовательский проект</w:t>
      </w:r>
      <w:bookmarkStart w:id="17" w:name="_Toc110412425"/>
      <w:bookmarkEnd w:id="14"/>
      <w:r w:rsidR="005C36D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9F0687">
        <w:rPr>
          <w:rFonts w:ascii="Times New Roman" w:hAnsi="Times New Roman" w:cs="Times New Roman"/>
          <w:b/>
          <w:color w:val="auto"/>
          <w:sz w:val="28"/>
          <w:szCs w:val="28"/>
        </w:rPr>
        <w:t>«История Свято-Никольского храма села Бакланово Орловской области»</w:t>
      </w:r>
      <w:bookmarkEnd w:id="15"/>
      <w:bookmarkEnd w:id="16"/>
      <w:bookmarkEnd w:id="17"/>
    </w:p>
    <w:p w:rsidR="00430E39" w:rsidRPr="00946599" w:rsidRDefault="00430E39" w:rsidP="00430E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0E39" w:rsidRPr="00946599" w:rsidRDefault="00430E39" w:rsidP="00430E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599">
        <w:rPr>
          <w:rFonts w:ascii="Times New Roman" w:hAnsi="Times New Roman" w:cs="Times New Roman"/>
          <w:b/>
          <w:sz w:val="28"/>
          <w:szCs w:val="28"/>
        </w:rPr>
        <w:t xml:space="preserve">Автор: Обучающаяся 9 «В» </w:t>
      </w:r>
      <w:proofErr w:type="gramStart"/>
      <w:r w:rsidRPr="00946599">
        <w:rPr>
          <w:rFonts w:ascii="Times New Roman" w:hAnsi="Times New Roman" w:cs="Times New Roman"/>
          <w:b/>
          <w:sz w:val="28"/>
          <w:szCs w:val="28"/>
        </w:rPr>
        <w:t>класса  Скворцова</w:t>
      </w:r>
      <w:proofErr w:type="gramEnd"/>
      <w:r w:rsidRPr="00946599">
        <w:rPr>
          <w:rFonts w:ascii="Times New Roman" w:hAnsi="Times New Roman" w:cs="Times New Roman"/>
          <w:b/>
          <w:sz w:val="28"/>
          <w:szCs w:val="28"/>
        </w:rPr>
        <w:t xml:space="preserve"> Стефания Александровна</w:t>
      </w:r>
    </w:p>
    <w:p w:rsidR="00430E39" w:rsidRPr="00946599" w:rsidRDefault="00430E39" w:rsidP="00430E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599">
        <w:rPr>
          <w:rFonts w:ascii="Times New Roman" w:hAnsi="Times New Roman" w:cs="Times New Roman"/>
          <w:b/>
          <w:sz w:val="28"/>
          <w:szCs w:val="28"/>
        </w:rPr>
        <w:t xml:space="preserve">Научный руководитель: учитель </w:t>
      </w:r>
      <w:proofErr w:type="gramStart"/>
      <w:r w:rsidRPr="00946599">
        <w:rPr>
          <w:rFonts w:ascii="Times New Roman" w:hAnsi="Times New Roman" w:cs="Times New Roman"/>
          <w:b/>
          <w:sz w:val="28"/>
          <w:szCs w:val="28"/>
        </w:rPr>
        <w:t>истории  Скобелева</w:t>
      </w:r>
      <w:proofErr w:type="gramEnd"/>
      <w:r w:rsidRPr="00946599">
        <w:rPr>
          <w:rFonts w:ascii="Times New Roman" w:hAnsi="Times New Roman" w:cs="Times New Roman"/>
          <w:b/>
          <w:sz w:val="28"/>
          <w:szCs w:val="28"/>
        </w:rPr>
        <w:t xml:space="preserve"> Светлана Валентиновна</w:t>
      </w:r>
    </w:p>
    <w:p w:rsidR="00430E39" w:rsidRPr="0094659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E39" w:rsidRPr="00824AD8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Pr="0045551D">
        <w:rPr>
          <w:rFonts w:ascii="Times New Roman" w:hAnsi="Times New Roman" w:cs="Times New Roman"/>
          <w:sz w:val="28"/>
          <w:szCs w:val="28"/>
        </w:rPr>
        <w:t xml:space="preserve"> Изучение истории России, культуры нашей страны неразрывно связано с изучением православных святынь, храмов, икон. Каждый из православных храмов имеет свою судьбу, свой неповторимый характер. В своей проектной работе мы попытались рассказать об истории Свято-Никольского храма, показать его уникальность. 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51D">
        <w:rPr>
          <w:rFonts w:ascii="Times New Roman" w:hAnsi="Times New Roman" w:cs="Times New Roman"/>
          <w:sz w:val="28"/>
          <w:szCs w:val="28"/>
        </w:rPr>
        <w:t xml:space="preserve">   Тот факт, что мои предки когда-то жили в селе Бакланово, ходили в этот храм вызывает у меня особый интерес к этой работе. Мне известно, что мой прапрадед </w:t>
      </w:r>
      <w:proofErr w:type="spellStart"/>
      <w:r w:rsidRPr="0045551D">
        <w:rPr>
          <w:rFonts w:ascii="Times New Roman" w:hAnsi="Times New Roman" w:cs="Times New Roman"/>
          <w:sz w:val="28"/>
          <w:szCs w:val="28"/>
        </w:rPr>
        <w:t>Игнашкин</w:t>
      </w:r>
      <w:proofErr w:type="spellEnd"/>
      <w:r w:rsidRPr="0045551D">
        <w:rPr>
          <w:rFonts w:ascii="Times New Roman" w:hAnsi="Times New Roman" w:cs="Times New Roman"/>
          <w:sz w:val="28"/>
          <w:szCs w:val="28"/>
        </w:rPr>
        <w:t xml:space="preserve"> Дмитрий Федорович 1912 года рождения родом из деревни </w:t>
      </w:r>
      <w:proofErr w:type="spellStart"/>
      <w:r w:rsidRPr="0045551D">
        <w:rPr>
          <w:rFonts w:ascii="Times New Roman" w:hAnsi="Times New Roman" w:cs="Times New Roman"/>
          <w:sz w:val="28"/>
          <w:szCs w:val="28"/>
        </w:rPr>
        <w:t>Болотово</w:t>
      </w:r>
      <w:proofErr w:type="spellEnd"/>
      <w:r w:rsidRPr="0045551D">
        <w:rPr>
          <w:rFonts w:ascii="Times New Roman" w:hAnsi="Times New Roman" w:cs="Times New Roman"/>
          <w:sz w:val="28"/>
          <w:szCs w:val="28"/>
        </w:rPr>
        <w:t xml:space="preserve">, которая входила в приход Свято-Никольской церкви. </w:t>
      </w:r>
      <w:r w:rsidRPr="00946599">
        <w:rPr>
          <w:rFonts w:ascii="Times New Roman" w:hAnsi="Times New Roman" w:cs="Times New Roman"/>
          <w:sz w:val="28"/>
          <w:szCs w:val="28"/>
        </w:rPr>
        <w:t>А его многочисленная семья жила в Бакланово.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AFAEE" wp14:editId="5CF97372">
            <wp:extent cx="1318269" cy="180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9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EC756" wp14:editId="5FC20FCC">
            <wp:extent cx="1373654" cy="180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654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4F1FB" wp14:editId="1424011A">
            <wp:extent cx="2348654" cy="18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654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E39" w:rsidRPr="002506B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i/>
          <w:sz w:val="18"/>
          <w:szCs w:val="18"/>
        </w:rPr>
      </w:pPr>
      <w:proofErr w:type="spellStart"/>
      <w:r w:rsidRPr="002506B9">
        <w:rPr>
          <w:rFonts w:ascii="Times New Roman" w:hAnsi="Times New Roman" w:cs="Times New Roman"/>
          <w:i/>
          <w:sz w:val="18"/>
          <w:szCs w:val="18"/>
        </w:rPr>
        <w:t>Игнашкин</w:t>
      </w:r>
      <w:proofErr w:type="spellEnd"/>
      <w:r w:rsidRPr="002506B9">
        <w:rPr>
          <w:rFonts w:ascii="Times New Roman" w:hAnsi="Times New Roman" w:cs="Times New Roman"/>
          <w:i/>
          <w:sz w:val="18"/>
          <w:szCs w:val="18"/>
        </w:rPr>
        <w:t xml:space="preserve"> Д.Ф. с женой и детьми</w:t>
      </w:r>
    </w:p>
    <w:p w:rsidR="00430E39" w:rsidRPr="00D93FA6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Проблема.</w:t>
      </w:r>
      <w:r w:rsidRPr="0045551D">
        <w:rPr>
          <w:rFonts w:ascii="Times New Roman" w:hAnsi="Times New Roman" w:cs="Times New Roman"/>
          <w:sz w:val="28"/>
          <w:szCs w:val="28"/>
        </w:rPr>
        <w:t xml:space="preserve"> Наличие пробелов в исторической памяти в отношении памятников церк</w:t>
      </w:r>
      <w:r>
        <w:rPr>
          <w:rFonts w:ascii="Times New Roman" w:hAnsi="Times New Roman" w:cs="Times New Roman"/>
          <w:sz w:val="28"/>
          <w:szCs w:val="28"/>
        </w:rPr>
        <w:t>овной архитектуры родного края.</w:t>
      </w:r>
    </w:p>
    <w:p w:rsidR="00430E39" w:rsidRPr="000A2927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Цель проекта. </w:t>
      </w:r>
      <w:r w:rsidRPr="0045551D">
        <w:rPr>
          <w:rFonts w:ascii="Times New Roman" w:hAnsi="Times New Roman" w:cs="Times New Roman"/>
          <w:sz w:val="28"/>
          <w:szCs w:val="28"/>
        </w:rPr>
        <w:t>Рассказать об истории и актуальном состоянии Свято-Никольского храма села Бакланово. Создать презентацию для проведения классных часов по краеведению в школе.</w:t>
      </w:r>
    </w:p>
    <w:p w:rsidR="00430E39" w:rsidRPr="00D93FA6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Гипотеза.</w:t>
      </w:r>
      <w:r w:rsidRPr="0045551D">
        <w:rPr>
          <w:rFonts w:ascii="Times New Roman" w:hAnsi="Times New Roman" w:cs="Times New Roman"/>
          <w:sz w:val="28"/>
          <w:szCs w:val="28"/>
        </w:rPr>
        <w:t xml:space="preserve"> Данный проект заинтересует одноклассников и других учеников школы, вызовет интерес к изучению истории церковной архитектуры родного края, вызовет гордост</w:t>
      </w:r>
      <w:r>
        <w:rPr>
          <w:rFonts w:ascii="Times New Roman" w:hAnsi="Times New Roman" w:cs="Times New Roman"/>
          <w:sz w:val="28"/>
          <w:szCs w:val="28"/>
        </w:rPr>
        <w:t>ь за прошлое Орловской области.</w:t>
      </w:r>
    </w:p>
    <w:p w:rsidR="00430E39" w:rsidRPr="000A2927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Практическая значимость.</w:t>
      </w:r>
      <w:r w:rsidRPr="0045551D">
        <w:rPr>
          <w:rFonts w:ascii="Times New Roman" w:hAnsi="Times New Roman" w:cs="Times New Roman"/>
          <w:sz w:val="28"/>
          <w:szCs w:val="28"/>
        </w:rPr>
        <w:t xml:space="preserve"> Данный исследовательский проект поможет одноклассникам и другим ученикам школы познакомиться с православной историей родного края.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AD8">
        <w:rPr>
          <w:rFonts w:ascii="Times New Roman" w:hAnsi="Times New Roman" w:cs="Times New Roman"/>
          <w:b/>
          <w:sz w:val="28"/>
          <w:szCs w:val="28"/>
        </w:rPr>
        <w:t>История села Бакланово</w:t>
      </w:r>
    </w:p>
    <w:p w:rsidR="00430E39" w:rsidRPr="00824AD8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24AD8">
        <w:rPr>
          <w:rFonts w:ascii="Times New Roman" w:hAnsi="Times New Roman" w:cs="Times New Roman"/>
          <w:sz w:val="28"/>
          <w:szCs w:val="28"/>
        </w:rPr>
        <w:t xml:space="preserve">Начало истории Бакланово лежит в далеком XVII веке. Тогда писцовая книга Орловского уезда 1678 года переписи Ефима Маркова Норова и подьячего Савина Репьева впервые отметила деревню 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Боканову</w:t>
      </w:r>
      <w:proofErr w:type="spellEnd"/>
      <w:r w:rsidRPr="00824A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30E39" w:rsidRPr="00824AD8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AD8">
        <w:rPr>
          <w:rFonts w:ascii="Times New Roman" w:hAnsi="Times New Roman" w:cs="Times New Roman"/>
          <w:sz w:val="28"/>
          <w:szCs w:val="28"/>
        </w:rPr>
        <w:t xml:space="preserve">   В те далекие времена здесь держал свой вотчинный двор потомок могущественных удельных князей Иван Степанович 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Хотетовский</w:t>
      </w:r>
      <w:proofErr w:type="spellEnd"/>
      <w:r w:rsidRPr="00824AD8">
        <w:rPr>
          <w:rFonts w:ascii="Times New Roman" w:hAnsi="Times New Roman" w:cs="Times New Roman"/>
          <w:sz w:val="28"/>
          <w:szCs w:val="28"/>
        </w:rPr>
        <w:t xml:space="preserve">. В свое время он пользовался милостями правительницы </w:t>
      </w:r>
      <w:proofErr w:type="gramStart"/>
      <w:r w:rsidRPr="00824AD8">
        <w:rPr>
          <w:rFonts w:ascii="Times New Roman" w:hAnsi="Times New Roman" w:cs="Times New Roman"/>
          <w:sz w:val="28"/>
          <w:szCs w:val="28"/>
        </w:rPr>
        <w:t>Софьи  Алексеевны</w:t>
      </w:r>
      <w:proofErr w:type="gramEnd"/>
      <w:r w:rsidRPr="00824AD8">
        <w:rPr>
          <w:rFonts w:ascii="Times New Roman" w:hAnsi="Times New Roman" w:cs="Times New Roman"/>
          <w:sz w:val="28"/>
          <w:szCs w:val="28"/>
        </w:rPr>
        <w:t xml:space="preserve">, старшей </w:t>
      </w:r>
      <w:r w:rsidRPr="00824AD8">
        <w:rPr>
          <w:rFonts w:ascii="Times New Roman" w:hAnsi="Times New Roman" w:cs="Times New Roman"/>
          <w:sz w:val="28"/>
          <w:szCs w:val="28"/>
        </w:rPr>
        <w:lastRenderedPageBreak/>
        <w:t xml:space="preserve">сестры Петра I.  Царевна Софья знала, что она орловская по матери, из села 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Ильинское</w:t>
      </w:r>
      <w:proofErr w:type="spellEnd"/>
      <w:r w:rsidRPr="00824AD8">
        <w:rPr>
          <w:rFonts w:ascii="Times New Roman" w:hAnsi="Times New Roman" w:cs="Times New Roman"/>
          <w:sz w:val="28"/>
          <w:szCs w:val="28"/>
        </w:rPr>
        <w:t xml:space="preserve"> в трёх верстах от 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Болхова</w:t>
      </w:r>
      <w:proofErr w:type="spellEnd"/>
      <w:r w:rsidRPr="00824AD8">
        <w:rPr>
          <w:rFonts w:ascii="Times New Roman" w:hAnsi="Times New Roman" w:cs="Times New Roman"/>
          <w:sz w:val="28"/>
          <w:szCs w:val="28"/>
        </w:rPr>
        <w:t xml:space="preserve">, из мест, которые принадлежали Милославским. И, конечно, для нее князья 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Хотетовские</w:t>
      </w:r>
      <w:proofErr w:type="spellEnd"/>
      <w:r w:rsidRPr="00824AD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824AD8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824AD8">
        <w:rPr>
          <w:rFonts w:ascii="Times New Roman" w:hAnsi="Times New Roman" w:cs="Times New Roman"/>
          <w:sz w:val="28"/>
          <w:szCs w:val="28"/>
        </w:rPr>
        <w:t xml:space="preserve"> как и она были вкладчиками Троице-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оптинского</w:t>
      </w:r>
      <w:proofErr w:type="spellEnd"/>
      <w:r w:rsidRPr="00824AD8">
        <w:rPr>
          <w:rFonts w:ascii="Times New Roman" w:hAnsi="Times New Roman" w:cs="Times New Roman"/>
          <w:sz w:val="28"/>
          <w:szCs w:val="28"/>
        </w:rPr>
        <w:t xml:space="preserve"> монастыря под 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Болховом</w:t>
      </w:r>
      <w:proofErr w:type="spellEnd"/>
      <w:r w:rsidRPr="00824AD8">
        <w:rPr>
          <w:rFonts w:ascii="Times New Roman" w:hAnsi="Times New Roman" w:cs="Times New Roman"/>
          <w:sz w:val="28"/>
          <w:szCs w:val="28"/>
        </w:rPr>
        <w:t xml:space="preserve"> - были людьми родными. Потому князья 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Хотетовские</w:t>
      </w:r>
      <w:proofErr w:type="spellEnd"/>
      <w:r w:rsidRPr="00824AD8">
        <w:rPr>
          <w:rFonts w:ascii="Times New Roman" w:hAnsi="Times New Roman" w:cs="Times New Roman"/>
          <w:sz w:val="28"/>
          <w:szCs w:val="28"/>
        </w:rPr>
        <w:t xml:space="preserve"> при ней процветали, но сумели уцелеть и при сменившем ее царе Петре I. Сын 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Хотетовского</w:t>
      </w:r>
      <w:proofErr w:type="spellEnd"/>
      <w:r w:rsidRPr="00824AD8">
        <w:rPr>
          <w:rFonts w:ascii="Times New Roman" w:hAnsi="Times New Roman" w:cs="Times New Roman"/>
          <w:sz w:val="28"/>
          <w:szCs w:val="28"/>
        </w:rPr>
        <w:t xml:space="preserve"> даже стал стольником молодого государя. Избегая нарядов по строительству флота, 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Хотетовски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откупался денежными взносами.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AD8">
        <w:rPr>
          <w:rFonts w:ascii="Times New Roman" w:hAnsi="Times New Roman" w:cs="Times New Roman"/>
          <w:sz w:val="28"/>
          <w:szCs w:val="28"/>
        </w:rPr>
        <w:t xml:space="preserve">   В конце XVIII – начале XIX вв. Бакланово, так </w:t>
      </w:r>
      <w:proofErr w:type="gramStart"/>
      <w:r w:rsidRPr="00824AD8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824AD8">
        <w:rPr>
          <w:rFonts w:ascii="Times New Roman" w:hAnsi="Times New Roman" w:cs="Times New Roman"/>
          <w:sz w:val="28"/>
          <w:szCs w:val="28"/>
        </w:rPr>
        <w:t xml:space="preserve"> как и соседнее 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Болотово</w:t>
      </w:r>
      <w:proofErr w:type="spellEnd"/>
      <w:r w:rsidRPr="00824AD8">
        <w:rPr>
          <w:rFonts w:ascii="Times New Roman" w:hAnsi="Times New Roman" w:cs="Times New Roman"/>
          <w:sz w:val="28"/>
          <w:szCs w:val="28"/>
        </w:rPr>
        <w:t xml:space="preserve">, было собственностью семьи Цуриковых – предводителя Орловского губернского дворянства Егора Лаврентьевича Цурикова, затем его дочери Елизаветы Егоровны, в 1802 году вышедшей замуж за первого генерала-адъютанта молодого императора Александра Павловича -  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Е.Ф.Комаровского</w:t>
      </w:r>
      <w:proofErr w:type="spellEnd"/>
      <w:r w:rsidRPr="00824AD8">
        <w:rPr>
          <w:rFonts w:ascii="Times New Roman" w:hAnsi="Times New Roman" w:cs="Times New Roman"/>
          <w:sz w:val="28"/>
          <w:szCs w:val="28"/>
        </w:rPr>
        <w:t xml:space="preserve">. Елизавета Егоровна 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Комаровская</w:t>
      </w:r>
      <w:proofErr w:type="spellEnd"/>
      <w:r w:rsidRPr="00824AD8">
        <w:rPr>
          <w:rFonts w:ascii="Times New Roman" w:hAnsi="Times New Roman" w:cs="Times New Roman"/>
          <w:sz w:val="28"/>
          <w:szCs w:val="28"/>
        </w:rPr>
        <w:t xml:space="preserve"> (Цурикова) и мать поэта Мария Михайловна Лермонтова (Арсеньева) являлись троюродными сёстрами. Соответственно Михаилу Лермонтову графиня 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Комаровская</w:t>
      </w:r>
      <w:proofErr w:type="spellEnd"/>
      <w:r w:rsidRPr="00824AD8">
        <w:rPr>
          <w:rFonts w:ascii="Times New Roman" w:hAnsi="Times New Roman" w:cs="Times New Roman"/>
          <w:sz w:val="28"/>
          <w:szCs w:val="28"/>
        </w:rPr>
        <w:t xml:space="preserve"> приходилась ни кем иным, как троюродной кровной тетушкой.  В дальнейшем графы 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Комаровские</w:t>
      </w:r>
      <w:proofErr w:type="spellEnd"/>
      <w:r w:rsidRPr="00824AD8">
        <w:rPr>
          <w:rFonts w:ascii="Times New Roman" w:hAnsi="Times New Roman" w:cs="Times New Roman"/>
          <w:sz w:val="28"/>
          <w:szCs w:val="28"/>
        </w:rPr>
        <w:t xml:space="preserve">, наследники графини владели частью земель при селе до революции 1917 года. До сих пор в Бакланово осталось такое название как Барский верх. 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AD8">
        <w:rPr>
          <w:rFonts w:ascii="Times New Roman" w:hAnsi="Times New Roman" w:cs="Times New Roman"/>
          <w:b/>
          <w:sz w:val="28"/>
          <w:szCs w:val="28"/>
        </w:rPr>
        <w:t>История старой деревянной Николаевской церкви, XVIII в.</w:t>
      </w:r>
    </w:p>
    <w:p w:rsidR="00430E39" w:rsidRPr="00824AD8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4B10E5" wp14:editId="0ED401DA">
            <wp:extent cx="1485900" cy="22304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55" cy="2233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AD8">
        <w:rPr>
          <w:rFonts w:ascii="Times New Roman" w:hAnsi="Times New Roman" w:cs="Times New Roman"/>
          <w:sz w:val="28"/>
          <w:szCs w:val="28"/>
        </w:rPr>
        <w:t xml:space="preserve">   Согласно ведомостям 1734 года в селе Бакланово 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Неполоцкого</w:t>
      </w:r>
      <w:proofErr w:type="spellEnd"/>
      <w:r w:rsidRPr="00824AD8">
        <w:rPr>
          <w:rFonts w:ascii="Times New Roman" w:hAnsi="Times New Roman" w:cs="Times New Roman"/>
          <w:sz w:val="28"/>
          <w:szCs w:val="28"/>
        </w:rPr>
        <w:t xml:space="preserve"> стана имелась церковь во имя Святого Николая Чудотворца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24A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1802-1807 гг. церковь капитально ремонтируется, добавляются боковые прирубы. 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1872 году </w:t>
      </w:r>
      <w:r w:rsidRPr="00AA1621">
        <w:rPr>
          <w:rFonts w:ascii="Times New Roman" w:hAnsi="Times New Roman" w:cs="Times New Roman"/>
          <w:sz w:val="28"/>
          <w:szCs w:val="28"/>
        </w:rPr>
        <w:t>ремонтировались крыша, ограда и наружные стены, заменили иконостас.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A1621">
        <w:rPr>
          <w:rFonts w:ascii="Times New Roman" w:hAnsi="Times New Roman" w:cs="Times New Roman"/>
          <w:sz w:val="28"/>
          <w:szCs w:val="28"/>
        </w:rPr>
        <w:t>В 1885 г. храм распи</w:t>
      </w:r>
      <w:r>
        <w:rPr>
          <w:rFonts w:ascii="Times New Roman" w:hAnsi="Times New Roman" w:cs="Times New Roman"/>
          <w:sz w:val="28"/>
          <w:szCs w:val="28"/>
        </w:rPr>
        <w:t xml:space="preserve">сали внутри масляными красками, иконы </w:t>
      </w:r>
      <w:r w:rsidRPr="00AA1621">
        <w:rPr>
          <w:rFonts w:ascii="Times New Roman" w:hAnsi="Times New Roman" w:cs="Times New Roman"/>
          <w:sz w:val="28"/>
          <w:szCs w:val="28"/>
        </w:rPr>
        <w:t>возобновили.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A1621">
        <w:rPr>
          <w:rFonts w:ascii="Times New Roman" w:hAnsi="Times New Roman" w:cs="Times New Roman"/>
          <w:sz w:val="28"/>
          <w:szCs w:val="28"/>
        </w:rPr>
        <w:t>В 1897 г. церковь в последний раз подверглась капитальному ремонту, в ходе которого под нее подвели кирпичный фундамент, а стены обшили тесом.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A1621">
        <w:rPr>
          <w:rFonts w:ascii="Times New Roman" w:hAnsi="Times New Roman" w:cs="Times New Roman"/>
          <w:sz w:val="28"/>
          <w:szCs w:val="28"/>
        </w:rPr>
        <w:t xml:space="preserve"> В 1861 г. Бакланово становится волостным центром и одним из самых многолюдных сел Орловского уезда. Тогда прихожане решили построить более обширную каменную церковь. В 1897 г. был образован строительный </w:t>
      </w:r>
      <w:r w:rsidRPr="00AA1621">
        <w:rPr>
          <w:rFonts w:ascii="Times New Roman" w:hAnsi="Times New Roman" w:cs="Times New Roman"/>
          <w:sz w:val="28"/>
          <w:szCs w:val="28"/>
        </w:rPr>
        <w:lastRenderedPageBreak/>
        <w:t xml:space="preserve">комитет во главе со священником Митрофаном Пановым, и 12 сентября 1899 г. состоялась ее торжественная закладка на новом, более высоком месте на противоположном берегу р. </w:t>
      </w:r>
      <w:proofErr w:type="spellStart"/>
      <w:r w:rsidRPr="00AA1621">
        <w:rPr>
          <w:rFonts w:ascii="Times New Roman" w:hAnsi="Times New Roman" w:cs="Times New Roman"/>
          <w:sz w:val="28"/>
          <w:szCs w:val="28"/>
        </w:rPr>
        <w:t>Неполодь</w:t>
      </w:r>
      <w:proofErr w:type="spellEnd"/>
      <w:r w:rsidRPr="00AA1621">
        <w:rPr>
          <w:rFonts w:ascii="Times New Roman" w:hAnsi="Times New Roman" w:cs="Times New Roman"/>
          <w:sz w:val="28"/>
          <w:szCs w:val="28"/>
        </w:rPr>
        <w:t>.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1921 году церковь разбирают для постройки школы, увозят иконы и иконостас. 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AD8">
        <w:rPr>
          <w:rFonts w:ascii="Times New Roman" w:hAnsi="Times New Roman" w:cs="Times New Roman"/>
          <w:b/>
          <w:sz w:val="28"/>
          <w:szCs w:val="28"/>
        </w:rPr>
        <w:t>История Свято-Никольского храма села Бакланово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24AD8">
        <w:rPr>
          <w:rFonts w:ascii="Times New Roman" w:hAnsi="Times New Roman" w:cs="Times New Roman"/>
          <w:sz w:val="28"/>
          <w:szCs w:val="28"/>
        </w:rPr>
        <w:t xml:space="preserve">Новый великолепный каменный </w:t>
      </w:r>
      <w:proofErr w:type="gramStart"/>
      <w:r w:rsidRPr="00824AD8">
        <w:rPr>
          <w:rFonts w:ascii="Times New Roman" w:hAnsi="Times New Roman" w:cs="Times New Roman"/>
          <w:sz w:val="28"/>
          <w:szCs w:val="28"/>
        </w:rPr>
        <w:t>храм  заложили</w:t>
      </w:r>
      <w:proofErr w:type="gramEnd"/>
      <w:r w:rsidRPr="00824AD8">
        <w:rPr>
          <w:rFonts w:ascii="Times New Roman" w:hAnsi="Times New Roman" w:cs="Times New Roman"/>
          <w:sz w:val="28"/>
          <w:szCs w:val="28"/>
        </w:rPr>
        <w:t xml:space="preserve"> в 1899 году прямо на дороге, которая связывает город Орел и районный центр Знаменское.</w:t>
      </w:r>
    </w:p>
    <w:p w:rsidR="00430E39" w:rsidRPr="00824AD8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24AD8">
        <w:rPr>
          <w:rFonts w:ascii="Times New Roman" w:hAnsi="Times New Roman" w:cs="Times New Roman"/>
          <w:sz w:val="28"/>
          <w:szCs w:val="28"/>
        </w:rPr>
        <w:t>Строительство храма велось на местные средства и пожертвования, крестьяне участвовали в строительстве, выполняя гужевые и поденные работы.</w:t>
      </w:r>
    </w:p>
    <w:p w:rsidR="00430E39" w:rsidRPr="00824AD8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AD8">
        <w:rPr>
          <w:rFonts w:ascii="Times New Roman" w:hAnsi="Times New Roman" w:cs="Times New Roman"/>
          <w:sz w:val="28"/>
          <w:szCs w:val="28"/>
        </w:rPr>
        <w:t xml:space="preserve">  4 января 1909 г. </w:t>
      </w:r>
      <w:proofErr w:type="spellStart"/>
      <w:r w:rsidRPr="00824AD8">
        <w:rPr>
          <w:rFonts w:ascii="Times New Roman" w:hAnsi="Times New Roman" w:cs="Times New Roman"/>
          <w:sz w:val="28"/>
          <w:szCs w:val="28"/>
        </w:rPr>
        <w:t>однопрестольный</w:t>
      </w:r>
      <w:proofErr w:type="spellEnd"/>
      <w:r w:rsidRPr="00824AD8">
        <w:rPr>
          <w:rFonts w:ascii="Times New Roman" w:hAnsi="Times New Roman" w:cs="Times New Roman"/>
          <w:sz w:val="28"/>
          <w:szCs w:val="28"/>
        </w:rPr>
        <w:t xml:space="preserve"> храм во имя Св. Николая Чудотворца был освящен. Трехъярусную колокольню в 1910 г. довели только до середины второго </w:t>
      </w:r>
      <w:proofErr w:type="gramStart"/>
      <w:r w:rsidRPr="00824AD8">
        <w:rPr>
          <w:rFonts w:ascii="Times New Roman" w:hAnsi="Times New Roman" w:cs="Times New Roman"/>
          <w:sz w:val="28"/>
          <w:szCs w:val="28"/>
        </w:rPr>
        <w:t>яруса</w:t>
      </w:r>
      <w:proofErr w:type="gramEnd"/>
      <w:r w:rsidRPr="00824AD8">
        <w:rPr>
          <w:rFonts w:ascii="Times New Roman" w:hAnsi="Times New Roman" w:cs="Times New Roman"/>
          <w:sz w:val="28"/>
          <w:szCs w:val="28"/>
        </w:rPr>
        <w:t xml:space="preserve"> и она так и осталась незаконченной. Ее заменяла стоявшая рядом с храмом деревянная звонница на столбах.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24AD8">
        <w:rPr>
          <w:rFonts w:ascii="Times New Roman" w:hAnsi="Times New Roman" w:cs="Times New Roman"/>
          <w:sz w:val="28"/>
          <w:szCs w:val="28"/>
        </w:rPr>
        <w:t>1917 год храм встретил с недостроенной колокольней.</w:t>
      </w:r>
    </w:p>
    <w:p w:rsidR="00430E39" w:rsidRPr="00824AD8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24AD8">
        <w:rPr>
          <w:rFonts w:ascii="Times New Roman" w:hAnsi="Times New Roman" w:cs="Times New Roman"/>
          <w:sz w:val="28"/>
          <w:szCs w:val="28"/>
        </w:rPr>
        <w:t>Вновь церковь была передана общине верующих в 1991 году. После восстановления с осени 1995-го она опять стала действующей.</w:t>
      </w:r>
    </w:p>
    <w:p w:rsidR="00430E39" w:rsidRPr="00824AD8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4AD8">
        <w:rPr>
          <w:rFonts w:ascii="Times New Roman" w:hAnsi="Times New Roman" w:cs="Times New Roman"/>
          <w:sz w:val="28"/>
          <w:szCs w:val="28"/>
        </w:rPr>
        <w:t xml:space="preserve">  Первую службу в возрожденной Никольской церкви провел отец Владимир в 1995 году. Со слов настоятеля тогда внутренняя обстановка храма напоминала какой-нибудь сарай: тут лежали груды досок и кирпича, завезенные для ремонта, от цементного пола тянуло холодом. Подобие иконостаса собрали из снятых боковых дверей перед самой службой.</w:t>
      </w:r>
    </w:p>
    <w:p w:rsidR="00430E39" w:rsidRPr="00824AD8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AD8">
        <w:rPr>
          <w:rFonts w:ascii="Times New Roman" w:hAnsi="Times New Roman" w:cs="Times New Roman"/>
          <w:sz w:val="28"/>
          <w:szCs w:val="28"/>
        </w:rPr>
        <w:t>Но люди приходят сюда не так часто, как хотелось бы. Цифра в 60 человек, посетивших первую службу отца Владимира, ока</w:t>
      </w:r>
      <w:r>
        <w:rPr>
          <w:rFonts w:ascii="Times New Roman" w:hAnsi="Times New Roman" w:cs="Times New Roman"/>
          <w:sz w:val="28"/>
          <w:szCs w:val="28"/>
        </w:rPr>
        <w:t>залась, к сожалению, рекордной.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AD8">
        <w:rPr>
          <w:rFonts w:ascii="Times New Roman" w:hAnsi="Times New Roman" w:cs="Times New Roman"/>
          <w:sz w:val="28"/>
          <w:szCs w:val="28"/>
        </w:rPr>
        <w:t xml:space="preserve">   Несмотря на то, что храм нуждается в ремонте и серьезной работе по реставрации, богослужения сейчас в нем проводятся еженедельно</w:t>
      </w:r>
    </w:p>
    <w:p w:rsidR="00430E3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57C7CE" wp14:editId="20993235">
            <wp:extent cx="2915741" cy="180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741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E39" w:rsidRPr="002506B9" w:rsidRDefault="00430E39" w:rsidP="00430E39">
      <w:pPr>
        <w:spacing w:after="0"/>
        <w:jc w:val="both"/>
        <w:rPr>
          <w:rFonts w:ascii="Times New Roman" w:hAnsi="Times New Roman" w:cs="Times New Roman"/>
          <w:i/>
          <w:sz w:val="18"/>
          <w:szCs w:val="18"/>
        </w:rPr>
      </w:pPr>
      <w:r w:rsidRPr="002506B9">
        <w:rPr>
          <w:rFonts w:ascii="Times New Roman" w:hAnsi="Times New Roman" w:cs="Times New Roman"/>
          <w:i/>
          <w:sz w:val="18"/>
          <w:szCs w:val="18"/>
        </w:rPr>
        <w:t>Полуразрушенная Николаевская церковь, с. Бакланово, предположительно 40-50-е годы 20 века</w:t>
      </w:r>
    </w:p>
    <w:p w:rsidR="00430E39" w:rsidRPr="002506B9" w:rsidRDefault="00430E39" w:rsidP="0043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506B9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506B9">
        <w:rPr>
          <w:rFonts w:ascii="Times New Roman" w:hAnsi="Times New Roman" w:cs="Times New Roman"/>
          <w:sz w:val="28"/>
          <w:szCs w:val="28"/>
        </w:rPr>
        <w:t xml:space="preserve"> Я изучила материалы по истории Свято-Никольского храма и села Бакланово, и </w:t>
      </w:r>
      <w:proofErr w:type="spellStart"/>
      <w:r w:rsidRPr="002506B9">
        <w:rPr>
          <w:rFonts w:ascii="Times New Roman" w:hAnsi="Times New Roman" w:cs="Times New Roman"/>
          <w:sz w:val="28"/>
          <w:szCs w:val="28"/>
        </w:rPr>
        <w:t>сдалала</w:t>
      </w:r>
      <w:proofErr w:type="spellEnd"/>
      <w:r w:rsidRPr="002506B9">
        <w:rPr>
          <w:rFonts w:ascii="Times New Roman" w:hAnsi="Times New Roman" w:cs="Times New Roman"/>
          <w:sz w:val="28"/>
          <w:szCs w:val="28"/>
        </w:rPr>
        <w:t xml:space="preserve"> презентацию. Представив свой проект </w:t>
      </w:r>
      <w:proofErr w:type="gramStart"/>
      <w:r w:rsidRPr="002506B9">
        <w:rPr>
          <w:rFonts w:ascii="Times New Roman" w:hAnsi="Times New Roman" w:cs="Times New Roman"/>
          <w:sz w:val="28"/>
          <w:szCs w:val="28"/>
        </w:rPr>
        <w:t>одноклассникам,  я</w:t>
      </w:r>
      <w:proofErr w:type="gramEnd"/>
      <w:r w:rsidRPr="002506B9">
        <w:rPr>
          <w:rFonts w:ascii="Times New Roman" w:hAnsi="Times New Roman" w:cs="Times New Roman"/>
          <w:sz w:val="28"/>
          <w:szCs w:val="28"/>
        </w:rPr>
        <w:t xml:space="preserve"> увидела заинтересованность к изучению истории родного края.</w:t>
      </w:r>
    </w:p>
    <w:p w:rsidR="00430E39" w:rsidRDefault="00430E39" w:rsidP="00430E39">
      <w:pPr>
        <w:tabs>
          <w:tab w:val="left" w:pos="6264"/>
        </w:tabs>
      </w:pPr>
    </w:p>
    <w:p w:rsidR="00430E39" w:rsidRDefault="00430E39" w:rsidP="00430E39">
      <w:pPr>
        <w:tabs>
          <w:tab w:val="left" w:pos="6264"/>
        </w:tabs>
      </w:pPr>
    </w:p>
    <w:p w:rsidR="00430E39" w:rsidRDefault="00430E39" w:rsidP="00430E39">
      <w:pPr>
        <w:tabs>
          <w:tab w:val="left" w:pos="6264"/>
        </w:tabs>
      </w:pPr>
    </w:p>
    <w:p w:rsidR="00430E39" w:rsidRPr="009F0687" w:rsidRDefault="00430E39" w:rsidP="005C36DE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8" w:name="_Toc110412426"/>
      <w:bookmarkStart w:id="19" w:name="_Toc110412601"/>
      <w:bookmarkStart w:id="20" w:name="_Toc110412724"/>
      <w:r w:rsidRPr="009F0687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Исследовательский проект</w:t>
      </w:r>
      <w:bookmarkStart w:id="21" w:name="_Toc110412427"/>
      <w:bookmarkEnd w:id="18"/>
      <w:r w:rsidR="005C36D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9F0687">
        <w:rPr>
          <w:rFonts w:ascii="Times New Roman" w:hAnsi="Times New Roman" w:cs="Times New Roman"/>
          <w:b/>
          <w:color w:val="auto"/>
          <w:sz w:val="28"/>
          <w:szCs w:val="28"/>
        </w:rPr>
        <w:t>«Восстановление популяции зубров и выхухолей на территории</w:t>
      </w:r>
      <w:bookmarkStart w:id="22" w:name="_Toc110412428"/>
      <w:bookmarkEnd w:id="21"/>
      <w:r w:rsidR="005C36D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9F0687">
        <w:rPr>
          <w:rFonts w:ascii="Times New Roman" w:hAnsi="Times New Roman" w:cs="Times New Roman"/>
          <w:b/>
          <w:color w:val="auto"/>
          <w:sz w:val="28"/>
          <w:szCs w:val="28"/>
        </w:rPr>
        <w:t>Орловского полесья».</w:t>
      </w:r>
      <w:bookmarkEnd w:id="19"/>
      <w:bookmarkEnd w:id="20"/>
      <w:bookmarkEnd w:id="22"/>
    </w:p>
    <w:p w:rsidR="00430E39" w:rsidRPr="00430E39" w:rsidRDefault="00430E39" w:rsidP="00430E39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430E39">
        <w:rPr>
          <w:rFonts w:ascii="Times New Roman" w:hAnsi="Times New Roman" w:cs="Times New Roman"/>
          <w:bCs/>
          <w:sz w:val="28"/>
          <w:szCs w:val="24"/>
        </w:rPr>
        <w:t xml:space="preserve">Творческий </w:t>
      </w:r>
      <w:proofErr w:type="gramStart"/>
      <w:r w:rsidRPr="00430E39">
        <w:rPr>
          <w:rFonts w:ascii="Times New Roman" w:hAnsi="Times New Roman" w:cs="Times New Roman"/>
          <w:bCs/>
          <w:sz w:val="28"/>
          <w:szCs w:val="24"/>
        </w:rPr>
        <w:t xml:space="preserve">коллектив </w:t>
      </w:r>
      <w:r w:rsidRPr="00430E39">
        <w:rPr>
          <w:rFonts w:ascii="Times New Roman" w:hAnsi="Times New Roman" w:cs="Times New Roman"/>
          <w:sz w:val="28"/>
          <w:szCs w:val="24"/>
        </w:rPr>
        <w:t xml:space="preserve"> </w:t>
      </w:r>
      <w:r w:rsidRPr="00430E39">
        <w:rPr>
          <w:rFonts w:ascii="Times New Roman" w:hAnsi="Times New Roman" w:cs="Times New Roman"/>
          <w:bCs/>
          <w:sz w:val="28"/>
          <w:szCs w:val="24"/>
        </w:rPr>
        <w:t>обучающихся</w:t>
      </w:r>
      <w:proofErr w:type="gramEnd"/>
      <w:r w:rsidRPr="00430E39">
        <w:rPr>
          <w:rFonts w:ascii="Times New Roman" w:hAnsi="Times New Roman" w:cs="Times New Roman"/>
          <w:bCs/>
          <w:sz w:val="28"/>
          <w:szCs w:val="24"/>
        </w:rPr>
        <w:t xml:space="preserve"> 7 “Г” класса: Сотов Игорь Николаевич, Рудакова Эмилия Романовна, Лазарева Анастасия Руслановна, Федорова Василиса Дмитриевна.</w:t>
      </w:r>
    </w:p>
    <w:p w:rsidR="00430E39" w:rsidRPr="00430E39" w:rsidRDefault="00430E39" w:rsidP="00430E39">
      <w:pPr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430E39">
        <w:rPr>
          <w:rFonts w:ascii="Times New Roman" w:hAnsi="Times New Roman" w:cs="Times New Roman"/>
          <w:bCs/>
          <w:sz w:val="28"/>
          <w:szCs w:val="24"/>
        </w:rPr>
        <w:t xml:space="preserve">Научный руководитель: </w:t>
      </w:r>
      <w:proofErr w:type="gramStart"/>
      <w:r w:rsidRPr="00430E39">
        <w:rPr>
          <w:rFonts w:ascii="Times New Roman" w:hAnsi="Times New Roman" w:cs="Times New Roman"/>
          <w:bCs/>
          <w:sz w:val="28"/>
          <w:szCs w:val="24"/>
        </w:rPr>
        <w:t>учитель  биологии</w:t>
      </w:r>
      <w:proofErr w:type="gramEnd"/>
      <w:r w:rsidRPr="00430E39">
        <w:rPr>
          <w:rFonts w:ascii="Times New Roman" w:hAnsi="Times New Roman" w:cs="Times New Roman"/>
          <w:bCs/>
          <w:sz w:val="28"/>
          <w:szCs w:val="24"/>
        </w:rPr>
        <w:t xml:space="preserve"> Симонова Жанна Геннадьевна.</w:t>
      </w:r>
    </w:p>
    <w:p w:rsidR="00430E39" w:rsidRPr="00430E39" w:rsidRDefault="00430E39" w:rsidP="00430E3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b/>
          <w:bCs/>
          <w:sz w:val="28"/>
          <w:szCs w:val="24"/>
        </w:rPr>
        <w:t>Актуальность</w:t>
      </w:r>
      <w:r w:rsidRPr="00430E39">
        <w:rPr>
          <w:rFonts w:ascii="Times New Roman" w:hAnsi="Times New Roman" w:cs="Times New Roman"/>
          <w:b/>
          <w:bCs/>
          <w:sz w:val="28"/>
          <w:szCs w:val="24"/>
        </w:rPr>
        <w:br/>
      </w:r>
      <w:r w:rsidRPr="00430E39">
        <w:rPr>
          <w:rFonts w:ascii="Times New Roman" w:hAnsi="Times New Roman" w:cs="Times New Roman"/>
          <w:sz w:val="28"/>
          <w:szCs w:val="24"/>
        </w:rPr>
        <w:t xml:space="preserve">Сохранение и восстановление одного из наиболее угрожаемых видов крупных млекопитающих на нашей планете, который исчез из дикой природы по вине человека -задача мирового масштаба. В рамках проекта будет реализована демонстрация процесса защиты орловских зубров на территории нашего </w:t>
      </w:r>
      <w:proofErr w:type="gramStart"/>
      <w:r w:rsidRPr="00430E39">
        <w:rPr>
          <w:rFonts w:ascii="Times New Roman" w:hAnsi="Times New Roman" w:cs="Times New Roman"/>
          <w:sz w:val="28"/>
          <w:szCs w:val="24"/>
        </w:rPr>
        <w:t>заповедника  “</w:t>
      </w:r>
      <w:proofErr w:type="gramEnd"/>
      <w:r w:rsidRPr="00430E39">
        <w:rPr>
          <w:rFonts w:ascii="Times New Roman" w:hAnsi="Times New Roman" w:cs="Times New Roman"/>
          <w:sz w:val="28"/>
          <w:szCs w:val="24"/>
        </w:rPr>
        <w:t>Орловское полесье”. Это и является актуальностью нашего проекта.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32"/>
          <w:szCs w:val="28"/>
        </w:rPr>
      </w:pPr>
      <w:r w:rsidRPr="00430E39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4481F302" wp14:editId="48545EBB">
            <wp:extent cx="3192780" cy="2188845"/>
            <wp:effectExtent l="19050" t="0" r="7620" b="0"/>
            <wp:docPr id="22" name="Рисунок 19" descr="C:\Users\USER\OneDrive\Рабочий стол\1527044776_park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USER\OneDrive\Рабочий стол\1527044776_park2.jpg"/>
                    <pic:cNvPicPr>
                      <a:picLocks noGrp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62" cy="218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b/>
          <w:bCs/>
          <w:sz w:val="28"/>
          <w:szCs w:val="24"/>
        </w:rPr>
        <w:t>Основные задачи проекта:</w:t>
      </w:r>
      <w:r w:rsidRPr="00430E39">
        <w:rPr>
          <w:rFonts w:ascii="Times New Roman" w:hAnsi="Times New Roman" w:cs="Times New Roman"/>
          <w:sz w:val="28"/>
          <w:szCs w:val="24"/>
        </w:rPr>
        <w:t xml:space="preserve"> </w:t>
      </w:r>
      <w:r w:rsidRPr="00430E39">
        <w:rPr>
          <w:rFonts w:ascii="Times New Roman" w:hAnsi="Times New Roman" w:cs="Times New Roman"/>
          <w:sz w:val="28"/>
          <w:szCs w:val="24"/>
        </w:rPr>
        <w:br/>
        <w:t xml:space="preserve">1. Посетить национальный парк «Орловское полесье». </w:t>
      </w:r>
      <w:r w:rsidRPr="00430E39">
        <w:rPr>
          <w:rFonts w:ascii="Times New Roman" w:hAnsi="Times New Roman" w:cs="Times New Roman"/>
          <w:sz w:val="28"/>
          <w:szCs w:val="24"/>
        </w:rPr>
        <w:br/>
        <w:t>2. Собрать материал, используя информацию, находящуюся у национального парка, и документальные видеоролики.</w:t>
      </w:r>
      <w:r w:rsidRPr="00430E39">
        <w:rPr>
          <w:rFonts w:ascii="Times New Roman" w:hAnsi="Times New Roman" w:cs="Times New Roman"/>
          <w:sz w:val="28"/>
          <w:szCs w:val="24"/>
        </w:rPr>
        <w:br/>
        <w:t>3. Исследование фотодокументов, отснятых на путях кочевок зубров и выхухолей с последующим использованием их на уроках окружающего мира, биологии и географии.</w:t>
      </w:r>
      <w:r w:rsidRPr="00430E39">
        <w:rPr>
          <w:rFonts w:ascii="Times New Roman" w:hAnsi="Times New Roman" w:cs="Times New Roman"/>
          <w:sz w:val="28"/>
          <w:szCs w:val="24"/>
        </w:rPr>
        <w:br/>
        <w:t>4. Изучить историю возрождения зубра в России.</w:t>
      </w:r>
      <w:r w:rsidRPr="00430E39">
        <w:rPr>
          <w:rFonts w:ascii="Times New Roman" w:hAnsi="Times New Roman" w:cs="Times New Roman"/>
          <w:sz w:val="28"/>
          <w:szCs w:val="24"/>
        </w:rPr>
        <w:br/>
        <w:t>5. Познакомиться с задачами и проблемами ЦЗП.</w:t>
      </w:r>
      <w:r w:rsidRPr="00430E39">
        <w:rPr>
          <w:rFonts w:ascii="Times New Roman" w:hAnsi="Times New Roman" w:cs="Times New Roman"/>
          <w:sz w:val="28"/>
          <w:szCs w:val="24"/>
        </w:rPr>
        <w:br/>
        <w:t>6. Выполнить натурные съемки на территории национального парка «Орловское полесье».</w:t>
      </w:r>
      <w:r w:rsidRPr="00430E39">
        <w:rPr>
          <w:rFonts w:ascii="Times New Roman" w:hAnsi="Times New Roman" w:cs="Times New Roman"/>
          <w:sz w:val="28"/>
          <w:szCs w:val="24"/>
        </w:rPr>
        <w:br/>
        <w:t>7. Разработка буклетов и представление их учащимся школы.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b/>
          <w:bCs/>
          <w:sz w:val="28"/>
          <w:szCs w:val="24"/>
        </w:rPr>
        <w:lastRenderedPageBreak/>
        <w:t xml:space="preserve">Цель: </w:t>
      </w:r>
      <w:proofErr w:type="gramStart"/>
      <w:r w:rsidRPr="00430E39">
        <w:rPr>
          <w:rFonts w:ascii="Times New Roman" w:hAnsi="Times New Roman" w:cs="Times New Roman"/>
          <w:sz w:val="28"/>
          <w:szCs w:val="24"/>
        </w:rPr>
        <w:t>изучить  сохранение</w:t>
      </w:r>
      <w:proofErr w:type="gramEnd"/>
      <w:r w:rsidRPr="00430E39">
        <w:rPr>
          <w:rFonts w:ascii="Times New Roman" w:hAnsi="Times New Roman" w:cs="Times New Roman"/>
          <w:sz w:val="28"/>
          <w:szCs w:val="24"/>
        </w:rPr>
        <w:t xml:space="preserve">  и  восстановление  зубров и выхухолей  на территории национального парка. Создать буклеты с этой информацией и распространить.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b/>
          <w:bCs/>
          <w:sz w:val="28"/>
          <w:szCs w:val="24"/>
        </w:rPr>
        <w:t>Гипотеза</w:t>
      </w:r>
      <w:r w:rsidRPr="00430E39">
        <w:rPr>
          <w:rFonts w:ascii="Times New Roman" w:hAnsi="Times New Roman" w:cs="Times New Roman"/>
          <w:sz w:val="28"/>
          <w:szCs w:val="24"/>
        </w:rPr>
        <w:br/>
        <w:t xml:space="preserve">Непосредственное наблюдение за крупными млекопитающими не всегда возможно даже на территории ООПТ. В национальном парке “Орловское полесье”, не слишком удаленном от больших городов, в том числе и Москва, были </w:t>
      </w:r>
      <w:proofErr w:type="gramStart"/>
      <w:r w:rsidRPr="00430E39">
        <w:rPr>
          <w:rFonts w:ascii="Times New Roman" w:hAnsi="Times New Roman" w:cs="Times New Roman"/>
          <w:sz w:val="28"/>
          <w:szCs w:val="24"/>
        </w:rPr>
        <w:t>созданы  условия</w:t>
      </w:r>
      <w:proofErr w:type="gramEnd"/>
      <w:r w:rsidRPr="00430E39">
        <w:rPr>
          <w:rFonts w:ascii="Times New Roman" w:hAnsi="Times New Roman" w:cs="Times New Roman"/>
          <w:sz w:val="28"/>
          <w:szCs w:val="24"/>
        </w:rPr>
        <w:t xml:space="preserve"> для регулярного наблюдения за ними без ущерба для животных и безопасно для людей.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430E39">
        <w:rPr>
          <w:rFonts w:ascii="Times New Roman" w:hAnsi="Times New Roman" w:cs="Times New Roman"/>
          <w:b/>
          <w:sz w:val="28"/>
          <w:szCs w:val="24"/>
        </w:rPr>
        <w:t>Историческо</w:t>
      </w:r>
      <w:proofErr w:type="spellEnd"/>
      <w:r w:rsidRPr="00430E39">
        <w:rPr>
          <w:rFonts w:ascii="Times New Roman" w:hAnsi="Times New Roman" w:cs="Times New Roman"/>
          <w:b/>
          <w:sz w:val="28"/>
          <w:szCs w:val="24"/>
        </w:rPr>
        <w:t>-археологическая карта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7C2FEF4" wp14:editId="3EBBBA5F">
            <wp:extent cx="3710940" cy="2552700"/>
            <wp:effectExtent l="19050" t="0" r="3810" b="0"/>
            <wp:docPr id="15" name="Рисунок 15" descr="govorun-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govorun-2.tif"/>
                    <pic:cNvPicPr>
                      <a:picLocks noGrp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391" cy="255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sz w:val="28"/>
          <w:szCs w:val="24"/>
        </w:rPr>
        <w:t xml:space="preserve">Историко-археологические данные исчезновения зубров в Европе происходило хронологическом порядке (в современных границах): в Московской и Тверской области – I–II </w:t>
      </w:r>
      <w:proofErr w:type="spellStart"/>
      <w:r w:rsidRPr="00430E39">
        <w:rPr>
          <w:rFonts w:ascii="Times New Roman" w:hAnsi="Times New Roman" w:cs="Times New Roman"/>
          <w:sz w:val="28"/>
          <w:szCs w:val="24"/>
        </w:rPr>
        <w:t>вв</w:t>
      </w:r>
      <w:proofErr w:type="spellEnd"/>
      <w:r w:rsidRPr="00430E39">
        <w:rPr>
          <w:rFonts w:ascii="Times New Roman" w:hAnsi="Times New Roman" w:cs="Times New Roman"/>
          <w:sz w:val="28"/>
          <w:szCs w:val="24"/>
        </w:rPr>
        <w:t xml:space="preserve">, в Италии – VIII в., в Швеции – XI в., в Англии и Бельгии – XII в., в </w:t>
      </w:r>
      <w:proofErr w:type="spellStart"/>
      <w:r w:rsidRPr="00430E39">
        <w:rPr>
          <w:rFonts w:ascii="Times New Roman" w:hAnsi="Times New Roman" w:cs="Times New Roman"/>
          <w:sz w:val="28"/>
          <w:szCs w:val="24"/>
        </w:rPr>
        <w:t>Арденах</w:t>
      </w:r>
      <w:proofErr w:type="spellEnd"/>
      <w:r w:rsidRPr="00430E39">
        <w:rPr>
          <w:rFonts w:ascii="Times New Roman" w:hAnsi="Times New Roman" w:cs="Times New Roman"/>
          <w:sz w:val="28"/>
          <w:szCs w:val="24"/>
        </w:rPr>
        <w:t xml:space="preserve"> – XIV в., Западной Померании – XIV в., во Франции – в конце XVI в., в </w:t>
      </w:r>
      <w:proofErr w:type="spellStart"/>
      <w:r w:rsidRPr="00430E39">
        <w:rPr>
          <w:rFonts w:ascii="Times New Roman" w:hAnsi="Times New Roman" w:cs="Times New Roman"/>
          <w:sz w:val="28"/>
          <w:szCs w:val="24"/>
        </w:rPr>
        <w:t>Предзавказье</w:t>
      </w:r>
      <w:proofErr w:type="spellEnd"/>
      <w:r w:rsidRPr="00430E39">
        <w:rPr>
          <w:rFonts w:ascii="Times New Roman" w:hAnsi="Times New Roman" w:cs="Times New Roman"/>
          <w:sz w:val="28"/>
          <w:szCs w:val="24"/>
        </w:rPr>
        <w:t>, Нижегородской, Вологодской, Архангельской, Костромской областях, Татарстане – XVI–XVII вв., бассейне Дона – начало XVIII в., Центральном Кавказе и Закавказье – XVIII–XIX вв., в Венгрии – в 1729 г., в Трансильвании – в 1790 г., в Саксонии – в 1793 г., в Калининградской области – в 1855 г.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430E39">
        <w:rPr>
          <w:rFonts w:ascii="Times New Roman" w:hAnsi="Times New Roman" w:cs="Times New Roman"/>
          <w:b/>
          <w:sz w:val="28"/>
          <w:szCs w:val="24"/>
        </w:rPr>
        <w:t>Происхождение зубров.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sz w:val="28"/>
          <w:szCs w:val="24"/>
        </w:rPr>
        <w:t xml:space="preserve">Предки зубров появились на Земле в конце неогенового периода, примерно 1,5 млн лет назад. (Они старше мамонтов!). Зубр Европейский по современным генетическим исследованиям появился около 200 тысяч лет назад от смешения степного зубра и тура. 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b/>
          <w:bCs/>
          <w:sz w:val="28"/>
          <w:szCs w:val="24"/>
        </w:rPr>
        <w:lastRenderedPageBreak/>
        <w:t>Сохранение популяции зубров.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sz w:val="28"/>
          <w:szCs w:val="24"/>
        </w:rPr>
        <w:t>Зубр - крупнейший представитель наземных млекопитающих Европы, потомок диких быков. В средних веках они были распространены в лесных массивах от востока до запада всей Евразии. Они занесены в Красную книгу РФ и являются своеобразной визитной карточкой «Орловского Полесья».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b/>
          <w:bCs/>
          <w:sz w:val="28"/>
          <w:szCs w:val="24"/>
        </w:rPr>
        <w:t>Причины вымирания зубров:</w:t>
      </w:r>
      <w:r w:rsidRPr="00430E39">
        <w:rPr>
          <w:rFonts w:ascii="Times New Roman" w:hAnsi="Times New Roman" w:cs="Times New Roman"/>
          <w:b/>
          <w:bCs/>
          <w:sz w:val="28"/>
          <w:szCs w:val="24"/>
        </w:rPr>
        <w:br/>
        <w:t>-вырубка  лесов</w:t>
      </w:r>
      <w:r w:rsidRPr="00430E39">
        <w:rPr>
          <w:rFonts w:ascii="Times New Roman" w:hAnsi="Times New Roman" w:cs="Times New Roman"/>
          <w:b/>
          <w:bCs/>
          <w:sz w:val="28"/>
          <w:szCs w:val="24"/>
        </w:rPr>
        <w:br/>
        <w:t>-охота и браконьерство</w:t>
      </w:r>
      <w:r w:rsidRPr="00430E39">
        <w:rPr>
          <w:rFonts w:ascii="Times New Roman" w:hAnsi="Times New Roman" w:cs="Times New Roman"/>
          <w:b/>
          <w:bCs/>
          <w:sz w:val="28"/>
          <w:szCs w:val="24"/>
        </w:rPr>
        <w:br/>
        <w:t>-уничтожение зубров во время военных действий и их болезней</w:t>
      </w:r>
      <w:r w:rsidRPr="00430E39">
        <w:rPr>
          <w:rFonts w:ascii="Times New Roman" w:hAnsi="Times New Roman" w:cs="Times New Roman"/>
          <w:sz w:val="28"/>
          <w:szCs w:val="24"/>
        </w:rPr>
        <w:br/>
        <w:t>Последний вольный зубр был убит 9 февраля 1921 года в Беловежской пуще. Так зубр как вид в естественных условиях перестал существовать.</w:t>
      </w:r>
      <w:r w:rsidRPr="00430E39">
        <w:rPr>
          <w:rFonts w:ascii="Times New Roman" w:hAnsi="Times New Roman" w:cs="Times New Roman"/>
          <w:sz w:val="28"/>
          <w:szCs w:val="24"/>
        </w:rPr>
        <w:br/>
        <w:t>Зубр ушел бы в забвение, как мамонт. Слово «зубр», используемое в переносном значении в России начала XX века, означало нечто отжившее, характеризовало человека как консервативного до дикости, то есть служило аналогом таких образных современных выражений, как «ископаемое» и «динозавр».</w:t>
      </w:r>
    </w:p>
    <w:p w:rsidR="00430E39" w:rsidRPr="00430E39" w:rsidRDefault="00430E39" w:rsidP="00430E39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430E39">
        <w:rPr>
          <w:rFonts w:ascii="Times New Roman" w:hAnsi="Times New Roman" w:cs="Times New Roman"/>
          <w:b/>
          <w:sz w:val="28"/>
          <w:szCs w:val="24"/>
        </w:rPr>
        <w:t>Причины вымирания выхухолей:</w:t>
      </w:r>
      <w:r w:rsidRPr="00430E39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 </w:t>
      </w:r>
    </w:p>
    <w:p w:rsidR="00430E39" w:rsidRPr="00430E39" w:rsidRDefault="00430E39" w:rsidP="00430E3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sz w:val="28"/>
          <w:szCs w:val="24"/>
        </w:rPr>
        <w:t>-загрязнение водоемов</w:t>
      </w:r>
    </w:p>
    <w:p w:rsidR="00430E39" w:rsidRPr="00430E39" w:rsidRDefault="00430E39" w:rsidP="00430E3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sz w:val="28"/>
          <w:szCs w:val="24"/>
        </w:rPr>
        <w:t>-вырубка пойменных лесов</w:t>
      </w:r>
    </w:p>
    <w:p w:rsidR="00430E39" w:rsidRPr="00430E39" w:rsidRDefault="00430E39" w:rsidP="00430E3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sz w:val="28"/>
          <w:szCs w:val="24"/>
        </w:rPr>
        <w:t>-создание водохранилищ</w:t>
      </w:r>
    </w:p>
    <w:p w:rsidR="00430E39" w:rsidRPr="00430E39" w:rsidRDefault="00430E39" w:rsidP="00430E3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sz w:val="28"/>
          <w:szCs w:val="24"/>
        </w:rPr>
        <w:t xml:space="preserve">-выпас скота вблизи водоемов                                   </w:t>
      </w:r>
    </w:p>
    <w:p w:rsidR="00430E39" w:rsidRPr="00430E39" w:rsidRDefault="00430E39" w:rsidP="00430E3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sz w:val="28"/>
          <w:szCs w:val="24"/>
        </w:rPr>
        <w:t>-осушение пойменных угодий</w:t>
      </w:r>
    </w:p>
    <w:p w:rsidR="00430E39" w:rsidRPr="00430E39" w:rsidRDefault="00430E39" w:rsidP="00430E3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sz w:val="28"/>
          <w:szCs w:val="24"/>
        </w:rPr>
        <w:t xml:space="preserve">-охота и браконьерство 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b/>
          <w:bCs/>
          <w:sz w:val="28"/>
          <w:szCs w:val="24"/>
        </w:rPr>
        <w:t xml:space="preserve">Карта-схема национального парка «Орловское Полесье» 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2E99F49" wp14:editId="17908605">
            <wp:extent cx="3672840" cy="2506980"/>
            <wp:effectExtent l="133350" t="76200" r="80010" b="10287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210" cy="2506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>
                        <a:rot lat="600000" lon="0" rev="0"/>
                      </a:camera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bCs/>
          <w:sz w:val="28"/>
          <w:szCs w:val="24"/>
        </w:rPr>
      </w:pPr>
      <w:r w:rsidRPr="00430E39">
        <w:rPr>
          <w:rFonts w:ascii="Times New Roman" w:hAnsi="Times New Roman" w:cs="Times New Roman"/>
          <w:b/>
          <w:sz w:val="28"/>
          <w:szCs w:val="24"/>
        </w:rPr>
        <w:lastRenderedPageBreak/>
        <w:t>Практическая значимость.</w:t>
      </w:r>
      <w:r w:rsidRPr="00430E39">
        <w:rPr>
          <w:rFonts w:ascii="Times New Roman" w:hAnsi="Times New Roman" w:cs="Times New Roman"/>
          <w:sz w:val="28"/>
          <w:szCs w:val="24"/>
        </w:rPr>
        <w:t xml:space="preserve"> Данный исследовательский проект </w:t>
      </w:r>
      <w:proofErr w:type="gramStart"/>
      <w:r w:rsidRPr="00430E39">
        <w:rPr>
          <w:rFonts w:ascii="Times New Roman" w:hAnsi="Times New Roman" w:cs="Times New Roman"/>
          <w:sz w:val="28"/>
          <w:szCs w:val="24"/>
        </w:rPr>
        <w:t>поможет  на</w:t>
      </w:r>
      <w:proofErr w:type="gramEnd"/>
      <w:r w:rsidRPr="00430E39">
        <w:rPr>
          <w:rFonts w:ascii="Times New Roman" w:hAnsi="Times New Roman" w:cs="Times New Roman"/>
          <w:sz w:val="28"/>
          <w:szCs w:val="24"/>
        </w:rPr>
        <w:t xml:space="preserve"> уроках биологии при изучении темы « Охрана  природы»,  познакомить учащихся с темой </w:t>
      </w:r>
      <w:r w:rsidRPr="00430E39">
        <w:rPr>
          <w:rFonts w:ascii="Times New Roman" w:hAnsi="Times New Roman" w:cs="Times New Roman"/>
          <w:bCs/>
          <w:sz w:val="28"/>
          <w:szCs w:val="24"/>
        </w:rPr>
        <w:t>«Восстановление популяции зубров и выхухолей на территории Орловского полесья».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bCs/>
          <w:sz w:val="28"/>
          <w:szCs w:val="24"/>
        </w:rPr>
      </w:pPr>
      <w:proofErr w:type="gramStart"/>
      <w:r w:rsidRPr="00430E39">
        <w:rPr>
          <w:rFonts w:ascii="Times New Roman" w:hAnsi="Times New Roman" w:cs="Times New Roman"/>
          <w:sz w:val="28"/>
          <w:szCs w:val="24"/>
        </w:rPr>
        <w:t>После  изучения</w:t>
      </w:r>
      <w:proofErr w:type="gramEnd"/>
      <w:r w:rsidRPr="00430E39">
        <w:rPr>
          <w:rFonts w:ascii="Times New Roman" w:hAnsi="Times New Roman" w:cs="Times New Roman"/>
          <w:sz w:val="28"/>
          <w:szCs w:val="24"/>
        </w:rPr>
        <w:t xml:space="preserve"> информации  карты нашей задачей являлось посетить национальный парк «Орловское Полесье». 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32"/>
          <w:szCs w:val="28"/>
        </w:rPr>
      </w:pPr>
      <w:r w:rsidRPr="00430E39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1E7220C5" wp14:editId="1B5FECD3">
            <wp:extent cx="2754630" cy="1714500"/>
            <wp:effectExtent l="95250" t="19050" r="160020" b="552450"/>
            <wp:docPr id="18" name="Рисунок 3" descr="D:\foto\2022.04.30\выбор\DSC_27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:\foto\2022.04.30\выбор\DSC_2795.JPG"/>
                    <pic:cNvPicPr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32" cy="171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0" dist="38100" dir="2700000" algn="ctr">
                        <a:srgbClr val="000000">
                          <a:alpha val="45000"/>
                        </a:srgbClr>
                      </a:outerShdw>
                      <a:reflection blurRad="6350" stA="52000" endA="300" endPos="35000" dir="5400000" sy="-100000" algn="bl" rotWithShape="0"/>
                    </a:effectLst>
                    <a:scene3d>
                      <a:camera prst="perspectiveFront" fov="3900000">
                        <a:rot lat="21000000" lon="0" rev="21594000"/>
                      </a:camera>
                      <a:lightRig rig="sunrise" dir="t">
                        <a:rot lat="0" lon="0" rev="2400000"/>
                      </a:lightRig>
                    </a:scene3d>
                    <a:sp3d prstMaterial="metal">
                      <a:bevelT w="203200" h="50800" prst="softRound"/>
                      <a:bevelB/>
                    </a:sp3d>
                  </pic:spPr>
                </pic:pic>
              </a:graphicData>
            </a:graphic>
          </wp:inline>
        </w:drawing>
      </w:r>
      <w:r w:rsidRPr="00430E39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4A0D2A87" wp14:editId="762548A5">
            <wp:extent cx="2616200" cy="1546593"/>
            <wp:effectExtent l="38100" t="0" r="31750" b="568325"/>
            <wp:docPr id="30" name="Рисунок 8" descr="D:\foto\2022.04.30\выбор\DSC_27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foto\2022.04.30\выбор\DSC_2793.JPG"/>
                    <pic:cNvPicPr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24" cy="1543119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  <a:reflection blurRad="50800" stA="40000" endPos="35000" dir="5400000" sy="-100000" algn="bl" rotWithShape="0"/>
                      <a:softEdge rad="279400"/>
                    </a:effectLst>
                  </pic:spPr>
                </pic:pic>
              </a:graphicData>
            </a:graphic>
          </wp:inline>
        </w:drawing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sz w:val="28"/>
          <w:szCs w:val="24"/>
        </w:rPr>
        <w:t xml:space="preserve">Нашей творческой </w:t>
      </w:r>
      <w:proofErr w:type="gramStart"/>
      <w:r w:rsidRPr="00430E39">
        <w:rPr>
          <w:rFonts w:ascii="Times New Roman" w:hAnsi="Times New Roman" w:cs="Times New Roman"/>
          <w:sz w:val="28"/>
          <w:szCs w:val="24"/>
        </w:rPr>
        <w:t>группе  предоставили</w:t>
      </w:r>
      <w:proofErr w:type="gramEnd"/>
      <w:r w:rsidRPr="00430E39">
        <w:rPr>
          <w:rFonts w:ascii="Times New Roman" w:hAnsi="Times New Roman" w:cs="Times New Roman"/>
          <w:sz w:val="28"/>
          <w:szCs w:val="24"/>
        </w:rPr>
        <w:t xml:space="preserve"> материалы с мест кочевок зубров и  выхухолей, с </w:t>
      </w:r>
      <w:proofErr w:type="spellStart"/>
      <w:r w:rsidRPr="00430E39">
        <w:rPr>
          <w:rFonts w:ascii="Times New Roman" w:hAnsi="Times New Roman" w:cs="Times New Roman"/>
          <w:sz w:val="28"/>
          <w:szCs w:val="24"/>
        </w:rPr>
        <w:t>фотоловушек</w:t>
      </w:r>
      <w:proofErr w:type="spellEnd"/>
      <w:r w:rsidRPr="00430E39">
        <w:rPr>
          <w:rFonts w:ascii="Times New Roman" w:hAnsi="Times New Roman" w:cs="Times New Roman"/>
          <w:sz w:val="28"/>
          <w:szCs w:val="24"/>
        </w:rPr>
        <w:t xml:space="preserve">.  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F60C659" wp14:editId="0EA60719">
            <wp:extent cx="2400300" cy="2240280"/>
            <wp:effectExtent l="38100" t="0" r="38100" b="826770"/>
            <wp:docPr id="27" name="Рисунок 4" descr="https://sun9-71.userapi.com/c855132/v855132288/f6996/Rgz-2SzmI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71.userapi.com/c855132/v855132288/f6996/Rgz-2SzmITA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16" cy="2238428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  <a:reflection blurRad="50800" stA="40000" endPos="35000" dir="5400000" sy="-100000" algn="bl" rotWithShape="0"/>
                      <a:softEdge rad="279400"/>
                    </a:effectLst>
                  </pic:spPr>
                </pic:pic>
              </a:graphicData>
            </a:graphic>
          </wp:inline>
        </w:drawing>
      </w:r>
      <w:r w:rsidRPr="00430E3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26AF77E" wp14:editId="2CA55319">
            <wp:extent cx="2606040" cy="2263140"/>
            <wp:effectExtent l="38100" t="0" r="41910" b="822960"/>
            <wp:docPr id="28" name="Рисунок 6" descr="https://www.mil-dot.ru/upload/iblock/e83/e83301c2b919725f50ae59a5fd4b52d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www.mil-dot.ru/upload/iblock/e83/e83301c2b919725f50ae59a5fd4b52d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227" cy="2255487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  <a:reflection blurRad="50800" stA="40000" endPos="35000" dir="5400000" sy="-100000" algn="bl" rotWithShape="0"/>
                      <a:softEdge rad="279400"/>
                    </a:effectLst>
                  </pic:spPr>
                </pic:pic>
              </a:graphicData>
            </a:graphic>
          </wp:inline>
        </w:drawing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sz w:val="28"/>
          <w:szCs w:val="24"/>
        </w:rPr>
        <w:lastRenderedPageBreak/>
        <w:t xml:space="preserve">Основную информацию, которую нам удалось получить, мы сгруппировали по нужным разделам и были готовы создавать познавательные буклеты с этим материалом. 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28"/>
          <w:szCs w:val="24"/>
        </w:rPr>
      </w:pPr>
      <w:r w:rsidRPr="00430E39">
        <w:rPr>
          <w:rFonts w:ascii="Times New Roman" w:hAnsi="Times New Roman" w:cs="Times New Roman"/>
          <w:sz w:val="28"/>
          <w:szCs w:val="24"/>
        </w:rPr>
        <w:t>Последней нашей задачей было создание буклета.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430E39">
        <w:rPr>
          <w:rFonts w:ascii="Times New Roman" w:hAnsi="Times New Roman" w:cs="Times New Roman"/>
          <w:b/>
          <w:noProof/>
          <w:sz w:val="28"/>
          <w:szCs w:val="24"/>
          <w:shd w:val="clear" w:color="auto" w:fill="FFFFFF"/>
          <w:lang w:eastAsia="ru-RU"/>
        </w:rPr>
        <w:drawing>
          <wp:inline distT="0" distB="0" distL="0" distR="0" wp14:anchorId="5D71B402" wp14:editId="6E1386F7">
            <wp:extent cx="5234014" cy="2613660"/>
            <wp:effectExtent l="38100" t="0" r="43180" b="929640"/>
            <wp:docPr id="21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988" cy="2610651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  <a:reflection blurRad="50800" stA="40000" endPos="35000" dir="5400000" sy="-100000" algn="bl" rotWithShape="0"/>
                      <a:softEdge rad="279400"/>
                    </a:effectLst>
                  </pic:spPr>
                </pic:pic>
              </a:graphicData>
            </a:graphic>
          </wp:inline>
        </w:drawing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430E39">
        <w:rPr>
          <w:rFonts w:ascii="Times New Roman" w:hAnsi="Times New Roman" w:cs="Times New Roman"/>
          <w:b/>
          <w:bCs/>
          <w:sz w:val="28"/>
          <w:szCs w:val="24"/>
        </w:rPr>
        <w:t xml:space="preserve">Вывод: </w:t>
      </w:r>
      <w:r w:rsidRPr="00430E39">
        <w:rPr>
          <w:rFonts w:ascii="Times New Roman" w:hAnsi="Times New Roman" w:cs="Times New Roman"/>
          <w:sz w:val="28"/>
          <w:szCs w:val="24"/>
        </w:rPr>
        <w:t xml:space="preserve">Проведя нашу проектно-исследовательскую работу, мы сделали вывод, что животные в первую очередь исчезают по вине человека. Ответственность за исчезновение зубра в дикой природе полностью лежит на человеке. Зубр европейский пока первый и единственный на Земном шаре пример успешного возвращения в природу вида, уцелевшего только в неволе. Сейчас численность мирового поголовья зубров около 7 000 голов, из них две трети зверей живет на воле, а остальные – в питомниках, зоопарках и зоосадах мира. На данный момент прошел только первый этап по сохранению популяции зубров и выхухолей: устранена угроза исчезновения этих животных. Проблема инбридинга </w:t>
      </w:r>
      <w:proofErr w:type="gramStart"/>
      <w:r w:rsidRPr="00430E39">
        <w:rPr>
          <w:rFonts w:ascii="Times New Roman" w:hAnsi="Times New Roman" w:cs="Times New Roman"/>
          <w:sz w:val="28"/>
          <w:szCs w:val="24"/>
        </w:rPr>
        <w:t>актуальна  для</w:t>
      </w:r>
      <w:proofErr w:type="gramEnd"/>
      <w:r w:rsidRPr="00430E39">
        <w:rPr>
          <w:rFonts w:ascii="Times New Roman" w:hAnsi="Times New Roman" w:cs="Times New Roman"/>
          <w:sz w:val="28"/>
          <w:szCs w:val="24"/>
        </w:rPr>
        <w:t xml:space="preserve"> возрождения зубра и выхухоли зоологи тщательно отслеживают и формируют будущее потомство. Только </w:t>
      </w:r>
      <w:proofErr w:type="gramStart"/>
      <w:r w:rsidRPr="00430E39">
        <w:rPr>
          <w:rFonts w:ascii="Times New Roman" w:hAnsi="Times New Roman" w:cs="Times New Roman"/>
          <w:sz w:val="28"/>
          <w:szCs w:val="24"/>
        </w:rPr>
        <w:t>для  успешного</w:t>
      </w:r>
      <w:proofErr w:type="gramEnd"/>
      <w:r w:rsidRPr="00430E39">
        <w:rPr>
          <w:rFonts w:ascii="Times New Roman" w:hAnsi="Times New Roman" w:cs="Times New Roman"/>
          <w:sz w:val="28"/>
          <w:szCs w:val="24"/>
        </w:rPr>
        <w:t xml:space="preserve"> сохранения зубра в природе уже необходимо наличие единой популяции этого вида численностью в 1,5–2 тыс. особей. Мы надеемся, что удастся восстановить популяции таких прекрасных животных, как выхухоль и зубр. </w:t>
      </w:r>
    </w:p>
    <w:p w:rsidR="00430E39" w:rsidRPr="00430E39" w:rsidRDefault="00430E39" w:rsidP="00430E39">
      <w:pPr>
        <w:jc w:val="both"/>
        <w:rPr>
          <w:rFonts w:ascii="Times New Roman" w:hAnsi="Times New Roman" w:cs="Times New Roman"/>
          <w:sz w:val="32"/>
          <w:szCs w:val="28"/>
        </w:rPr>
      </w:pPr>
    </w:p>
    <w:p w:rsidR="00430E39" w:rsidRPr="00430E39" w:rsidRDefault="00430E39" w:rsidP="00430E39">
      <w:pPr>
        <w:tabs>
          <w:tab w:val="left" w:pos="6264"/>
        </w:tabs>
      </w:pPr>
    </w:p>
    <w:sectPr w:rsidR="00430E39" w:rsidRPr="00430E39" w:rsidSect="009F0687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7FA" w:rsidRDefault="006817FA" w:rsidP="009F0687">
      <w:pPr>
        <w:spacing w:after="0" w:line="240" w:lineRule="auto"/>
      </w:pPr>
      <w:r>
        <w:separator/>
      </w:r>
    </w:p>
  </w:endnote>
  <w:endnote w:type="continuationSeparator" w:id="0">
    <w:p w:rsidR="006817FA" w:rsidRDefault="006817FA" w:rsidP="009F0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6153718"/>
      <w:docPartObj>
        <w:docPartGallery w:val="Page Numbers (Bottom of Page)"/>
        <w:docPartUnique/>
      </w:docPartObj>
    </w:sdtPr>
    <w:sdtEndPr/>
    <w:sdtContent>
      <w:p w:rsidR="009F0687" w:rsidRDefault="009F068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4C6C">
          <w:rPr>
            <w:noProof/>
          </w:rPr>
          <w:t>23</w:t>
        </w:r>
        <w:r>
          <w:fldChar w:fldCharType="end"/>
        </w:r>
      </w:p>
    </w:sdtContent>
  </w:sdt>
  <w:p w:rsidR="009F0687" w:rsidRDefault="009F068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7FA" w:rsidRDefault="006817FA" w:rsidP="009F0687">
      <w:pPr>
        <w:spacing w:after="0" w:line="240" w:lineRule="auto"/>
      </w:pPr>
      <w:r>
        <w:separator/>
      </w:r>
    </w:p>
  </w:footnote>
  <w:footnote w:type="continuationSeparator" w:id="0">
    <w:p w:rsidR="006817FA" w:rsidRDefault="006817FA" w:rsidP="009F06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973" w:hanging="1140"/>
      </w:pPr>
    </w:lvl>
  </w:abstractNum>
  <w:abstractNum w:abstractNumId="1" w15:restartNumberingAfterBreak="0">
    <w:nsid w:val="38350F96"/>
    <w:multiLevelType w:val="hybridMultilevel"/>
    <w:tmpl w:val="09BA9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4C6BDF"/>
    <w:multiLevelType w:val="hybridMultilevel"/>
    <w:tmpl w:val="25963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8629D1"/>
    <w:multiLevelType w:val="hybridMultilevel"/>
    <w:tmpl w:val="1B145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1D254F"/>
    <w:multiLevelType w:val="hybridMultilevel"/>
    <w:tmpl w:val="34982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E39"/>
    <w:rsid w:val="003B1924"/>
    <w:rsid w:val="00430E39"/>
    <w:rsid w:val="005C36DE"/>
    <w:rsid w:val="006817FA"/>
    <w:rsid w:val="009F0687"/>
    <w:rsid w:val="00A04C6C"/>
    <w:rsid w:val="00F44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2C838"/>
  <w15:chartTrackingRefBased/>
  <w15:docId w15:val="{126D5545-83B3-44D6-A3EF-01443B95D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0E39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9F06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0E39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430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30E3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F06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9F0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0687"/>
  </w:style>
  <w:style w:type="paragraph" w:styleId="a8">
    <w:name w:val="footer"/>
    <w:basedOn w:val="a"/>
    <w:link w:val="a9"/>
    <w:uiPriority w:val="99"/>
    <w:unhideWhenUsed/>
    <w:rsid w:val="009F0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0687"/>
  </w:style>
  <w:style w:type="paragraph" w:styleId="aa">
    <w:name w:val="TOC Heading"/>
    <w:basedOn w:val="1"/>
    <w:next w:val="a"/>
    <w:uiPriority w:val="39"/>
    <w:unhideWhenUsed/>
    <w:qFormat/>
    <w:rsid w:val="009F0687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F068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1%80%D0%B5%D0%B4%D0%BB%D0%BE%D0%B3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png"/><Relationship Id="rId39" Type="http://schemas.openxmlformats.org/officeDocument/2006/relationships/image" Target="media/image17.jpeg"/><Relationship Id="rId21" Type="http://schemas.openxmlformats.org/officeDocument/2006/relationships/image" Target="media/image9.jpeg"/><Relationship Id="rId34" Type="http://schemas.openxmlformats.org/officeDocument/2006/relationships/image" Target="media/image12.png"/><Relationship Id="rId42" Type="http://schemas.openxmlformats.org/officeDocument/2006/relationships/image" Target="media/image20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9" Type="http://schemas.openxmlformats.org/officeDocument/2006/relationships/hyperlink" Target="https://www.mirpaustowskog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D%D0%B3%D0%BB%D0%B8%D0%B9%D1%81%D0%BA%D0%B8%D0%B9_%D1%8F%D0%B7%D1%8B%D0%BA" TargetMode="External"/><Relationship Id="rId24" Type="http://schemas.openxmlformats.org/officeDocument/2006/relationships/footer" Target="footer1.xml"/><Relationship Id="rId32" Type="http://schemas.openxmlformats.org/officeDocument/2006/relationships/hyperlink" Target="https://www.mgpu.ru/offices/museum-complex/museum/muzej-s-ya-marshaka/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poslovitza.ru/" TargetMode="External"/><Relationship Id="rId28" Type="http://schemas.openxmlformats.org/officeDocument/2006/relationships/hyperlink" Target="https://goslitmuz.ru/museums/dom-muzey-k-i-chukovskogo/" TargetMode="External"/><Relationship Id="rId36" Type="http://schemas.openxmlformats.org/officeDocument/2006/relationships/image" Target="media/image14.pn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hyperlink" Target="https://vgrasputin.ru/" TargetMode="External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3%D0%BB%D0%B0%D0%B3%D0%BE%D0%BB" TargetMode="External"/><Relationship Id="rId22" Type="http://schemas.openxmlformats.org/officeDocument/2006/relationships/hyperlink" Target="https://cyberleninka.ru/article/n/kontsept-bogatstvo-v-poslovichnoy-kartine-mira-russkogo-yakutskogo-i-frantsuzskogo-narodov" TargetMode="External"/><Relationship Id="rId27" Type="http://schemas.openxmlformats.org/officeDocument/2006/relationships/hyperlink" Target="http://infoanalyze.blogspot.ru/2010/06/blog-post.html" TargetMode="External"/><Relationship Id="rId30" Type="http://schemas.openxmlformats.org/officeDocument/2006/relationships/hyperlink" Target="https://dommuseum.ru/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21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3%D0%BB%D0%B0%D0%B3%D0%BE%D0%BB" TargetMode="External"/><Relationship Id="rId17" Type="http://schemas.openxmlformats.org/officeDocument/2006/relationships/hyperlink" Target="https://ru.wikipedia.org/wiki/&#1060;&#1088;&#1072;&#1079;&#1086;&#1074;&#1099;&#1081;_&#1075;&#1083;&#1072;&#1075;&#1086;&#1083;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novgorodmuseum.ru/muzei/dom-muzej-g.i.-uspenskogo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20" Type="http://schemas.openxmlformats.org/officeDocument/2006/relationships/image" Target="media/image8.jpeg"/><Relationship Id="rId4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5A358-A093-426F-9BCB-19893CABC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23</Pages>
  <Words>4559</Words>
  <Characters>25988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2022-08-03T06:31:00Z</dcterms:created>
  <dcterms:modified xsi:type="dcterms:W3CDTF">2022-08-03T07:20:00Z</dcterms:modified>
</cp:coreProperties>
</file>