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F2" w:rsidRPr="001B7E46" w:rsidRDefault="001E24F2" w:rsidP="001E2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E4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-</w:t>
      </w:r>
    </w:p>
    <w:p w:rsidR="001E24F2" w:rsidRPr="001B7E46" w:rsidRDefault="001E24F2" w:rsidP="001E24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E46">
        <w:rPr>
          <w:rFonts w:ascii="Times New Roman" w:hAnsi="Times New Roman" w:cs="Times New Roman"/>
          <w:sz w:val="28"/>
          <w:szCs w:val="28"/>
        </w:rPr>
        <w:t>средняя общеобразовательная школа №45 имени Д.И. Блынского г. Орла</w:t>
      </w:r>
    </w:p>
    <w:p w:rsidR="001E24F2" w:rsidRPr="001E24F2" w:rsidRDefault="001E24F2" w:rsidP="001E24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24F2" w:rsidRPr="001E24F2" w:rsidRDefault="001E24F2" w:rsidP="001E24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24F2" w:rsidRPr="001B7E46" w:rsidRDefault="001E24F2" w:rsidP="001E24F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E46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1E24F2" w:rsidRPr="001B7E46" w:rsidRDefault="001E24F2" w:rsidP="001E24F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E46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1E24F2" w:rsidRPr="001B7E46" w:rsidRDefault="001E24F2" w:rsidP="001E24F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7E46">
        <w:rPr>
          <w:rFonts w:ascii="Times New Roman" w:eastAsia="Calibri" w:hAnsi="Times New Roman" w:cs="Times New Roman"/>
          <w:sz w:val="24"/>
          <w:szCs w:val="24"/>
        </w:rPr>
        <w:t>___________________Е.А Стародубцева</w:t>
      </w:r>
    </w:p>
    <w:p w:rsidR="001E24F2" w:rsidRPr="001B7E46" w:rsidRDefault="001E24F2" w:rsidP="001E24F2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B7E46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gramStart"/>
      <w:r w:rsidRPr="001B7E46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1B7E46">
        <w:rPr>
          <w:rFonts w:ascii="Times New Roman" w:eastAsia="Calibri" w:hAnsi="Times New Roman" w:cs="Times New Roman"/>
          <w:sz w:val="24"/>
          <w:szCs w:val="24"/>
        </w:rPr>
        <w:t>________________№________</w:t>
      </w:r>
    </w:p>
    <w:p w:rsidR="001E24F2" w:rsidRPr="001E24F2" w:rsidRDefault="001E24F2" w:rsidP="001E24F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1E24F2" w:rsidRPr="001E24F2" w:rsidRDefault="001E24F2" w:rsidP="001E24F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24F2"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Контрольно-измерительные материалы для промежуточной аттестации по предмету</w:t>
      </w:r>
      <w:r w:rsidR="001B7E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«Математик</w:t>
      </w:r>
      <w:r w:rsidRPr="001E24F2">
        <w:rPr>
          <w:rFonts w:ascii="Times New Roman" w:eastAsia="Calibri" w:hAnsi="Times New Roman" w:cs="Times New Roman"/>
          <w:b/>
          <w:bCs/>
          <w:sz w:val="28"/>
          <w:szCs w:val="28"/>
        </w:rPr>
        <w:t>а» в 6</w:t>
      </w:r>
      <w:r w:rsidRPr="001E24F2">
        <w:rPr>
          <w:rFonts w:ascii="Times New Roman" w:eastAsia="Calibri" w:hAnsi="Times New Roman" w:cs="Times New Roman"/>
          <w:b/>
          <w:bCs/>
          <w:sz w:val="28"/>
          <w:szCs w:val="28"/>
        </w:rPr>
        <w:t>-х классах</w:t>
      </w:r>
      <w:r w:rsidRPr="001E24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E24F2">
        <w:rPr>
          <w:rFonts w:ascii="Times New Roman" w:eastAsia="Calibri" w:hAnsi="Times New Roman" w:cs="Times New Roman"/>
          <w:b/>
          <w:bCs/>
          <w:sz w:val="28"/>
          <w:szCs w:val="28"/>
        </w:rPr>
        <w:t>2023-24 уч. год</w:t>
      </w:r>
    </w:p>
    <w:p w:rsidR="001E24F2" w:rsidRPr="00B66A8E" w:rsidRDefault="001E24F2" w:rsidP="001E24F2">
      <w:pPr>
        <w:pStyle w:val="a6"/>
        <w:autoSpaceDE w:val="0"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B66A8E">
        <w:rPr>
          <w:rFonts w:cs="Times New Roman"/>
          <w:b/>
          <w:sz w:val="28"/>
          <w:szCs w:val="28"/>
        </w:rPr>
        <w:t xml:space="preserve">Спецификация контрольных измерительных материалов для проведения промежуточной аттестации обучающихся </w:t>
      </w:r>
      <w:r w:rsidR="00B66A8E">
        <w:rPr>
          <w:rFonts w:cs="Times New Roman"/>
          <w:b/>
          <w:sz w:val="28"/>
          <w:szCs w:val="28"/>
        </w:rPr>
        <w:t>в 6-х классах</w:t>
      </w:r>
    </w:p>
    <w:p w:rsidR="00B66A8E" w:rsidRDefault="00B66A8E" w:rsidP="00B66A8E">
      <w:pPr>
        <w:rPr>
          <w:rFonts w:ascii="Times New Roman" w:hAnsi="Times New Roman" w:cs="Times New Roman"/>
          <w:b/>
          <w:sz w:val="28"/>
          <w:szCs w:val="28"/>
        </w:rPr>
      </w:pPr>
    </w:p>
    <w:p w:rsidR="00627605" w:rsidRPr="00B66A8E" w:rsidRDefault="00627605" w:rsidP="00B66A8E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66A8E">
        <w:rPr>
          <w:rFonts w:ascii="Times New Roman" w:hAnsi="Times New Roman" w:cs="Times New Roman"/>
          <w:b/>
          <w:sz w:val="28"/>
          <w:szCs w:val="28"/>
        </w:rPr>
        <w:t>Назначение итоговой контрольной работы.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Итоговая контрольная работа по математике проводится с целью: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 Выявить уровень усвоения учащимис</w:t>
      </w:r>
      <w:r>
        <w:rPr>
          <w:rFonts w:ascii="Times New Roman" w:hAnsi="Times New Roman" w:cs="Times New Roman"/>
          <w:sz w:val="28"/>
          <w:szCs w:val="28"/>
        </w:rPr>
        <w:t xml:space="preserve">я курса математики 6 класса для </w:t>
      </w:r>
      <w:r w:rsidRPr="00627605">
        <w:rPr>
          <w:rFonts w:ascii="Times New Roman" w:hAnsi="Times New Roman" w:cs="Times New Roman"/>
          <w:sz w:val="28"/>
          <w:szCs w:val="28"/>
        </w:rPr>
        <w:t>диагностирования математической подготов</w:t>
      </w:r>
      <w:r>
        <w:rPr>
          <w:rFonts w:ascii="Times New Roman" w:hAnsi="Times New Roman" w:cs="Times New Roman"/>
          <w:sz w:val="28"/>
          <w:szCs w:val="28"/>
        </w:rPr>
        <w:t xml:space="preserve">ки и компетентности выпускников </w:t>
      </w:r>
      <w:r w:rsidRPr="00627605">
        <w:rPr>
          <w:rFonts w:ascii="Times New Roman" w:hAnsi="Times New Roman" w:cs="Times New Roman"/>
          <w:sz w:val="28"/>
          <w:szCs w:val="28"/>
        </w:rPr>
        <w:t>6 классов.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</w:t>
      </w:r>
      <w:r w:rsidRPr="00627605">
        <w:rPr>
          <w:rFonts w:ascii="Times New Roman" w:hAnsi="Times New Roman" w:cs="Times New Roman"/>
          <w:sz w:val="28"/>
          <w:szCs w:val="28"/>
        </w:rPr>
        <w:t>Оценить достижения пятиклассник</w:t>
      </w:r>
      <w:r>
        <w:rPr>
          <w:rFonts w:ascii="Times New Roman" w:hAnsi="Times New Roman" w:cs="Times New Roman"/>
          <w:sz w:val="28"/>
          <w:szCs w:val="28"/>
        </w:rPr>
        <w:t xml:space="preserve">ами базового уровня подготовки, </w:t>
      </w:r>
      <w:r w:rsidRPr="00627605">
        <w:rPr>
          <w:rFonts w:ascii="Times New Roman" w:hAnsi="Times New Roman" w:cs="Times New Roman"/>
          <w:sz w:val="28"/>
          <w:szCs w:val="28"/>
        </w:rPr>
        <w:t>соответствующего Федеральному государственному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овательному </w:t>
      </w:r>
      <w:r w:rsidRPr="00627605">
        <w:rPr>
          <w:rFonts w:ascii="Times New Roman" w:hAnsi="Times New Roman" w:cs="Times New Roman"/>
          <w:sz w:val="28"/>
          <w:szCs w:val="28"/>
        </w:rPr>
        <w:t>стандарту основного общего образования.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</w:t>
      </w:r>
      <w:r w:rsidRPr="00627605">
        <w:rPr>
          <w:rFonts w:ascii="Times New Roman" w:hAnsi="Times New Roman" w:cs="Times New Roman"/>
          <w:sz w:val="28"/>
          <w:szCs w:val="28"/>
        </w:rPr>
        <w:t>Спрогнозировать дальнейшее обучение в</w:t>
      </w:r>
      <w:r>
        <w:rPr>
          <w:rFonts w:ascii="Times New Roman" w:hAnsi="Times New Roman" w:cs="Times New Roman"/>
          <w:sz w:val="28"/>
          <w:szCs w:val="28"/>
        </w:rPr>
        <w:t xml:space="preserve">ыпускников 6 класса с внесением </w:t>
      </w:r>
      <w:r w:rsidRPr="00627605">
        <w:rPr>
          <w:rFonts w:ascii="Times New Roman" w:hAnsi="Times New Roman" w:cs="Times New Roman"/>
          <w:sz w:val="28"/>
          <w:szCs w:val="28"/>
        </w:rPr>
        <w:t>корректив в дальнейший процесс обучения.</w:t>
      </w:r>
    </w:p>
    <w:p w:rsidR="00627605" w:rsidRPr="00B66A8E" w:rsidRDefault="00627605" w:rsidP="00B66A8E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66A8E">
        <w:rPr>
          <w:rFonts w:ascii="Times New Roman" w:hAnsi="Times New Roman" w:cs="Times New Roman"/>
          <w:b/>
          <w:sz w:val="28"/>
          <w:szCs w:val="28"/>
        </w:rPr>
        <w:t>Структура и содержание итоговой контрольной работы.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Итоговая контрольная работа по математике дл</w:t>
      </w:r>
      <w:r>
        <w:rPr>
          <w:rFonts w:ascii="Times New Roman" w:hAnsi="Times New Roman" w:cs="Times New Roman"/>
          <w:sz w:val="28"/>
          <w:szCs w:val="28"/>
        </w:rPr>
        <w:t xml:space="preserve">я 6 классов содержит 7 заданий, </w:t>
      </w:r>
      <w:r w:rsidRPr="00627605">
        <w:rPr>
          <w:rFonts w:ascii="Times New Roman" w:hAnsi="Times New Roman" w:cs="Times New Roman"/>
          <w:sz w:val="28"/>
          <w:szCs w:val="28"/>
        </w:rPr>
        <w:t>проверяющих базовый уровень знаний учащихся н</w:t>
      </w:r>
      <w:r>
        <w:rPr>
          <w:rFonts w:ascii="Times New Roman" w:hAnsi="Times New Roman" w:cs="Times New Roman"/>
          <w:sz w:val="28"/>
          <w:szCs w:val="28"/>
        </w:rPr>
        <w:t xml:space="preserve">а данном этапе. Среди них также </w:t>
      </w:r>
      <w:r w:rsidRPr="00627605">
        <w:rPr>
          <w:rFonts w:ascii="Times New Roman" w:hAnsi="Times New Roman" w:cs="Times New Roman"/>
          <w:sz w:val="28"/>
          <w:szCs w:val="28"/>
        </w:rPr>
        <w:t>имеются более сложные задания. Однако эти задан</w:t>
      </w:r>
      <w:r>
        <w:rPr>
          <w:rFonts w:ascii="Times New Roman" w:hAnsi="Times New Roman" w:cs="Times New Roman"/>
          <w:sz w:val="28"/>
          <w:szCs w:val="28"/>
        </w:rPr>
        <w:t xml:space="preserve">ия не требуют знаний каких-либо </w:t>
      </w:r>
      <w:r w:rsidRPr="00627605">
        <w:rPr>
          <w:rFonts w:ascii="Times New Roman" w:hAnsi="Times New Roman" w:cs="Times New Roman"/>
          <w:sz w:val="28"/>
          <w:szCs w:val="28"/>
        </w:rPr>
        <w:t>дополнительных разделов. Они также как и осталь</w:t>
      </w:r>
      <w:r>
        <w:rPr>
          <w:rFonts w:ascii="Times New Roman" w:hAnsi="Times New Roman" w:cs="Times New Roman"/>
          <w:sz w:val="28"/>
          <w:szCs w:val="28"/>
        </w:rPr>
        <w:t xml:space="preserve">ные, проверяют уровень владения </w:t>
      </w:r>
      <w:r w:rsidRPr="00627605">
        <w:rPr>
          <w:rFonts w:ascii="Times New Roman" w:hAnsi="Times New Roman" w:cs="Times New Roman"/>
          <w:sz w:val="28"/>
          <w:szCs w:val="28"/>
        </w:rPr>
        <w:t>программным материалом.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Ниже</w:t>
      </w:r>
      <w:r w:rsidRPr="00627605">
        <w:rPr>
          <w:rFonts w:ascii="Times New Roman" w:hAnsi="Times New Roman" w:cs="Times New Roman"/>
          <w:sz w:val="28"/>
          <w:szCs w:val="28"/>
        </w:rPr>
        <w:t xml:space="preserve"> приведено распределение заданий работ</w:t>
      </w:r>
      <w:r>
        <w:rPr>
          <w:rFonts w:ascii="Times New Roman" w:hAnsi="Times New Roman" w:cs="Times New Roman"/>
          <w:sz w:val="28"/>
          <w:szCs w:val="28"/>
        </w:rPr>
        <w:t xml:space="preserve">ы по элементам содержания курса </w:t>
      </w:r>
      <w:r w:rsidRPr="00627605">
        <w:rPr>
          <w:rFonts w:ascii="Times New Roman" w:hAnsi="Times New Roman" w:cs="Times New Roman"/>
          <w:sz w:val="28"/>
          <w:szCs w:val="28"/>
        </w:rPr>
        <w:t>математики, изучаемым в 6 классе в соответствии с б</w:t>
      </w:r>
      <w:r>
        <w:rPr>
          <w:rFonts w:ascii="Times New Roman" w:hAnsi="Times New Roman" w:cs="Times New Roman"/>
          <w:sz w:val="28"/>
          <w:szCs w:val="28"/>
        </w:rPr>
        <w:t xml:space="preserve">ольшинством примерных и рабочих </w:t>
      </w:r>
      <w:r w:rsidRPr="00627605">
        <w:rPr>
          <w:rFonts w:ascii="Times New Roman" w:hAnsi="Times New Roman" w:cs="Times New Roman"/>
          <w:sz w:val="28"/>
          <w:szCs w:val="28"/>
        </w:rPr>
        <w:t>программ.</w:t>
      </w:r>
      <w:r w:rsidRPr="00627605">
        <w:rPr>
          <w:rFonts w:ascii="Times New Roman" w:hAnsi="Times New Roman" w:cs="Times New Roman"/>
          <w:sz w:val="28"/>
          <w:szCs w:val="28"/>
        </w:rPr>
        <w:tab/>
      </w:r>
    </w:p>
    <w:p w:rsidR="00627605" w:rsidRPr="00627605" w:rsidRDefault="00627605" w:rsidP="00627605">
      <w:pPr>
        <w:rPr>
          <w:rFonts w:ascii="Times New Roman" w:hAnsi="Times New Roman" w:cs="Times New Roman"/>
          <w:b/>
          <w:sz w:val="28"/>
          <w:szCs w:val="28"/>
        </w:rPr>
      </w:pPr>
      <w:r w:rsidRPr="00627605">
        <w:rPr>
          <w:rFonts w:ascii="Times New Roman" w:hAnsi="Times New Roman" w:cs="Times New Roman"/>
          <w:b/>
          <w:sz w:val="28"/>
          <w:szCs w:val="28"/>
        </w:rPr>
        <w:t>Элементы содержания, которые проверяет данное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1. Действия с целыми числами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2. Действия с десятичными дробями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3. Решение уравнений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4. Решение задач на проценты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5. Решение пропорций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6. Арифметические действия с обыкновенными дробями, рациональными числами.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605">
        <w:rPr>
          <w:rFonts w:ascii="Times New Roman" w:hAnsi="Times New Roman" w:cs="Times New Roman"/>
          <w:sz w:val="28"/>
          <w:szCs w:val="28"/>
        </w:rPr>
        <w:t>Порядок действий.</w:t>
      </w:r>
    </w:p>
    <w:p w:rsid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7. Решение текстовых задач на проценты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При разработке содержания итоговой контрольной р</w:t>
      </w:r>
      <w:r>
        <w:rPr>
          <w:rFonts w:ascii="Times New Roman" w:hAnsi="Times New Roman" w:cs="Times New Roman"/>
          <w:sz w:val="28"/>
          <w:szCs w:val="28"/>
        </w:rPr>
        <w:t xml:space="preserve">аботы учитывается необходимость </w:t>
      </w:r>
      <w:r w:rsidRPr="00627605">
        <w:rPr>
          <w:rFonts w:ascii="Times New Roman" w:hAnsi="Times New Roman" w:cs="Times New Roman"/>
          <w:sz w:val="28"/>
          <w:szCs w:val="28"/>
        </w:rPr>
        <w:t>проверки не только усвоения элементов содержания,</w:t>
      </w:r>
      <w:r>
        <w:rPr>
          <w:rFonts w:ascii="Times New Roman" w:hAnsi="Times New Roman" w:cs="Times New Roman"/>
          <w:sz w:val="28"/>
          <w:szCs w:val="28"/>
        </w:rPr>
        <w:t xml:space="preserve"> указанных выше, но и, в </w:t>
      </w:r>
      <w:r w:rsidRPr="00627605">
        <w:rPr>
          <w:rFonts w:ascii="Times New Roman" w:hAnsi="Times New Roman" w:cs="Times New Roman"/>
          <w:sz w:val="28"/>
          <w:szCs w:val="28"/>
        </w:rPr>
        <w:t>равной мере, проверки овладения видами деятельности, перечисленными</w:t>
      </w:r>
      <w:r>
        <w:rPr>
          <w:rFonts w:ascii="Times New Roman" w:hAnsi="Times New Roman" w:cs="Times New Roman"/>
          <w:sz w:val="28"/>
          <w:szCs w:val="28"/>
        </w:rPr>
        <w:t xml:space="preserve"> ниже. </w:t>
      </w:r>
    </w:p>
    <w:p w:rsidR="00627605" w:rsidRPr="00627605" w:rsidRDefault="00627605" w:rsidP="00627605">
      <w:pPr>
        <w:rPr>
          <w:rFonts w:ascii="Times New Roman" w:hAnsi="Times New Roman" w:cs="Times New Roman"/>
          <w:b/>
          <w:sz w:val="28"/>
          <w:szCs w:val="28"/>
        </w:rPr>
      </w:pPr>
      <w:r w:rsidRPr="00627605">
        <w:rPr>
          <w:rFonts w:ascii="Times New Roman" w:hAnsi="Times New Roman" w:cs="Times New Roman"/>
          <w:b/>
          <w:sz w:val="28"/>
          <w:szCs w:val="28"/>
        </w:rPr>
        <w:t>Проверяемый вид деятельности</w:t>
      </w:r>
      <w:r w:rsidRPr="00627605">
        <w:rPr>
          <w:rFonts w:ascii="Times New Roman" w:hAnsi="Times New Roman" w:cs="Times New Roman"/>
          <w:b/>
          <w:sz w:val="28"/>
          <w:szCs w:val="28"/>
        </w:rPr>
        <w:t>: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1. Проверка владения понятием отрицательные числа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2. Проверка владения понятием десятичная дробь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3. Проверка сформированности навыка решения уравнений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4. Проверка умения решать простейшие задачи на проценты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5. Проверка умений находить неизвестный член пропорции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6. Проверка умения находить значе</w:t>
      </w:r>
      <w:r w:rsidR="00B66A8E">
        <w:rPr>
          <w:rFonts w:ascii="Times New Roman" w:hAnsi="Times New Roman" w:cs="Times New Roman"/>
          <w:sz w:val="28"/>
          <w:szCs w:val="28"/>
        </w:rPr>
        <w:t xml:space="preserve">ние арифметического выражения с </w:t>
      </w:r>
      <w:r w:rsidRPr="00627605">
        <w:rPr>
          <w:rFonts w:ascii="Times New Roman" w:hAnsi="Times New Roman" w:cs="Times New Roman"/>
          <w:sz w:val="28"/>
          <w:szCs w:val="28"/>
        </w:rPr>
        <w:t>обыкновенными дробями и смешанными числами, содержащего скобки.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7. Проверка умения решать текстовые задачи на</w:t>
      </w:r>
      <w:r w:rsidR="00B66A8E">
        <w:rPr>
          <w:rFonts w:ascii="Times New Roman" w:hAnsi="Times New Roman" w:cs="Times New Roman"/>
          <w:sz w:val="28"/>
          <w:szCs w:val="28"/>
        </w:rPr>
        <w:t xml:space="preserve"> проценты, задачи практического </w:t>
      </w:r>
      <w:r w:rsidRPr="00627605">
        <w:rPr>
          <w:rFonts w:ascii="Times New Roman" w:hAnsi="Times New Roman" w:cs="Times New Roman"/>
          <w:sz w:val="28"/>
          <w:szCs w:val="28"/>
        </w:rPr>
        <w:t>содержания.</w:t>
      </w:r>
    </w:p>
    <w:p w:rsid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b/>
          <w:sz w:val="28"/>
          <w:szCs w:val="28"/>
        </w:rPr>
        <w:t>3. Время выполнения работы.</w:t>
      </w:r>
      <w:r w:rsidRPr="00627605">
        <w:rPr>
          <w:rFonts w:ascii="Times New Roman" w:hAnsi="Times New Roman" w:cs="Times New Roman"/>
          <w:sz w:val="28"/>
          <w:szCs w:val="28"/>
        </w:rPr>
        <w:t xml:space="preserve"> На выполнение всей работы отводится 45 минут.</w:t>
      </w:r>
    </w:p>
    <w:p w:rsidR="00B66A8E" w:rsidRDefault="00B66A8E" w:rsidP="006276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05" w:rsidRPr="00627605" w:rsidRDefault="00627605" w:rsidP="006276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05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вариант</w:t>
      </w:r>
    </w:p>
    <w:p w:rsidR="00627605" w:rsidRPr="00627605" w:rsidRDefault="00627605" w:rsidP="006276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05">
        <w:rPr>
          <w:rFonts w:ascii="Times New Roman" w:hAnsi="Times New Roman" w:cs="Times New Roman"/>
          <w:b/>
          <w:sz w:val="28"/>
          <w:szCs w:val="28"/>
        </w:rPr>
        <w:t>итоговой контрольной работы</w:t>
      </w:r>
    </w:p>
    <w:p w:rsidR="00627605" w:rsidRPr="00627605" w:rsidRDefault="00627605" w:rsidP="006276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05">
        <w:rPr>
          <w:rFonts w:ascii="Times New Roman" w:hAnsi="Times New Roman" w:cs="Times New Roman"/>
          <w:b/>
          <w:sz w:val="28"/>
          <w:szCs w:val="28"/>
        </w:rPr>
        <w:t>по математике в 6 классе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1. Вычислите: (−12): (−26 + 22)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Вычислите</w:t>
      </w:r>
      <w:r w:rsidRPr="00627605">
        <w:rPr>
          <w:rFonts w:ascii="Times New Roman" w:hAnsi="Times New Roman" w:cs="Times New Roman"/>
          <w:sz w:val="28"/>
          <w:szCs w:val="28"/>
        </w:rPr>
        <w:t>: (2,5 + 4,7) ∙ 7 - 3,8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3. Решите уравнение: 5х – 5 = 4х + 7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>4. В шкафу 80 книг. Учебники составляют 20% всех книг. Сколько учебников в шкафу?</w:t>
      </w:r>
    </w:p>
    <w:p w:rsid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пропорцию: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= 13 : 11</w:t>
      </w:r>
    </w:p>
    <w:p w:rsidR="00627605" w:rsidRP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выражения: </w:t>
      </w:r>
      <w:r w:rsidR="0065221B">
        <w:rPr>
          <w:rFonts w:ascii="Times New Roman" w:hAnsi="Times New Roman" w:cs="Times New Roman"/>
          <w:sz w:val="28"/>
          <w:szCs w:val="28"/>
        </w:rPr>
        <w:t xml:space="preserve">3,6+4,8×(8,75-7,25) </w:t>
      </w:r>
    </w:p>
    <w:p w:rsidR="00627605" w:rsidRDefault="00627605" w:rsidP="00627605">
      <w:pPr>
        <w:rPr>
          <w:rFonts w:ascii="Times New Roman" w:hAnsi="Times New Roman" w:cs="Times New Roman"/>
          <w:sz w:val="28"/>
          <w:szCs w:val="28"/>
        </w:rPr>
      </w:pPr>
      <w:r w:rsidRPr="00627605">
        <w:rPr>
          <w:rFonts w:ascii="Times New Roman" w:hAnsi="Times New Roman" w:cs="Times New Roman"/>
          <w:sz w:val="28"/>
          <w:szCs w:val="28"/>
        </w:rPr>
        <w:t xml:space="preserve">7. В январе весы стоили 2500 рублей. В феврале </w:t>
      </w:r>
      <w:r w:rsidR="00E20C74">
        <w:rPr>
          <w:rFonts w:ascii="Times New Roman" w:hAnsi="Times New Roman" w:cs="Times New Roman"/>
          <w:sz w:val="28"/>
          <w:szCs w:val="28"/>
        </w:rPr>
        <w:t xml:space="preserve">они подешевели на 5%, а в марте </w:t>
      </w:r>
      <w:r w:rsidRPr="00627605">
        <w:rPr>
          <w:rFonts w:ascii="Times New Roman" w:hAnsi="Times New Roman" w:cs="Times New Roman"/>
          <w:sz w:val="28"/>
          <w:szCs w:val="28"/>
        </w:rPr>
        <w:t>подешевели ещё на 20%. Сколько рублей стали стоить весы в апреле?</w:t>
      </w:r>
    </w:p>
    <w:p w:rsidR="00E20C74" w:rsidRDefault="00E20C74" w:rsidP="00627605">
      <w:pPr>
        <w:rPr>
          <w:rFonts w:ascii="Times New Roman" w:hAnsi="Times New Roman" w:cs="Times New Roman"/>
          <w:sz w:val="28"/>
          <w:szCs w:val="28"/>
        </w:rPr>
      </w:pPr>
    </w:p>
    <w:p w:rsidR="00E20C74" w:rsidRDefault="00E20C74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Pr="00815743" w:rsidRDefault="00815743" w:rsidP="0081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43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ОЦЕНИВАНИЯ ИТОГОВОЙ КОНТРОЛЬНОЙ РАБОТЫ</w:t>
      </w:r>
    </w:p>
    <w:p w:rsidR="00815743" w:rsidRPr="00815743" w:rsidRDefault="00815743" w:rsidP="0081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43">
        <w:rPr>
          <w:rFonts w:ascii="Times New Roman" w:hAnsi="Times New Roman" w:cs="Times New Roman"/>
          <w:b/>
          <w:sz w:val="28"/>
          <w:szCs w:val="28"/>
        </w:rPr>
        <w:t>Оценивание отдельных заданий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041"/>
        <w:gridCol w:w="1040"/>
        <w:gridCol w:w="1040"/>
        <w:gridCol w:w="1040"/>
        <w:gridCol w:w="1041"/>
        <w:gridCol w:w="1041"/>
        <w:gridCol w:w="1041"/>
        <w:gridCol w:w="1061"/>
      </w:tblGrid>
      <w:tr w:rsidR="00CE7A3A" w:rsidTr="00CE7A3A">
        <w:trPr>
          <w:jc w:val="center"/>
        </w:trPr>
        <w:tc>
          <w:tcPr>
            <w:tcW w:w="1226" w:type="dxa"/>
          </w:tcPr>
          <w:p w:rsidR="00CE7A3A" w:rsidRPr="00CE7A3A" w:rsidRDefault="00CE7A3A" w:rsidP="00CE7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A3A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задания</w:t>
            </w:r>
          </w:p>
          <w:p w:rsidR="00CE7A3A" w:rsidRPr="00CE7A3A" w:rsidRDefault="00CE7A3A" w:rsidP="00815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1" w:type="dxa"/>
          </w:tcPr>
          <w:p w:rsidR="00CE7A3A" w:rsidRPr="00CE7A3A" w:rsidRDefault="00CE7A3A" w:rsidP="00815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A3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CE7A3A" w:rsidTr="00CE7A3A">
        <w:trPr>
          <w:jc w:val="center"/>
        </w:trPr>
        <w:tc>
          <w:tcPr>
            <w:tcW w:w="1226" w:type="dxa"/>
          </w:tcPr>
          <w:p w:rsidR="00CE7A3A" w:rsidRPr="00CE7A3A" w:rsidRDefault="00CE7A3A" w:rsidP="00815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A3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041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:rsidR="00CE7A3A" w:rsidRDefault="00CE7A3A" w:rsidP="00815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E7A3A" w:rsidRDefault="00CE7A3A" w:rsidP="00815743">
      <w:pPr>
        <w:rPr>
          <w:rFonts w:ascii="Times New Roman" w:hAnsi="Times New Roman" w:cs="Times New Roman"/>
          <w:sz w:val="28"/>
          <w:szCs w:val="28"/>
        </w:rPr>
      </w:pPr>
    </w:p>
    <w:p w:rsidR="00CE7A3A" w:rsidRDefault="00CE7A3A" w:rsidP="00CE7A3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6F349C8" wp14:editId="3E624464">
            <wp:extent cx="5921843" cy="297469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962" t="30787" r="9066" b="17661"/>
                    <a:stretch/>
                  </pic:blipFill>
                  <pic:spPr bwMode="auto">
                    <a:xfrm>
                      <a:off x="0" y="0"/>
                      <a:ext cx="5933544" cy="2980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7A3A" w:rsidRPr="00CE7A3A" w:rsidRDefault="00CE7A3A" w:rsidP="00CE7A3A">
      <w:pPr>
        <w:rPr>
          <w:noProof/>
          <w:lang w:eastAsia="ru-RU"/>
        </w:rPr>
      </w:pPr>
    </w:p>
    <w:p w:rsidR="00CE7A3A" w:rsidRPr="00CE7A3A" w:rsidRDefault="00CE7A3A" w:rsidP="00CE7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3A">
        <w:rPr>
          <w:rFonts w:ascii="Times New Roman" w:hAnsi="Times New Roman" w:cs="Times New Roman"/>
          <w:b/>
          <w:sz w:val="28"/>
          <w:szCs w:val="28"/>
        </w:rPr>
        <w:t>Система оценивания выполнения всей работы</w:t>
      </w:r>
    </w:p>
    <w:p w:rsidR="00CE7A3A" w:rsidRPr="00CE7A3A" w:rsidRDefault="00CE7A3A" w:rsidP="00CE7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A3A">
        <w:rPr>
          <w:rFonts w:ascii="Times New Roman" w:hAnsi="Times New Roman" w:cs="Times New Roman"/>
          <w:sz w:val="28"/>
          <w:szCs w:val="28"/>
        </w:rPr>
        <w:t>Максимальный балл за выполнение всей работы - 9</w:t>
      </w:r>
    </w:p>
    <w:p w:rsidR="00CE7A3A" w:rsidRPr="00CE7A3A" w:rsidRDefault="00CE7A3A" w:rsidP="00CE7A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7A3A">
        <w:rPr>
          <w:rFonts w:ascii="Times New Roman" w:hAnsi="Times New Roman" w:cs="Times New Roman"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1559"/>
        <w:gridCol w:w="1843"/>
      </w:tblGrid>
      <w:tr w:rsidR="00FD1AC3" w:rsidTr="00FD1AC3">
        <w:tc>
          <w:tcPr>
            <w:tcW w:w="2518" w:type="dxa"/>
          </w:tcPr>
          <w:p w:rsidR="00FD1AC3" w:rsidRPr="00CE7A3A" w:rsidRDefault="00FD1AC3" w:rsidP="00FD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A3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</w:t>
            </w:r>
          </w:p>
          <w:p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3A">
              <w:rPr>
                <w:rFonts w:ascii="Times New Roman" w:hAnsi="Times New Roman" w:cs="Times New Roman"/>
                <w:b/>
                <w:sz w:val="28"/>
                <w:szCs w:val="28"/>
              </w:rPr>
              <w:t>пятибалльной шкале</w:t>
            </w:r>
          </w:p>
        </w:tc>
        <w:tc>
          <w:tcPr>
            <w:tcW w:w="1559" w:type="dxa"/>
          </w:tcPr>
          <w:p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60" w:type="dxa"/>
          </w:tcPr>
          <w:p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43" w:type="dxa"/>
          </w:tcPr>
          <w:p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D1AC3" w:rsidTr="00FD1AC3">
        <w:tc>
          <w:tcPr>
            <w:tcW w:w="2518" w:type="dxa"/>
          </w:tcPr>
          <w:p w:rsidR="00FD1AC3" w:rsidRPr="00CE7A3A" w:rsidRDefault="00FD1AC3" w:rsidP="00FD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A3A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1559" w:type="dxa"/>
          </w:tcPr>
          <w:p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560" w:type="dxa"/>
          </w:tcPr>
          <w:p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559" w:type="dxa"/>
          </w:tcPr>
          <w:p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43" w:type="dxa"/>
          </w:tcPr>
          <w:p w:rsidR="00FD1AC3" w:rsidRDefault="00FD1AC3" w:rsidP="00FD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</w:tbl>
    <w:p w:rsidR="00CE7A3A" w:rsidRDefault="00CE7A3A" w:rsidP="00815743">
      <w:pPr>
        <w:rPr>
          <w:rFonts w:ascii="Times New Roman" w:hAnsi="Times New Roman" w:cs="Times New Roman"/>
          <w:sz w:val="28"/>
          <w:szCs w:val="28"/>
        </w:rPr>
      </w:pPr>
    </w:p>
    <w:p w:rsidR="00CE7A3A" w:rsidRPr="00FD1AC3" w:rsidRDefault="00FD1AC3" w:rsidP="008157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1AC3">
        <w:rPr>
          <w:rFonts w:ascii="Times New Roman" w:hAnsi="Times New Roman" w:cs="Times New Roman"/>
          <w:b/>
          <w:i/>
          <w:sz w:val="28"/>
          <w:szCs w:val="28"/>
        </w:rPr>
        <w:t xml:space="preserve">Ответы: </w:t>
      </w:r>
    </w:p>
    <w:p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3</w:t>
      </w:r>
    </w:p>
    <w:p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46,6</w:t>
      </w:r>
    </w:p>
    <w:p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12</w:t>
      </w:r>
    </w:p>
    <w:p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№4. 16</w:t>
      </w:r>
    </w:p>
    <w:p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 26</w:t>
      </w:r>
    </w:p>
    <w:p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№6. 10,8</w:t>
      </w:r>
    </w:p>
    <w:p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№7. 1900 рублей. </w:t>
      </w:r>
      <w:bookmarkStart w:id="0" w:name="_GoBack"/>
      <w:bookmarkEnd w:id="0"/>
    </w:p>
    <w:p w:rsidR="00FD1AC3" w:rsidRDefault="00FD1AC3" w:rsidP="00815743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p w:rsidR="00815743" w:rsidRPr="00627605" w:rsidRDefault="00815743" w:rsidP="00627605">
      <w:pPr>
        <w:rPr>
          <w:rFonts w:ascii="Times New Roman" w:hAnsi="Times New Roman" w:cs="Times New Roman"/>
          <w:sz w:val="28"/>
          <w:szCs w:val="28"/>
        </w:rPr>
      </w:pPr>
    </w:p>
    <w:sectPr w:rsidR="00815743" w:rsidRPr="0062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7C8B"/>
    <w:multiLevelType w:val="hybridMultilevel"/>
    <w:tmpl w:val="0548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F7"/>
    <w:rsid w:val="00015446"/>
    <w:rsid w:val="001B7E46"/>
    <w:rsid w:val="001E24F2"/>
    <w:rsid w:val="002E24F7"/>
    <w:rsid w:val="005C6581"/>
    <w:rsid w:val="00627605"/>
    <w:rsid w:val="0065221B"/>
    <w:rsid w:val="00815743"/>
    <w:rsid w:val="00B66A8E"/>
    <w:rsid w:val="00CE7A3A"/>
    <w:rsid w:val="00E20C74"/>
    <w:rsid w:val="00F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76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2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60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1E24F2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E24F2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B66A8E"/>
    <w:pPr>
      <w:ind w:left="720"/>
      <w:contextualSpacing/>
    </w:pPr>
  </w:style>
  <w:style w:type="table" w:styleId="a9">
    <w:name w:val="Table Grid"/>
    <w:basedOn w:val="a1"/>
    <w:uiPriority w:val="59"/>
    <w:rsid w:val="00C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76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2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60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1E24F2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E24F2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B66A8E"/>
    <w:pPr>
      <w:ind w:left="720"/>
      <w:contextualSpacing/>
    </w:pPr>
  </w:style>
  <w:style w:type="table" w:styleId="a9">
    <w:name w:val="Table Grid"/>
    <w:basedOn w:val="a1"/>
    <w:uiPriority w:val="59"/>
    <w:rsid w:val="00CE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D00B-41AE-4BC5-BF13-B880159B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2024-03-29T07:55:00Z</dcterms:created>
  <dcterms:modified xsi:type="dcterms:W3CDTF">2024-03-29T07:55:00Z</dcterms:modified>
</cp:coreProperties>
</file>