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C0" w:rsidRDefault="00C845C0" w:rsidP="00CD06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3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845C0" w:rsidSect="00C845C0">
          <w:footerReference w:type="default" r:id="rId8"/>
          <w:type w:val="continuous"/>
          <w:pgSz w:w="11900" w:h="16838"/>
          <w:pgMar w:top="1123" w:right="726" w:bottom="418" w:left="1440" w:header="0" w:footer="0" w:gutter="0"/>
          <w:cols w:num="2" w:space="720"/>
        </w:sectPr>
      </w:pPr>
    </w:p>
    <w:p w:rsidR="00CD06B6" w:rsidRDefault="00CD06B6" w:rsidP="00CD06B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>
        <w:rPr>
          <w:sz w:val="24"/>
          <w:szCs w:val="24"/>
        </w:rPr>
        <w:br/>
        <w:t xml:space="preserve">к  АООП НОО </w:t>
      </w:r>
    </w:p>
    <w:p w:rsidR="00CD06B6" w:rsidRDefault="00CD06B6" w:rsidP="00CD06B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МБОУ-СОШ №45 имени Д.И.Бдынского города Орла, </w:t>
      </w:r>
    </w:p>
    <w:p w:rsidR="00CD06B6" w:rsidRDefault="00CD06B6" w:rsidP="00CD06B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  <w:r>
        <w:rPr>
          <w:sz w:val="24"/>
          <w:szCs w:val="24"/>
        </w:rPr>
        <w:br/>
        <w:t xml:space="preserve">приказом №186-д от 30.08.2023г. </w:t>
      </w:r>
    </w:p>
    <w:p w:rsidR="00C845C0" w:rsidRDefault="00C845C0" w:rsidP="00CD06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3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C845C0" w:rsidRDefault="00C845C0" w:rsidP="00C845C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3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845C0" w:rsidRDefault="00C845C0" w:rsidP="00C845C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3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845C0" w:rsidRDefault="00C845C0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bCs/>
          <w:sz w:val="48"/>
          <w:szCs w:val="72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sz w:val="48"/>
          <w:lang w:eastAsia="ru-RU" w:bidi="ru-RU"/>
        </w:rPr>
      </w:pPr>
    </w:p>
    <w:p w:rsidR="00824FC3" w:rsidRPr="004C59BA" w:rsidRDefault="00824FC3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sz w:val="44"/>
          <w:lang w:eastAsia="ru-RU" w:bidi="ru-RU"/>
        </w:rPr>
      </w:pPr>
      <w:r w:rsidRPr="004C59BA">
        <w:rPr>
          <w:rFonts w:ascii="Times New Roman" w:eastAsia="Times New Roman" w:hAnsi="Times New Roman" w:cs="Times New Roman"/>
          <w:b/>
          <w:sz w:val="44"/>
          <w:lang w:eastAsia="ru-RU" w:bidi="ru-RU"/>
        </w:rPr>
        <w:t xml:space="preserve">Рабочая программа </w:t>
      </w:r>
    </w:p>
    <w:p w:rsidR="00C845C0" w:rsidRPr="004C59BA" w:rsidRDefault="00824FC3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sz w:val="44"/>
          <w:lang w:eastAsia="ru-RU" w:bidi="ru-RU"/>
        </w:rPr>
      </w:pPr>
      <w:r w:rsidRPr="004C59BA">
        <w:rPr>
          <w:rFonts w:ascii="Times New Roman" w:eastAsia="Times New Roman" w:hAnsi="Times New Roman" w:cs="Times New Roman"/>
          <w:b/>
          <w:sz w:val="44"/>
          <w:lang w:eastAsia="ru-RU" w:bidi="ru-RU"/>
        </w:rPr>
        <w:t xml:space="preserve">психолого-педагогического сопровождения </w:t>
      </w:r>
      <w:r w:rsidR="004C59BA" w:rsidRPr="004C59BA">
        <w:rPr>
          <w:rFonts w:ascii="Times New Roman" w:eastAsia="Times New Roman" w:hAnsi="Times New Roman" w:cs="Times New Roman"/>
          <w:b/>
          <w:sz w:val="44"/>
          <w:lang w:eastAsia="ru-RU" w:bidi="ru-RU"/>
        </w:rPr>
        <w:t>обучающихся</w:t>
      </w:r>
      <w:r w:rsidRPr="004C59BA">
        <w:rPr>
          <w:rFonts w:ascii="Times New Roman" w:eastAsia="Times New Roman" w:hAnsi="Times New Roman" w:cs="Times New Roman"/>
          <w:b/>
          <w:sz w:val="44"/>
          <w:lang w:eastAsia="ru-RU" w:bidi="ru-RU"/>
        </w:rPr>
        <w:t xml:space="preserve"> с ОВЗ (вариант 5.1.)</w:t>
      </w:r>
    </w:p>
    <w:p w:rsidR="00824FC3" w:rsidRPr="00C845C0" w:rsidRDefault="00824FC3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i/>
          <w:sz w:val="40"/>
          <w:lang w:eastAsia="ru-RU" w:bidi="ru-RU"/>
        </w:rPr>
      </w:pPr>
    </w:p>
    <w:p w:rsidR="00C845C0" w:rsidRDefault="00C845C0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i/>
          <w:sz w:val="40"/>
          <w:lang w:eastAsia="ru-RU" w:bidi="ru-RU"/>
        </w:rPr>
      </w:pPr>
    </w:p>
    <w:p w:rsidR="00110587" w:rsidRPr="00C845C0" w:rsidRDefault="00110587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sz w:val="4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sz w:val="48"/>
          <w:lang w:eastAsia="ru-RU" w:bidi="ru-RU"/>
        </w:rPr>
      </w:pPr>
    </w:p>
    <w:p w:rsidR="00C845C0" w:rsidRDefault="00C845C0" w:rsidP="00C845C0">
      <w:pPr>
        <w:widowControl w:val="0"/>
        <w:autoSpaceDE w:val="0"/>
        <w:autoSpaceDN w:val="0"/>
        <w:spacing w:before="3" w:after="0" w:line="240" w:lineRule="auto"/>
        <w:ind w:left="1349" w:right="1357"/>
        <w:rPr>
          <w:rFonts w:ascii="Times New Roman" w:eastAsia="Times New Roman" w:hAnsi="Times New Roman" w:cs="Times New Roman"/>
          <w:b/>
          <w:sz w:val="4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sz w:val="4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sz w:val="4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845C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Составила: </w:t>
      </w:r>
      <w:r w:rsidR="005D0BDE">
        <w:rPr>
          <w:rFonts w:ascii="Times New Roman" w:eastAsia="Times New Roman" w:hAnsi="Times New Roman" w:cs="Times New Roman"/>
          <w:sz w:val="28"/>
          <w:lang w:eastAsia="ru-RU" w:bidi="ru-RU"/>
        </w:rPr>
        <w:t>Собина К.В</w:t>
      </w:r>
      <w:r w:rsidRPr="00C845C0">
        <w:rPr>
          <w:rFonts w:ascii="Times New Roman" w:eastAsia="Times New Roman" w:hAnsi="Times New Roman" w:cs="Times New Roman"/>
          <w:sz w:val="28"/>
          <w:lang w:eastAsia="ru-RU" w:bidi="ru-RU"/>
        </w:rPr>
        <w:t>.,</w:t>
      </w: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845C0">
        <w:rPr>
          <w:rFonts w:ascii="Times New Roman" w:eastAsia="Times New Roman" w:hAnsi="Times New Roman" w:cs="Times New Roman"/>
          <w:sz w:val="28"/>
          <w:lang w:eastAsia="ru-RU" w:bidi="ru-RU"/>
        </w:rPr>
        <w:t>педагог-психолог</w:t>
      </w: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845C0" w:rsidRPr="00C845C0" w:rsidRDefault="00C845C0" w:rsidP="00C845C0">
      <w:pPr>
        <w:widowControl w:val="0"/>
        <w:autoSpaceDE w:val="0"/>
        <w:autoSpaceDN w:val="0"/>
        <w:spacing w:before="3" w:after="0" w:line="240" w:lineRule="auto"/>
        <w:ind w:left="1349" w:right="1357"/>
        <w:jc w:val="center"/>
        <w:rPr>
          <w:rFonts w:ascii="Times New Roman" w:eastAsia="Times New Roman" w:hAnsi="Times New Roman" w:cs="Times New Roman"/>
          <w:b/>
          <w:sz w:val="72"/>
          <w:lang w:eastAsia="ru-RU" w:bidi="ru-RU"/>
        </w:rPr>
      </w:pPr>
      <w:r w:rsidRPr="00C845C0">
        <w:rPr>
          <w:rFonts w:ascii="Times New Roman" w:eastAsia="Times New Roman" w:hAnsi="Times New Roman" w:cs="Times New Roman"/>
          <w:sz w:val="28"/>
          <w:lang w:eastAsia="ru-RU" w:bidi="ru-RU"/>
        </w:rPr>
        <w:t>г. Орел</w:t>
      </w:r>
    </w:p>
    <w:p w:rsidR="00C845C0" w:rsidRDefault="00C845C0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9066EE" w:rsidRPr="00742165" w:rsidRDefault="00DA48E9" w:rsidP="00C845C0">
      <w:pPr>
        <w:pStyle w:val="a3"/>
        <w:spacing w:after="0" w:afterAutospacing="0" w:line="360" w:lineRule="auto"/>
        <w:ind w:firstLine="708"/>
        <w:jc w:val="both"/>
        <w:rPr>
          <w:sz w:val="22"/>
        </w:rPr>
      </w:pPr>
      <w:r>
        <w:rPr>
          <w:b/>
          <w:bCs/>
          <w:color w:val="000000"/>
          <w:szCs w:val="27"/>
        </w:rPr>
        <w:lastRenderedPageBreak/>
        <w:t xml:space="preserve">1. </w:t>
      </w:r>
      <w:r w:rsidR="00742165" w:rsidRPr="00742165">
        <w:rPr>
          <w:b/>
          <w:bCs/>
          <w:color w:val="000000"/>
          <w:szCs w:val="27"/>
        </w:rPr>
        <w:t>Пояснительная записка</w:t>
      </w:r>
      <w:r>
        <w:rPr>
          <w:b/>
          <w:bCs/>
          <w:color w:val="000000"/>
          <w:szCs w:val="27"/>
        </w:rPr>
        <w:t>.</w:t>
      </w:r>
    </w:p>
    <w:p w:rsidR="009066EE" w:rsidRPr="00397D75" w:rsidRDefault="00976F2A" w:rsidP="00397D75">
      <w:pPr>
        <w:pStyle w:val="a3"/>
        <w:spacing w:before="0" w:beforeAutospacing="0" w:after="0" w:afterAutospacing="0" w:line="276" w:lineRule="auto"/>
        <w:ind w:firstLine="708"/>
        <w:jc w:val="both"/>
      </w:pPr>
      <w:r w:rsidRPr="00976F2A">
        <w:t xml:space="preserve">Рабочая программа психолого-педагогического сопровождения </w:t>
      </w:r>
      <w:r w:rsidR="00110587">
        <w:t xml:space="preserve">обучающихся </w:t>
      </w:r>
      <w:r w:rsidR="009066EE" w:rsidRPr="00976F2A">
        <w:t xml:space="preserve"> </w:t>
      </w:r>
      <w:r w:rsidR="00110587">
        <w:t xml:space="preserve">с ОВЗ </w:t>
      </w:r>
      <w:r w:rsidR="009066EE" w:rsidRPr="00976F2A">
        <w:t xml:space="preserve">составлена </w:t>
      </w:r>
      <w:r w:rsidR="009066EE" w:rsidRPr="00514580">
        <w:t xml:space="preserve">на </w:t>
      </w:r>
      <w:r w:rsidR="009066EE" w:rsidRPr="00397D75">
        <w:t xml:space="preserve">основе </w:t>
      </w:r>
      <w:r>
        <w:t>программы</w:t>
      </w:r>
      <w:r w:rsidR="009066EE" w:rsidRPr="00397D75">
        <w:t xml:space="preserve"> </w:t>
      </w:r>
      <w:r>
        <w:t>развития познавательной сферы уча</w:t>
      </w:r>
      <w:r w:rsidR="009066EE" w:rsidRPr="00397D75">
        <w:t>щихся начальной школы Мищенковой Л.Н.</w:t>
      </w:r>
    </w:p>
    <w:p w:rsidR="009066EE" w:rsidRPr="0082441A" w:rsidRDefault="009066EE" w:rsidP="0082441A">
      <w:pPr>
        <w:pStyle w:val="a3"/>
        <w:spacing w:before="0" w:beforeAutospacing="0" w:after="0" w:afterAutospacing="0" w:line="276" w:lineRule="auto"/>
        <w:ind w:firstLine="709"/>
        <w:jc w:val="both"/>
      </w:pPr>
      <w:r w:rsidRPr="00397D75">
        <w:t>Программа ориентирована на обучающихся 1 – 4 классов с ОВЗ (</w:t>
      </w:r>
      <w:r w:rsidR="00B15467">
        <w:t xml:space="preserve">с нарушениями речи </w:t>
      </w:r>
      <w:r w:rsidRPr="00397D75">
        <w:t xml:space="preserve">вариант 5. 1), которые </w:t>
      </w:r>
      <w:r w:rsidRPr="0082441A">
        <w:t>характеризуются следующими особенностями:</w:t>
      </w:r>
    </w:p>
    <w:p w:rsidR="00B15467" w:rsidRPr="0082441A" w:rsidRDefault="00B15467" w:rsidP="0082441A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2B492E"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адержка формирования пространственных представлений</w:t>
      </w:r>
      <w:r w:rsidR="002B492E"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затрудняются в определении правой и левой стороны пространства, ориентации в схеме тела, у них нарушена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целостность образа восприятия.</w:t>
      </w:r>
    </w:p>
    <w:p w:rsidR="002B492E" w:rsidRPr="0082441A" w:rsidRDefault="00B15467" w:rsidP="0082441A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отличается н</w:t>
      </w: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еустойчивостью, низкой произвольностью, </w:t>
      </w:r>
      <w:r w:rsidR="002B492E"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трудностью регуляции.</w:t>
      </w:r>
      <w:r w:rsid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B492E"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 внимания выражается и в несформированности </w:t>
      </w:r>
      <w:r w:rsidR="002B492E"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действий контроля</w:t>
      </w:r>
      <w:r w:rsidR="002B492E"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– упреждающего контроля, т.е. анализа условий задачи. Не сформирован и текущий контроль. Итоговый контроль, представляющий сравнение полученного результата с задуманным, дети могут проводить при организующей помощи педагога. </w:t>
      </w:r>
    </w:p>
    <w:p w:rsidR="002B492E" w:rsidRPr="0082441A" w:rsidRDefault="002B492E" w:rsidP="0082441A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развитие </w:t>
      </w: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памяти 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нарушениям</w:t>
      </w:r>
      <w:r w:rsidR="00B15467"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речи не сильно отличается от нормы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есть несколько специфических черт:</w:t>
      </w:r>
    </w:p>
    <w:p w:rsidR="002B492E" w:rsidRPr="00B15467" w:rsidRDefault="0082441A" w:rsidP="0082441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492E" w:rsidRPr="00B1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 трудности в </w:t>
      </w:r>
      <w:r w:rsidR="002B492E" w:rsidRPr="00B15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узнавании сложных образов</w:t>
      </w:r>
      <w:r w:rsidR="002B492E" w:rsidRPr="00B1546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особенность памяти связана с особенностями восприятия;</w:t>
      </w:r>
    </w:p>
    <w:p w:rsidR="002B492E" w:rsidRPr="00B15467" w:rsidRDefault="0082441A" w:rsidP="0082441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492E" w:rsidRPr="00B1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развития </w:t>
      </w:r>
      <w:r w:rsidR="002B492E" w:rsidRPr="00B15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словесной памяти</w:t>
      </w:r>
      <w:r w:rsidR="002B492E" w:rsidRPr="00B1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хуже нормы и тем ниже, чем более выражен речевой дефект;</w:t>
      </w:r>
    </w:p>
    <w:p w:rsidR="002B492E" w:rsidRPr="00B15467" w:rsidRDefault="0082441A" w:rsidP="0082441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492E" w:rsidRPr="00B1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="002B492E" w:rsidRPr="00B15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замечает ошибок воспроизведения</w:t>
      </w:r>
      <w:r w:rsidR="002B492E" w:rsidRPr="00B1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исправляет их (эта особенность памяти связана с характеристиками внимания и контроля);</w:t>
      </w:r>
    </w:p>
    <w:p w:rsidR="002B492E" w:rsidRPr="00B15467" w:rsidRDefault="0082441A" w:rsidP="0082441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492E" w:rsidRPr="00B1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характерная проблема детей с речевым дефектом — они </w:t>
      </w:r>
      <w:r w:rsidR="002B492E" w:rsidRPr="00B154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забывают речевую инструкцию</w:t>
      </w:r>
      <w:r w:rsidR="002B492E" w:rsidRPr="00B1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92E" w:rsidRPr="0082441A" w:rsidRDefault="002B492E" w:rsidP="0082441A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развитие мышления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</w:t>
      </w:r>
      <w:r w:rsidR="00B15467"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влияют </w:t>
      </w: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недостатки знаний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неподвижность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необратимость мыслительных операций (что связано с неразвитием функции слова), а также недостатки </w:t>
      </w: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самоорганизации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мыслительной деятельности. </w:t>
      </w:r>
    </w:p>
    <w:p w:rsidR="002B492E" w:rsidRPr="0082441A" w:rsidRDefault="002B492E" w:rsidP="0082441A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Недостаток знаний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свойствах и функциях предметов, явлений прив</w:t>
      </w:r>
      <w:r w:rsidR="00B15467"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к тому, что детям 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 трудности в установлении причинно-следственных связей; а недостатки </w:t>
      </w: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самоорганизации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мыслительной деятельности выражаются в расторможенности или заторможенности ребенка, недопонимании инструкций, поверхностном ознакомлении с условиями выполнения задания. </w:t>
      </w:r>
    </w:p>
    <w:p w:rsidR="002B492E" w:rsidRPr="0082441A" w:rsidRDefault="00B15467" w:rsidP="0082441A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</w:t>
      </w:r>
      <w:r w:rsidR="002B492E"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</w:t>
      </w:r>
      <w:r w:rsidRPr="00824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работоспособность.</w:t>
      </w:r>
    </w:p>
    <w:p w:rsidR="00DA48E9" w:rsidRPr="00A00838" w:rsidRDefault="002B492E" w:rsidP="00A00838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притязаний отличается от нормы: если обычные дети, справившись с относительно легким заданием, выбирают более сложное, дети с </w:t>
      </w:r>
      <w:r w:rsidR="00B15467"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речи</w:t>
      </w:r>
      <w:r w:rsidRPr="0082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наоборот, выбирают еще более легкие. </w:t>
      </w:r>
    </w:p>
    <w:p w:rsidR="00DA48E9" w:rsidRPr="00DA48E9" w:rsidRDefault="00DA48E9" w:rsidP="002D1F8A">
      <w:pPr>
        <w:pStyle w:val="a4"/>
        <w:spacing w:line="276" w:lineRule="auto"/>
        <w:ind w:left="0" w:right="-1" w:firstLine="708"/>
        <w:jc w:val="both"/>
        <w:rPr>
          <w:color w:val="000000" w:themeColor="text1"/>
        </w:rPr>
      </w:pPr>
      <w:r w:rsidRPr="00397D75">
        <w:rPr>
          <w:color w:val="000000" w:themeColor="text1"/>
        </w:rPr>
        <w:t>В последнее время учителя начальных классов отмечают увеличение числа детей с трудностями в обучении, обусловленными в первую очередь недостаточным уровнем их когнитивно-личностного развития. Поэтому оказание действенной психологической помощи учащимся на начальном этапе обучения в настоящее время становится особенно актуальной задачей.</w:t>
      </w:r>
    </w:p>
    <w:p w:rsidR="00DA48E9" w:rsidRPr="00742165" w:rsidRDefault="00DA48E9" w:rsidP="00DA48E9">
      <w:pPr>
        <w:shd w:val="clear" w:color="auto" w:fill="FFFFFF"/>
        <w:spacing w:line="240" w:lineRule="auto"/>
        <w:ind w:left="77" w:right="19" w:firstLine="709"/>
        <w:jc w:val="both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742165">
        <w:rPr>
          <w:rFonts w:ascii="Times New Roman" w:eastAsia="Times New Roman" w:hAnsi="Times New Roman"/>
          <w:b/>
          <w:sz w:val="24"/>
          <w:lang w:eastAsia="ru-RU"/>
        </w:rPr>
        <w:t>Цель и задачи программы</w:t>
      </w:r>
    </w:p>
    <w:p w:rsidR="00DA48E9" w:rsidRPr="00397D75" w:rsidRDefault="00DA48E9" w:rsidP="00DA48E9">
      <w:pPr>
        <w:pStyle w:val="2"/>
        <w:spacing w:line="276" w:lineRule="auto"/>
        <w:ind w:left="219" w:right="-1" w:firstLine="567"/>
        <w:jc w:val="both"/>
        <w:rPr>
          <w:b w:val="0"/>
        </w:rPr>
      </w:pPr>
      <w:r w:rsidRPr="00397D75">
        <w:t>Цель</w:t>
      </w:r>
      <w:r w:rsidRPr="00397D75">
        <w:rPr>
          <w:b w:val="0"/>
        </w:rPr>
        <w:t xml:space="preserve"> данной программы - познавательное и личностное развитие учащихся, на этапе которого формируются умения осуществлять различные умственные действия, развиваются самостоятельность, способность к рассуждению, самоконтроль, стремление отстаивать собственное мнение.</w:t>
      </w:r>
    </w:p>
    <w:p w:rsidR="00A00838" w:rsidRDefault="00A00838" w:rsidP="00DA48E9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DA48E9" w:rsidRPr="00397D75" w:rsidRDefault="00DA48E9" w:rsidP="00DA48E9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b/>
        </w:rPr>
        <w:lastRenderedPageBreak/>
        <w:t>Задачи</w:t>
      </w:r>
      <w:r w:rsidRPr="00397D75">
        <w:t xml:space="preserve">: </w:t>
      </w:r>
    </w:p>
    <w:p w:rsidR="00DA48E9" w:rsidRPr="00397D75" w:rsidRDefault="00DA48E9" w:rsidP="00DA48E9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color w:val="000000"/>
        </w:rPr>
        <w:t>1. Развитие познавательных способностей младших школьников.</w:t>
      </w:r>
    </w:p>
    <w:p w:rsidR="00DA48E9" w:rsidRPr="00397D75" w:rsidRDefault="00DA48E9" w:rsidP="00DA48E9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color w:val="000000"/>
        </w:rPr>
        <w:t>2. Развитие творческих способностей младших школьников.</w:t>
      </w:r>
    </w:p>
    <w:p w:rsidR="00DA48E9" w:rsidRPr="00397D75" w:rsidRDefault="00DA48E9" w:rsidP="00DA48E9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color w:val="000000"/>
        </w:rPr>
        <w:t>3. Расширение кругозора учащихся.</w:t>
      </w:r>
    </w:p>
    <w:p w:rsidR="00DA48E9" w:rsidRPr="00397D75" w:rsidRDefault="00DA48E9" w:rsidP="00DA48E9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color w:val="000000"/>
        </w:rPr>
        <w:t>4. Развитие эмоционально-волевой сферы детей.</w:t>
      </w:r>
    </w:p>
    <w:p w:rsidR="00DA48E9" w:rsidRPr="00397D75" w:rsidRDefault="00DA48E9" w:rsidP="00DA48E9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color w:val="000000"/>
        </w:rPr>
        <w:t>5. Формирование стремления учащихся к личностному росту.</w:t>
      </w:r>
    </w:p>
    <w:p w:rsidR="00DA48E9" w:rsidRDefault="00DA48E9" w:rsidP="00DA48E9">
      <w:pPr>
        <w:pStyle w:val="a6"/>
        <w:rPr>
          <w:rFonts w:ascii="Times New Roman" w:hAnsi="Times New Roman" w:cs="Times New Roman"/>
          <w:b/>
          <w:sz w:val="24"/>
        </w:rPr>
      </w:pPr>
    </w:p>
    <w:p w:rsidR="00DA48E9" w:rsidRDefault="00DA48E9" w:rsidP="00DA48E9">
      <w:pPr>
        <w:pStyle w:val="a6"/>
        <w:rPr>
          <w:rFonts w:ascii="Times New Roman" w:hAnsi="Times New Roman" w:cs="Times New Roman"/>
          <w:b/>
          <w:sz w:val="24"/>
        </w:rPr>
      </w:pPr>
      <w:r w:rsidRPr="00DA48E9">
        <w:rPr>
          <w:rFonts w:ascii="Times New Roman" w:hAnsi="Times New Roman" w:cs="Times New Roman"/>
          <w:b/>
          <w:sz w:val="24"/>
        </w:rPr>
        <w:t>2. Общая характеристика коррекционного курса.</w:t>
      </w:r>
    </w:p>
    <w:p w:rsidR="00C736C7" w:rsidRPr="009A4FBC" w:rsidRDefault="00C736C7" w:rsidP="00C736C7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color w:val="000000"/>
        </w:rPr>
        <w:t>Программа представляет собой комплекс специально разработанных занятий,</w:t>
      </w:r>
      <w:r w:rsidRPr="00397D75">
        <w:t xml:space="preserve"> </w:t>
      </w:r>
      <w:r w:rsidRPr="00397D75">
        <w:rPr>
          <w:color w:val="000000"/>
        </w:rPr>
        <w:t>сочетающих в себе коррекционно-развивающие упражнения с разнообразным</w:t>
      </w:r>
      <w:r>
        <w:rPr>
          <w:color w:val="000000"/>
        </w:rPr>
        <w:t xml:space="preserve"> познавательным материалом, что</w:t>
      </w:r>
      <w:r w:rsidRPr="00397D75">
        <w:rPr>
          <w:color w:val="000000"/>
        </w:rPr>
        <w:t xml:space="preserve"> обеспечивает развитие познавательных потребностей учащихся, а также психических </w:t>
      </w:r>
      <w:r>
        <w:rPr>
          <w:color w:val="000000"/>
        </w:rPr>
        <w:t>процессов: память, внимание</w:t>
      </w:r>
      <w:r w:rsidRPr="00397D75">
        <w:rPr>
          <w:color w:val="000000"/>
        </w:rPr>
        <w:t xml:space="preserve">, </w:t>
      </w:r>
      <w:r>
        <w:rPr>
          <w:color w:val="000000"/>
        </w:rPr>
        <w:t>воображение, речь</w:t>
      </w:r>
      <w:r w:rsidRPr="00397D75">
        <w:rPr>
          <w:color w:val="000000"/>
        </w:rPr>
        <w:t>, пространственно</w:t>
      </w:r>
      <w:r>
        <w:rPr>
          <w:color w:val="000000"/>
        </w:rPr>
        <w:t>е</w:t>
      </w:r>
      <w:r w:rsidRPr="00397D75">
        <w:rPr>
          <w:color w:val="000000"/>
        </w:rPr>
        <w:t xml:space="preserve"> восприят</w:t>
      </w:r>
      <w:r>
        <w:rPr>
          <w:color w:val="000000"/>
        </w:rPr>
        <w:t>ие; коммуникабельность</w:t>
      </w:r>
      <w:r w:rsidRPr="009A4FBC">
        <w:rPr>
          <w:color w:val="000000"/>
        </w:rPr>
        <w:t>;</w:t>
      </w:r>
      <w:r>
        <w:rPr>
          <w:color w:val="000000"/>
        </w:rPr>
        <w:t xml:space="preserve"> и такие операции мышления как синтез, анализ обобщение, классификации, установление закономерностей и т.д.</w:t>
      </w:r>
    </w:p>
    <w:p w:rsidR="00DA48E9" w:rsidRPr="00DA48E9" w:rsidRDefault="00DA48E9" w:rsidP="00DA48E9">
      <w:pPr>
        <w:pStyle w:val="a6"/>
        <w:rPr>
          <w:rFonts w:ascii="Times New Roman" w:hAnsi="Times New Roman" w:cs="Times New Roman"/>
          <w:b/>
          <w:sz w:val="24"/>
        </w:rPr>
      </w:pPr>
    </w:p>
    <w:p w:rsidR="00DA48E9" w:rsidRDefault="00DA48E9" w:rsidP="00DA48E9">
      <w:pPr>
        <w:pStyle w:val="a6"/>
        <w:rPr>
          <w:rFonts w:ascii="Times New Roman" w:hAnsi="Times New Roman" w:cs="Times New Roman"/>
          <w:b/>
          <w:sz w:val="24"/>
        </w:rPr>
      </w:pPr>
      <w:r w:rsidRPr="00DA48E9">
        <w:rPr>
          <w:rFonts w:ascii="Times New Roman" w:hAnsi="Times New Roman" w:cs="Times New Roman"/>
          <w:b/>
          <w:sz w:val="24"/>
        </w:rPr>
        <w:t>3. Описание места коррекционного курса в учебном плане.</w:t>
      </w:r>
    </w:p>
    <w:p w:rsidR="00C736C7" w:rsidRDefault="00C736C7" w:rsidP="00C736C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397D75">
        <w:t>Данная программа рассчитана на четыре года обучения (135 часов): 1 класс – 33 часа, 2-4 класс – 34 часа.</w:t>
      </w:r>
    </w:p>
    <w:p w:rsidR="00DA48E9" w:rsidRPr="00A00838" w:rsidRDefault="00C736C7" w:rsidP="00A00838">
      <w:pPr>
        <w:ind w:firstLine="709"/>
        <w:rPr>
          <w:rFonts w:ascii="Times New Roman" w:hAnsi="Times New Roman" w:cs="Times New Roman"/>
          <w:sz w:val="24"/>
        </w:rPr>
      </w:pPr>
      <w:r w:rsidRPr="00C736C7">
        <w:rPr>
          <w:rFonts w:ascii="Times New Roman" w:hAnsi="Times New Roman" w:cs="Times New Roman"/>
          <w:sz w:val="24"/>
        </w:rPr>
        <w:t>Продолжительность одного занятия зависит от формы проведения: групповая – 30-40 минут, индивидуальная – 20-30 минут.</w:t>
      </w:r>
    </w:p>
    <w:p w:rsidR="00DA48E9" w:rsidRPr="00DA48E9" w:rsidRDefault="00DA48E9" w:rsidP="00A00838">
      <w:pPr>
        <w:pStyle w:val="a6"/>
        <w:spacing w:after="0"/>
        <w:rPr>
          <w:rFonts w:ascii="Times New Roman" w:hAnsi="Times New Roman" w:cs="Times New Roman"/>
          <w:b/>
          <w:sz w:val="24"/>
        </w:rPr>
      </w:pPr>
      <w:r w:rsidRPr="00DA48E9">
        <w:rPr>
          <w:rFonts w:ascii="Times New Roman" w:hAnsi="Times New Roman" w:cs="Times New Roman"/>
          <w:b/>
          <w:sz w:val="24"/>
        </w:rPr>
        <w:t>4. Описание ценностных ориентиров содержания коррекционного курса.</w:t>
      </w:r>
    </w:p>
    <w:p w:rsidR="00742165" w:rsidRPr="002D1F8A" w:rsidRDefault="00C736C7" w:rsidP="00A0083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736C7">
        <w:rPr>
          <w:rFonts w:ascii="Times New Roman" w:hAnsi="Times New Roman" w:cs="Times New Roman"/>
          <w:sz w:val="24"/>
        </w:rPr>
        <w:t xml:space="preserve">Комплексная психолого-педагогическая задача школьного обучения состоит в том, чтобы не только обеспечить усвоение совокупности конкретных знаний по школьным дисциплинам, но </w:t>
      </w:r>
      <w:r w:rsidRPr="002D1F8A">
        <w:rPr>
          <w:rFonts w:ascii="Times New Roman" w:hAnsi="Times New Roman" w:cs="Times New Roman"/>
          <w:sz w:val="24"/>
        </w:rPr>
        <w:t>и сформировать у учащихся представления об обобщенных приемах и способах выполнения различных умственных действий, что, в свою очередь, это обеспечит лучшее усвоение конкретного предметно-учебного содержания.</w:t>
      </w:r>
    </w:p>
    <w:p w:rsidR="00C736C7" w:rsidRPr="002D1F8A" w:rsidRDefault="00C736C7" w:rsidP="00A0083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F8A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2D1F8A">
        <w:rPr>
          <w:rFonts w:ascii="Times New Roman" w:hAnsi="Times New Roman" w:cs="Times New Roman"/>
          <w:sz w:val="24"/>
          <w:szCs w:val="24"/>
        </w:rPr>
        <w:t>,</w:t>
      </w:r>
      <w:r w:rsidRPr="002D1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F8A" w:rsidRPr="002D1F8A">
        <w:rPr>
          <w:rFonts w:ascii="Times New Roman" w:hAnsi="Times New Roman" w:cs="Times New Roman"/>
          <w:sz w:val="24"/>
          <w:szCs w:val="24"/>
        </w:rPr>
        <w:t>реализуемые в рамках программы:</w:t>
      </w:r>
    </w:p>
    <w:p w:rsidR="00C736C7" w:rsidRPr="002D1F8A" w:rsidRDefault="00C736C7" w:rsidP="00A00838">
      <w:pPr>
        <w:numPr>
          <w:ilvl w:val="1"/>
          <w:numId w:val="17"/>
        </w:numPr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2D1F8A">
        <w:rPr>
          <w:rFonts w:ascii="Times New Roman" w:hAnsi="Times New Roman" w:cs="Times New Roman"/>
          <w:i/>
          <w:iCs/>
          <w:sz w:val="24"/>
          <w:szCs w:val="24"/>
        </w:rPr>
        <w:t xml:space="preserve">Принцип развития. </w:t>
      </w:r>
      <w:r w:rsidRPr="002D1F8A">
        <w:rPr>
          <w:rFonts w:ascii="Times New Roman" w:hAnsi="Times New Roman" w:cs="Times New Roman"/>
          <w:sz w:val="24"/>
          <w:szCs w:val="24"/>
        </w:rPr>
        <w:t>Подразумевает не только учет уровня актуального</w:t>
      </w:r>
      <w:r w:rsidRPr="002D1F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F8A">
        <w:rPr>
          <w:rFonts w:ascii="Times New Roman" w:hAnsi="Times New Roman" w:cs="Times New Roman"/>
          <w:sz w:val="24"/>
          <w:szCs w:val="24"/>
        </w:rPr>
        <w:t>развития самосознания детей и создание оптимальной зоны ближайшего его развития, но и необходимость единого (одновременного, слитого) процесса развития самосознания и учителя, и учеников.</w:t>
      </w:r>
    </w:p>
    <w:p w:rsidR="00C736C7" w:rsidRPr="002D1F8A" w:rsidRDefault="00C736C7" w:rsidP="00C736C7">
      <w:pPr>
        <w:numPr>
          <w:ilvl w:val="1"/>
          <w:numId w:val="18"/>
        </w:numPr>
        <w:tabs>
          <w:tab w:val="left" w:pos="1544"/>
        </w:tabs>
        <w:spacing w:after="0" w:line="240" w:lineRule="auto"/>
        <w:ind w:left="-1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2D1F8A">
        <w:rPr>
          <w:rFonts w:ascii="Times New Roman" w:hAnsi="Times New Roman" w:cs="Times New Roman"/>
          <w:i/>
          <w:iCs/>
          <w:sz w:val="24"/>
          <w:szCs w:val="24"/>
        </w:rPr>
        <w:t>Принцип субъектности</w:t>
      </w:r>
      <w:r w:rsidRPr="002D1F8A">
        <w:rPr>
          <w:rFonts w:ascii="Times New Roman" w:hAnsi="Times New Roman" w:cs="Times New Roman"/>
          <w:sz w:val="24"/>
          <w:szCs w:val="24"/>
        </w:rPr>
        <w:t>.</w:t>
      </w:r>
      <w:r w:rsidRPr="002D1F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F8A">
        <w:rPr>
          <w:rFonts w:ascii="Times New Roman" w:hAnsi="Times New Roman" w:cs="Times New Roman"/>
          <w:sz w:val="24"/>
          <w:szCs w:val="24"/>
        </w:rPr>
        <w:t>Ориентация на этот принцип определяет построение</w:t>
      </w:r>
      <w:r w:rsidRPr="002D1F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F8A">
        <w:rPr>
          <w:rFonts w:ascii="Times New Roman" w:hAnsi="Times New Roman" w:cs="Times New Roman"/>
          <w:sz w:val="24"/>
          <w:szCs w:val="24"/>
        </w:rPr>
        <w:t>особого рода взаимодействия между детьми и ведущим занятия психологом – полисубъектного взаимодействия, подразумевающего рассмотрение всех участников как субъектов, придание ими друг другу субъектной ценности и оказание помощи всем в расширении их возможностей в мире.</w:t>
      </w:r>
    </w:p>
    <w:p w:rsidR="00C736C7" w:rsidRPr="002D1F8A" w:rsidRDefault="00C736C7" w:rsidP="002D1F8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F8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1F8A">
        <w:rPr>
          <w:rFonts w:ascii="Times New Roman" w:hAnsi="Times New Roman" w:cs="Times New Roman"/>
          <w:iCs/>
          <w:sz w:val="24"/>
          <w:szCs w:val="24"/>
        </w:rPr>
        <w:t>3)</w:t>
      </w:r>
      <w:r w:rsidRPr="002D1F8A">
        <w:rPr>
          <w:rFonts w:ascii="Times New Roman" w:hAnsi="Times New Roman" w:cs="Times New Roman"/>
          <w:i/>
          <w:iCs/>
          <w:sz w:val="24"/>
          <w:szCs w:val="24"/>
        </w:rPr>
        <w:t xml:space="preserve"> Принцип единства диагностики и коррекции </w:t>
      </w:r>
      <w:r w:rsidRPr="002D1F8A">
        <w:rPr>
          <w:rFonts w:ascii="Times New Roman" w:hAnsi="Times New Roman" w:cs="Times New Roman"/>
          <w:iCs/>
          <w:sz w:val="24"/>
        </w:rPr>
        <w:t>подразумевает</w:t>
      </w:r>
      <w:r w:rsidRPr="002D1F8A">
        <w:rPr>
          <w:rFonts w:ascii="Times New Roman" w:hAnsi="Times New Roman" w:cs="Times New Roman"/>
          <w:i/>
          <w:iCs/>
          <w:sz w:val="24"/>
        </w:rPr>
        <w:t xml:space="preserve"> </w:t>
      </w:r>
      <w:r w:rsidRPr="002D1F8A">
        <w:rPr>
          <w:rFonts w:ascii="Times New Roman" w:hAnsi="Times New Roman" w:cs="Times New Roman"/>
          <w:sz w:val="24"/>
          <w:szCs w:val="24"/>
        </w:rPr>
        <w:t>определение методов коррекции с учётом диагностических данных.</w:t>
      </w:r>
    </w:p>
    <w:p w:rsidR="00C736C7" w:rsidRPr="00A00838" w:rsidRDefault="00C736C7" w:rsidP="00A00838">
      <w:pPr>
        <w:tabs>
          <w:tab w:val="left" w:pos="851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F8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1F8A">
        <w:rPr>
          <w:rFonts w:ascii="Times New Roman" w:hAnsi="Times New Roman" w:cs="Times New Roman"/>
          <w:iCs/>
          <w:sz w:val="24"/>
          <w:szCs w:val="24"/>
        </w:rPr>
        <w:t>4)</w:t>
      </w:r>
      <w:r w:rsidRPr="002D1F8A">
        <w:rPr>
          <w:rFonts w:ascii="Times New Roman" w:hAnsi="Times New Roman" w:cs="Times New Roman"/>
          <w:i/>
          <w:iCs/>
          <w:sz w:val="24"/>
          <w:szCs w:val="24"/>
        </w:rPr>
        <w:t xml:space="preserve"> Принцип системности</w:t>
      </w:r>
      <w:r w:rsidRPr="002D1F8A">
        <w:rPr>
          <w:rFonts w:ascii="Times New Roman" w:hAnsi="Times New Roman" w:cs="Times New Roman"/>
          <w:sz w:val="24"/>
          <w:szCs w:val="24"/>
        </w:rPr>
        <w:t>.</w:t>
      </w:r>
      <w:r w:rsidRPr="002D1F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F8A">
        <w:rPr>
          <w:rFonts w:ascii="Times New Roman" w:hAnsi="Times New Roman" w:cs="Times New Roman"/>
          <w:sz w:val="24"/>
          <w:szCs w:val="24"/>
        </w:rPr>
        <w:t>Высоких результатов работы по этой программе</w:t>
      </w:r>
      <w:r w:rsidRPr="002D1F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F8A">
        <w:rPr>
          <w:rFonts w:ascii="Times New Roman" w:hAnsi="Times New Roman" w:cs="Times New Roman"/>
          <w:sz w:val="24"/>
          <w:szCs w:val="24"/>
        </w:rPr>
        <w:t>можно добиться только при условии реализации ее как целостной системы.</w:t>
      </w:r>
    </w:p>
    <w:p w:rsidR="00DA48E9" w:rsidRPr="003C7C23" w:rsidRDefault="00DA48E9" w:rsidP="00A008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C7C23">
        <w:rPr>
          <w:rFonts w:ascii="Times New Roman" w:hAnsi="Times New Roman" w:cs="Times New Roman"/>
          <w:b/>
          <w:sz w:val="24"/>
        </w:rPr>
        <w:t>5. Личностные, метапредметные и предметные результаты освоения коррекционного курса.</w:t>
      </w:r>
    </w:p>
    <w:p w:rsidR="00514580" w:rsidRDefault="00514580" w:rsidP="00397D75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397D75">
        <w:rPr>
          <w:b/>
          <w:color w:val="000000"/>
        </w:rPr>
        <w:t>Личностные.</w:t>
      </w:r>
    </w:p>
    <w:p w:rsidR="00742165" w:rsidRPr="00742165" w:rsidRDefault="00742165" w:rsidP="00742165">
      <w:pPr>
        <w:spacing w:after="0"/>
        <w:ind w:firstLine="647"/>
        <w:jc w:val="both"/>
        <w:rPr>
          <w:rFonts w:ascii="Times New Roman" w:hAnsi="Times New Roman" w:cs="Times New Roman"/>
          <w:sz w:val="24"/>
          <w:szCs w:val="24"/>
        </w:rPr>
      </w:pPr>
      <w:r w:rsidRPr="00742165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514580" w:rsidRPr="00397D75" w:rsidRDefault="00514580" w:rsidP="00397D75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i/>
          <w:iCs/>
          <w:color w:val="000000"/>
        </w:rPr>
        <w:t xml:space="preserve">Личностные УУД: </w:t>
      </w:r>
      <w:r w:rsidRPr="00397D75">
        <w:rPr>
          <w:color w:val="000000"/>
        </w:rPr>
        <w:t xml:space="preserve">доброжелательность, доверие и внимание к людям, готовность к сотрудничеству и дружбе; способность к эмпатии и сопереживанию, эмоционально - </w:t>
      </w:r>
      <w:r w:rsidRPr="00397D75">
        <w:rPr>
          <w:color w:val="000000"/>
        </w:rPr>
        <w:lastRenderedPageBreak/>
        <w:t>нравственной отзывчивости на основе развития стремления к восприятию чувств других людей и экспрессии эмоций. Формирование рефлексии. Учет сформированности познавательной активности и различных качеств умственной</w:t>
      </w:r>
      <w:r w:rsidRPr="00397D75">
        <w:t xml:space="preserve"> </w:t>
      </w:r>
      <w:r w:rsidRPr="00397D75">
        <w:rPr>
          <w:color w:val="000000"/>
        </w:rPr>
        <w:t>деятельности учащихся осуществляется школьным психологом в начале и в конце учебного года методом тестирования.</w:t>
      </w:r>
    </w:p>
    <w:p w:rsidR="00514580" w:rsidRPr="00397D75" w:rsidRDefault="00742165" w:rsidP="00397D7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Метапредметные.</w:t>
      </w:r>
    </w:p>
    <w:p w:rsidR="00742165" w:rsidRPr="00742165" w:rsidRDefault="00742165" w:rsidP="00397D75">
      <w:pPr>
        <w:pStyle w:val="a3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742165">
        <w:rPr>
          <w:iCs/>
          <w:color w:val="000000"/>
        </w:rPr>
        <w:t>Обучающийся научится:</w:t>
      </w:r>
    </w:p>
    <w:p w:rsidR="009066EE" w:rsidRPr="00397D75" w:rsidRDefault="009066EE" w:rsidP="00397D75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i/>
          <w:iCs/>
          <w:color w:val="000000"/>
        </w:rPr>
        <w:t xml:space="preserve">Коммуникативные УУД: </w:t>
      </w:r>
      <w:r w:rsidRPr="00397D75">
        <w:rPr>
          <w:color w:val="000000"/>
        </w:rPr>
        <w:t>умение слышать и слушать партнера, уважать свое и чужое мнение, учитывать позиции всех участников общения и сотрудничества; умение планировать и реализовывать совместную деятельность как в позиции лидера, так и в позиции рядового участника умение разрешать конфликты на основе договоренности</w:t>
      </w:r>
    </w:p>
    <w:p w:rsidR="009066EE" w:rsidRPr="00397D75" w:rsidRDefault="009066EE" w:rsidP="00397D75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i/>
          <w:iCs/>
          <w:color w:val="000000"/>
        </w:rPr>
        <w:t xml:space="preserve">Регулятивные УУД: умение </w:t>
      </w:r>
      <w:r w:rsidRPr="00397D75">
        <w:rPr>
          <w:color w:val="000000"/>
        </w:rPr>
        <w:t>классифицировать объекты, ситуации, явления по</w:t>
      </w:r>
      <w:r w:rsidR="00514580" w:rsidRPr="00397D75">
        <w:t xml:space="preserve"> </w:t>
      </w:r>
      <w:r w:rsidRPr="00397D75">
        <w:rPr>
          <w:color w:val="000000"/>
        </w:rPr>
        <w:t>различным основаниям под руководством учителя; устанавливать причинно –следственные связи, прогнозировать, выделять противоположные признаки объекта, преодолевать психологическую инерцию мышления.</w:t>
      </w:r>
    </w:p>
    <w:p w:rsidR="009066EE" w:rsidRPr="00397D75" w:rsidRDefault="009066EE" w:rsidP="00397D75">
      <w:pPr>
        <w:pStyle w:val="a3"/>
        <w:spacing w:before="0" w:beforeAutospacing="0" w:after="0" w:afterAutospacing="0" w:line="276" w:lineRule="auto"/>
        <w:ind w:firstLine="708"/>
        <w:jc w:val="both"/>
      </w:pPr>
      <w:r w:rsidRPr="00397D75">
        <w:rPr>
          <w:i/>
          <w:iCs/>
          <w:color w:val="000000"/>
        </w:rPr>
        <w:t xml:space="preserve">Познавательные УУД: </w:t>
      </w:r>
      <w:r w:rsidRPr="00397D75">
        <w:rPr>
          <w:color w:val="000000"/>
        </w:rPr>
        <w:t>развитие любознательности, инициативы в учении и</w:t>
      </w:r>
      <w:r w:rsidR="00514580" w:rsidRPr="00397D75">
        <w:t xml:space="preserve"> </w:t>
      </w:r>
      <w:r w:rsidRPr="00397D75">
        <w:rPr>
          <w:color w:val="000000"/>
        </w:rPr>
        <w:t>познавательной активности, умения ставить вопросы и находить ответы; Умение делать выводы и обобщения</w:t>
      </w:r>
      <w:r w:rsidR="00514580" w:rsidRPr="00397D75">
        <w:rPr>
          <w:color w:val="000000"/>
        </w:rPr>
        <w:t>, находить разные решения нестандартных задач, логически рассуждать, пользуясь приемами анализа, синтеза, сравнения, обобщения, классификации</w:t>
      </w:r>
      <w:r w:rsidRPr="00397D75">
        <w:rPr>
          <w:color w:val="000000"/>
        </w:rPr>
        <w:t>.</w:t>
      </w:r>
    </w:p>
    <w:p w:rsidR="00397D75" w:rsidRPr="00397D75" w:rsidRDefault="00397D75" w:rsidP="00397D75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D75" w:rsidRPr="00397D75" w:rsidRDefault="00397D75" w:rsidP="00397D7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165">
        <w:rPr>
          <w:rFonts w:ascii="Times New Roman" w:hAnsi="Times New Roman" w:cs="Times New Roman"/>
          <w:b/>
          <w:i/>
          <w:sz w:val="24"/>
          <w:szCs w:val="24"/>
        </w:rPr>
        <w:t>Для оценки эффективности</w:t>
      </w:r>
      <w:r w:rsidRPr="00742165">
        <w:rPr>
          <w:rFonts w:ascii="Times New Roman" w:hAnsi="Times New Roman" w:cs="Times New Roman"/>
          <w:sz w:val="24"/>
          <w:szCs w:val="24"/>
        </w:rPr>
        <w:t xml:space="preserve"> з</w:t>
      </w:r>
      <w:r w:rsidRPr="00397D75">
        <w:rPr>
          <w:rFonts w:ascii="Times New Roman" w:hAnsi="Times New Roman" w:cs="Times New Roman"/>
          <w:sz w:val="24"/>
          <w:szCs w:val="24"/>
        </w:rPr>
        <w:t>анятий можно использовать следующие показатели:</w:t>
      </w:r>
    </w:p>
    <w:p w:rsidR="00397D75" w:rsidRPr="00397D75" w:rsidRDefault="00397D75" w:rsidP="00397D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D75">
        <w:rPr>
          <w:rFonts w:ascii="Times New Roman" w:hAnsi="Times New Roman" w:cs="Times New Roman"/>
          <w:sz w:val="24"/>
          <w:szCs w:val="24"/>
        </w:rPr>
        <w:t xml:space="preserve"> -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</w:p>
    <w:p w:rsidR="00397D75" w:rsidRPr="00397D75" w:rsidRDefault="00397D75" w:rsidP="00397D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D75">
        <w:rPr>
          <w:rFonts w:ascii="Times New Roman" w:hAnsi="Times New Roman" w:cs="Times New Roman"/>
          <w:sz w:val="24"/>
          <w:szCs w:val="24"/>
        </w:rPr>
        <w:t>- поведение учащихся на занятиях: живость, активность, заинтересованность школьников обеспечивают положительные результаты уроков;</w:t>
      </w:r>
    </w:p>
    <w:p w:rsidR="00514580" w:rsidRPr="00742165" w:rsidRDefault="00397D75" w:rsidP="007421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D75">
        <w:rPr>
          <w:rFonts w:ascii="Times New Roman" w:hAnsi="Times New Roman" w:cs="Times New Roman"/>
          <w:sz w:val="24"/>
          <w:szCs w:val="24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 и др.).</w:t>
      </w:r>
    </w:p>
    <w:p w:rsidR="00C736C7" w:rsidRDefault="00C736C7" w:rsidP="00C736C7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C736C7">
        <w:rPr>
          <w:b/>
        </w:rPr>
        <w:t>6. Содержание коррекционного курса.</w:t>
      </w:r>
    </w:p>
    <w:p w:rsidR="00C736C7" w:rsidRDefault="00C736C7" w:rsidP="00C736C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42165">
        <w:rPr>
          <w:bCs/>
          <w:iCs/>
          <w:color w:val="000000"/>
        </w:rPr>
        <w:t xml:space="preserve"> Программа содержит</w:t>
      </w:r>
      <w:r w:rsidRPr="00397D75">
        <w:rPr>
          <w:b/>
          <w:bCs/>
          <w:i/>
          <w:iCs/>
          <w:color w:val="000000"/>
        </w:rPr>
        <w:t xml:space="preserve"> </w:t>
      </w:r>
      <w:r w:rsidRPr="00397D75">
        <w:rPr>
          <w:color w:val="000000"/>
        </w:rPr>
        <w:t>интегрированные задания из различных областей знаний: русского языка, литературы, математики, окружающего мира. Тематические занятия, поданные в игрово</w:t>
      </w:r>
      <w:r>
        <w:rPr>
          <w:color w:val="000000"/>
        </w:rPr>
        <w:t>й форме, способствуют непринужде</w:t>
      </w:r>
      <w:r w:rsidRPr="00397D75">
        <w:rPr>
          <w:color w:val="000000"/>
        </w:rPr>
        <w:t>нной коррекции и развитию умственных качеств учащихся, формированию общеинтеллектуальных умений, расширению кругозора, развитию познавательных способностей и в конечном итоге – дост</w:t>
      </w:r>
      <w:r>
        <w:rPr>
          <w:color w:val="000000"/>
        </w:rPr>
        <w:t>ижению хороших результатов в уче</w:t>
      </w:r>
      <w:r w:rsidRPr="00397D75">
        <w:rPr>
          <w:color w:val="000000"/>
        </w:rPr>
        <w:t>бе.</w:t>
      </w:r>
    </w:p>
    <w:p w:rsidR="00C736C7" w:rsidRPr="00C736C7" w:rsidRDefault="00C736C7" w:rsidP="00C736C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535BDC" w:rsidRPr="00C736C7" w:rsidRDefault="00E7393C" w:rsidP="00C736C7">
      <w:pPr>
        <w:ind w:firstLine="708"/>
        <w:rPr>
          <w:rFonts w:ascii="Times New Roman" w:hAnsi="Times New Roman" w:cs="Times New Roman"/>
          <w:b/>
          <w:sz w:val="24"/>
        </w:rPr>
      </w:pPr>
      <w:r w:rsidRPr="003C7C23">
        <w:rPr>
          <w:rFonts w:ascii="Times New Roman" w:hAnsi="Times New Roman" w:cs="Times New Roman"/>
          <w:b/>
          <w:sz w:val="24"/>
        </w:rPr>
        <w:t>7. Тематическое планирование с определением основных видов учебной деятельности обучающихся.</w:t>
      </w:r>
    </w:p>
    <w:p w:rsidR="00C736C7" w:rsidRPr="00C736C7" w:rsidRDefault="00C736C7" w:rsidP="00C736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736C7">
        <w:rPr>
          <w:rFonts w:ascii="Times New Roman" w:hAnsi="Times New Roman" w:cs="Times New Roman"/>
          <w:sz w:val="24"/>
        </w:rPr>
        <w:t>Тематическое планирование развивающих занятий представлено на странице 5.</w:t>
      </w:r>
    </w:p>
    <w:p w:rsidR="00C736C7" w:rsidRPr="00535BDC" w:rsidRDefault="00C736C7" w:rsidP="00535BDC">
      <w:pPr>
        <w:tabs>
          <w:tab w:val="left" w:pos="715"/>
        </w:tabs>
        <w:spacing w:after="0" w:line="267" w:lineRule="auto"/>
        <w:ind w:right="200"/>
        <w:rPr>
          <w:rFonts w:eastAsia="Times New Roman"/>
          <w:sz w:val="20"/>
          <w:szCs w:val="20"/>
        </w:rPr>
        <w:sectPr w:rsidR="00C736C7" w:rsidRPr="00535BDC" w:rsidSect="00C845C0">
          <w:type w:val="continuous"/>
          <w:pgSz w:w="11900" w:h="16838"/>
          <w:pgMar w:top="1123" w:right="726" w:bottom="418" w:left="1440" w:header="0" w:footer="0" w:gutter="0"/>
          <w:cols w:space="720" w:equalWidth="0">
            <w:col w:w="9740"/>
          </w:cols>
        </w:sectPr>
      </w:pPr>
    </w:p>
    <w:p w:rsidR="001425C7" w:rsidRDefault="001425C7" w:rsidP="00404367">
      <w:pPr>
        <w:rPr>
          <w:rFonts w:ascii="Times New Roman" w:hAnsi="Times New Roman" w:cs="Times New Roman"/>
          <w:b/>
        </w:rPr>
      </w:pPr>
    </w:p>
    <w:p w:rsidR="001425C7" w:rsidRPr="002F2398" w:rsidRDefault="001425C7" w:rsidP="00142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F2398">
        <w:rPr>
          <w:rFonts w:ascii="Times New Roman" w:eastAsia="Times New Roman" w:hAnsi="Times New Roman" w:cs="Times New Roman"/>
          <w:b/>
          <w:bCs/>
          <w:sz w:val="28"/>
          <w:szCs w:val="24"/>
        </w:rPr>
        <w:t>Тематическое планирование</w:t>
      </w:r>
    </w:p>
    <w:p w:rsidR="001425C7" w:rsidRPr="002F2398" w:rsidRDefault="001425C7" w:rsidP="00142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F2398">
        <w:rPr>
          <w:rFonts w:ascii="Times New Roman" w:eastAsia="Times New Roman" w:hAnsi="Times New Roman" w:cs="Times New Roman"/>
          <w:b/>
          <w:sz w:val="28"/>
          <w:szCs w:val="24"/>
        </w:rPr>
        <w:t>1 класс</w:t>
      </w:r>
    </w:p>
    <w:p w:rsidR="001425C7" w:rsidRPr="001425C7" w:rsidRDefault="001425C7" w:rsidP="001425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711"/>
        <w:gridCol w:w="5351"/>
        <w:gridCol w:w="7654"/>
        <w:gridCol w:w="993"/>
      </w:tblGrid>
      <w:tr w:rsidR="00965439" w:rsidRPr="0076683E" w:rsidTr="009F5C4C">
        <w:trPr>
          <w:trHeight w:val="564"/>
        </w:trPr>
        <w:tc>
          <w:tcPr>
            <w:tcW w:w="711" w:type="dxa"/>
          </w:tcPr>
          <w:p w:rsidR="00965439" w:rsidRPr="0076683E" w:rsidRDefault="00965439" w:rsidP="00376295">
            <w:pPr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5439" w:rsidRPr="0076683E" w:rsidRDefault="00965439" w:rsidP="00376295">
            <w:pPr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51" w:type="dxa"/>
          </w:tcPr>
          <w:p w:rsidR="00965439" w:rsidRPr="0076683E" w:rsidRDefault="00F50FA2" w:rsidP="00376295">
            <w:pPr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965439"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65439" w:rsidRPr="0076683E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654" w:type="dxa"/>
          </w:tcPr>
          <w:p w:rsidR="00965439" w:rsidRPr="009575EA" w:rsidRDefault="00F50FA2" w:rsidP="0096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9575EA" w:rsidRPr="009575EA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993" w:type="dxa"/>
          </w:tcPr>
          <w:p w:rsidR="00965439" w:rsidRPr="0076683E" w:rsidRDefault="00965439" w:rsidP="009F5C4C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65439" w:rsidRPr="0076683E" w:rsidRDefault="00965439" w:rsidP="009F5C4C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26623" w:rsidRPr="0076683E" w:rsidTr="009F5C4C">
        <w:trPr>
          <w:trHeight w:val="263"/>
        </w:trPr>
        <w:tc>
          <w:tcPr>
            <w:tcW w:w="711" w:type="dxa"/>
          </w:tcPr>
          <w:p w:rsidR="00D26623" w:rsidRPr="0076683E" w:rsidRDefault="00D26623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1" w:type="dxa"/>
          </w:tcPr>
          <w:p w:rsidR="00D26623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654" w:type="dxa"/>
            <w:vAlign w:val="bottom"/>
          </w:tcPr>
          <w:p w:rsidR="00D26623" w:rsidRPr="0076683E" w:rsidRDefault="00CC2F89" w:rsidP="001425C7">
            <w:pPr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D15F67" w:rsidRPr="0076683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</w:t>
            </w: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эмоционально-личностной </w:t>
            </w:r>
            <w:r w:rsidR="00D15F67" w:rsidRPr="0076683E">
              <w:rPr>
                <w:rFonts w:ascii="Times New Roman" w:hAnsi="Times New Roman" w:cs="Times New Roman"/>
                <w:sz w:val="24"/>
                <w:szCs w:val="24"/>
              </w:rPr>
              <w:t>сферы.</w:t>
            </w:r>
          </w:p>
        </w:tc>
        <w:tc>
          <w:tcPr>
            <w:tcW w:w="993" w:type="dxa"/>
          </w:tcPr>
          <w:p w:rsidR="00D26623" w:rsidRPr="0076683E" w:rsidRDefault="00D26623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1" w:type="dxa"/>
          </w:tcPr>
          <w:p w:rsidR="00CC2F89" w:rsidRPr="0076683E" w:rsidRDefault="00CC2F89" w:rsidP="00BE26D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раз в первый класс.</w:t>
            </w:r>
          </w:p>
        </w:tc>
        <w:tc>
          <w:tcPr>
            <w:tcW w:w="7654" w:type="dxa"/>
            <w:vAlign w:val="bottom"/>
          </w:tcPr>
          <w:p w:rsidR="00CC2F89" w:rsidRPr="0076683E" w:rsidRDefault="00CC2F89" w:rsidP="00BE26D5">
            <w:pPr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654" w:type="dxa"/>
            <w:vAlign w:val="bottom"/>
          </w:tcPr>
          <w:p w:rsidR="00CC2F89" w:rsidRPr="0076683E" w:rsidRDefault="00CC2F89" w:rsidP="00BE26D5">
            <w:pPr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трёх поросят.</w:t>
            </w:r>
          </w:p>
        </w:tc>
        <w:tc>
          <w:tcPr>
            <w:tcW w:w="7654" w:type="dxa"/>
            <w:vAlign w:val="bottom"/>
          </w:tcPr>
          <w:p w:rsidR="00CC2F89" w:rsidRPr="0076683E" w:rsidRDefault="00CC2F89" w:rsidP="00BE26D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8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7654" w:type="dxa"/>
            <w:vAlign w:val="bottom"/>
          </w:tcPr>
          <w:p w:rsidR="00CC2F89" w:rsidRPr="0076683E" w:rsidRDefault="00CC2F89" w:rsidP="00BE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«ромашку».</w:t>
            </w:r>
          </w:p>
        </w:tc>
        <w:tc>
          <w:tcPr>
            <w:tcW w:w="7654" w:type="dxa"/>
            <w:vAlign w:val="bottom"/>
          </w:tcPr>
          <w:p w:rsidR="00CC2F89" w:rsidRPr="0076683E" w:rsidRDefault="00CC2F89" w:rsidP="00BE26D5">
            <w:pPr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русской сказки «Волк и семеро козлят».</w:t>
            </w:r>
          </w:p>
        </w:tc>
        <w:tc>
          <w:tcPr>
            <w:tcW w:w="7654" w:type="dxa"/>
            <w:vAlign w:val="bottom"/>
          </w:tcPr>
          <w:p w:rsidR="00CC2F89" w:rsidRPr="0076683E" w:rsidRDefault="00CC2F89" w:rsidP="00E7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BE26D5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яблоньку.</w:t>
            </w:r>
          </w:p>
        </w:tc>
        <w:tc>
          <w:tcPr>
            <w:tcW w:w="7654" w:type="dxa"/>
            <w:vAlign w:val="bottom"/>
          </w:tcPr>
          <w:p w:rsidR="00CC2F89" w:rsidRPr="0076683E" w:rsidRDefault="00CC2F89" w:rsidP="00BE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магазин.</w:t>
            </w:r>
          </w:p>
        </w:tc>
        <w:tc>
          <w:tcPr>
            <w:tcW w:w="7654" w:type="dxa"/>
          </w:tcPr>
          <w:p w:rsidR="00CC2F89" w:rsidRPr="0076683E" w:rsidRDefault="00CC2F89" w:rsidP="00BE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3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русской народной сказки «Маша и медведь».</w:t>
            </w:r>
          </w:p>
        </w:tc>
        <w:tc>
          <w:tcPr>
            <w:tcW w:w="7654" w:type="dxa"/>
          </w:tcPr>
          <w:p w:rsidR="00CC2F89" w:rsidRPr="0076683E" w:rsidRDefault="00CC2F89" w:rsidP="00BE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8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Хлеб-батюшка.</w:t>
            </w:r>
          </w:p>
        </w:tc>
        <w:tc>
          <w:tcPr>
            <w:tcW w:w="7654" w:type="dxa"/>
          </w:tcPr>
          <w:p w:rsidR="00CC2F89" w:rsidRPr="0076683E" w:rsidRDefault="00CC2F89" w:rsidP="00BE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Шкатулка с сюрпризом. На грибной поляне.</w:t>
            </w:r>
          </w:p>
        </w:tc>
        <w:tc>
          <w:tcPr>
            <w:tcW w:w="7654" w:type="dxa"/>
          </w:tcPr>
          <w:p w:rsidR="00CC2F89" w:rsidRPr="0076683E" w:rsidRDefault="00CC2F89" w:rsidP="00BE2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Знайки.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письма.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Наряжаем ёлочку.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«Прикольные задания».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(выделение  признаков, сравнение </w:t>
            </w:r>
            <w:r w:rsidRPr="00766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C2F89" w:rsidRPr="0076683E" w:rsidTr="009F5C4C">
        <w:trPr>
          <w:trHeight w:val="263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И снова «прикольные задания».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Цепочка занимательных заданий.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О звёздах.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Дорогою добра.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7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здоровым.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7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Незнайкин экзамен.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головоломок от Незнайки.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66"/>
        </w:trPr>
        <w:tc>
          <w:tcPr>
            <w:tcW w:w="711" w:type="dxa"/>
          </w:tcPr>
          <w:p w:rsidR="00CC2F89" w:rsidRPr="0076683E" w:rsidRDefault="00CC2F89" w:rsidP="00965439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книги Эдуарда Успенского «Дядя Фёдор, пёс и кот».</w:t>
            </w:r>
          </w:p>
        </w:tc>
        <w:tc>
          <w:tcPr>
            <w:tcW w:w="7654" w:type="dxa"/>
          </w:tcPr>
          <w:p w:rsidR="00CC2F89" w:rsidRPr="0076683E" w:rsidRDefault="00CC2F89" w:rsidP="0014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284"/>
        </w:trPr>
        <w:tc>
          <w:tcPr>
            <w:tcW w:w="711" w:type="dxa"/>
          </w:tcPr>
          <w:p w:rsidR="00CC2F89" w:rsidRPr="0076683E" w:rsidRDefault="00CC2F89" w:rsidP="00965439">
            <w:pPr>
              <w:ind w:left="-106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малыши. Дюймовочка.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F89" w:rsidRPr="0076683E" w:rsidTr="009F5C4C">
        <w:trPr>
          <w:trHeight w:val="184"/>
        </w:trPr>
        <w:tc>
          <w:tcPr>
            <w:tcW w:w="711" w:type="dxa"/>
          </w:tcPr>
          <w:p w:rsidR="00CC2F89" w:rsidRPr="0076683E" w:rsidRDefault="00CC2F89" w:rsidP="00965439">
            <w:pPr>
              <w:ind w:left="-106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27.</w:t>
            </w:r>
          </w:p>
        </w:tc>
        <w:tc>
          <w:tcPr>
            <w:tcW w:w="5351" w:type="dxa"/>
          </w:tcPr>
          <w:p w:rsidR="00CC2F89" w:rsidRPr="0076683E" w:rsidRDefault="00CC2F89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для Русалочки.</w:t>
            </w:r>
            <w:r w:rsidR="00846A9F"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Спичечное ассорти.</w:t>
            </w:r>
          </w:p>
        </w:tc>
        <w:tc>
          <w:tcPr>
            <w:tcW w:w="7654" w:type="dxa"/>
          </w:tcPr>
          <w:p w:rsidR="00CC2F89" w:rsidRPr="0076683E" w:rsidRDefault="00CC2F89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CC2F89" w:rsidRPr="0076683E" w:rsidRDefault="00CC2F89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9F" w:rsidRPr="0076683E" w:rsidTr="009F5C4C">
        <w:trPr>
          <w:trHeight w:val="184"/>
        </w:trPr>
        <w:tc>
          <w:tcPr>
            <w:tcW w:w="711" w:type="dxa"/>
          </w:tcPr>
          <w:p w:rsidR="00846A9F" w:rsidRPr="0076683E" w:rsidRDefault="00846A9F" w:rsidP="00965439">
            <w:pPr>
              <w:ind w:left="-106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28.</w:t>
            </w:r>
          </w:p>
        </w:tc>
        <w:tc>
          <w:tcPr>
            <w:tcW w:w="5351" w:type="dxa"/>
          </w:tcPr>
          <w:p w:rsidR="00846A9F" w:rsidRPr="0076683E" w:rsidRDefault="00846A9F" w:rsidP="0083672F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забавы.</w:t>
            </w:r>
          </w:p>
        </w:tc>
        <w:tc>
          <w:tcPr>
            <w:tcW w:w="7654" w:type="dxa"/>
          </w:tcPr>
          <w:p w:rsidR="00846A9F" w:rsidRPr="0076683E" w:rsidRDefault="00846A9F" w:rsidP="00836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</w:tcPr>
          <w:p w:rsidR="00846A9F" w:rsidRPr="0076683E" w:rsidRDefault="00846A9F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9F" w:rsidRPr="0076683E" w:rsidTr="009F5C4C">
        <w:trPr>
          <w:trHeight w:val="201"/>
        </w:trPr>
        <w:tc>
          <w:tcPr>
            <w:tcW w:w="711" w:type="dxa"/>
          </w:tcPr>
          <w:p w:rsidR="00846A9F" w:rsidRPr="0076683E" w:rsidRDefault="00846A9F" w:rsidP="00965439">
            <w:pPr>
              <w:ind w:left="-106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29.</w:t>
            </w:r>
          </w:p>
        </w:tc>
        <w:tc>
          <w:tcPr>
            <w:tcW w:w="5351" w:type="dxa"/>
          </w:tcPr>
          <w:p w:rsidR="00846A9F" w:rsidRPr="0076683E" w:rsidRDefault="00846A9F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«Говорящие» головоломки.</w:t>
            </w:r>
          </w:p>
        </w:tc>
        <w:tc>
          <w:tcPr>
            <w:tcW w:w="7654" w:type="dxa"/>
          </w:tcPr>
          <w:p w:rsidR="00846A9F" w:rsidRPr="0076683E" w:rsidRDefault="00846A9F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</w:tcPr>
          <w:p w:rsidR="00846A9F" w:rsidRPr="0076683E" w:rsidRDefault="00846A9F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9F" w:rsidRPr="0076683E" w:rsidTr="009F5C4C">
        <w:trPr>
          <w:trHeight w:val="217"/>
        </w:trPr>
        <w:tc>
          <w:tcPr>
            <w:tcW w:w="711" w:type="dxa"/>
          </w:tcPr>
          <w:p w:rsidR="00846A9F" w:rsidRPr="0076683E" w:rsidRDefault="00846A9F" w:rsidP="00965439">
            <w:pPr>
              <w:ind w:left="-106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30.</w:t>
            </w:r>
          </w:p>
        </w:tc>
        <w:tc>
          <w:tcPr>
            <w:tcW w:w="5351" w:type="dxa"/>
          </w:tcPr>
          <w:p w:rsidR="00846A9F" w:rsidRPr="0076683E" w:rsidRDefault="00846A9F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Ловим рыбку.</w:t>
            </w:r>
          </w:p>
        </w:tc>
        <w:tc>
          <w:tcPr>
            <w:tcW w:w="7654" w:type="dxa"/>
          </w:tcPr>
          <w:p w:rsidR="00846A9F" w:rsidRPr="0076683E" w:rsidRDefault="00846A9F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</w:tcPr>
          <w:p w:rsidR="00846A9F" w:rsidRPr="0076683E" w:rsidRDefault="00846A9F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9F" w:rsidRPr="0076683E" w:rsidTr="009F5C4C">
        <w:trPr>
          <w:trHeight w:val="117"/>
        </w:trPr>
        <w:tc>
          <w:tcPr>
            <w:tcW w:w="711" w:type="dxa"/>
          </w:tcPr>
          <w:p w:rsidR="00846A9F" w:rsidRPr="0076683E" w:rsidRDefault="00846A9F" w:rsidP="00965439">
            <w:pPr>
              <w:ind w:left="-106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31.</w:t>
            </w:r>
          </w:p>
        </w:tc>
        <w:tc>
          <w:tcPr>
            <w:tcW w:w="5351" w:type="dxa"/>
          </w:tcPr>
          <w:p w:rsidR="00846A9F" w:rsidRPr="0076683E" w:rsidRDefault="00846A9F" w:rsidP="00D15F67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Рыбалка продолжается. Загадалки.</w:t>
            </w:r>
          </w:p>
        </w:tc>
        <w:tc>
          <w:tcPr>
            <w:tcW w:w="7654" w:type="dxa"/>
          </w:tcPr>
          <w:p w:rsidR="00846A9F" w:rsidRPr="0076683E" w:rsidRDefault="00846A9F" w:rsidP="0096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</w:tcPr>
          <w:p w:rsidR="00846A9F" w:rsidRPr="0076683E" w:rsidRDefault="00846A9F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9F" w:rsidRPr="0076683E" w:rsidTr="009F5C4C">
        <w:trPr>
          <w:trHeight w:val="131"/>
        </w:trPr>
        <w:tc>
          <w:tcPr>
            <w:tcW w:w="711" w:type="dxa"/>
          </w:tcPr>
          <w:p w:rsidR="00846A9F" w:rsidRPr="0076683E" w:rsidRDefault="00846A9F" w:rsidP="00965439">
            <w:pPr>
              <w:ind w:left="-106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32.</w:t>
            </w:r>
          </w:p>
        </w:tc>
        <w:tc>
          <w:tcPr>
            <w:tcW w:w="5351" w:type="dxa"/>
          </w:tcPr>
          <w:p w:rsidR="00846A9F" w:rsidRPr="0076683E" w:rsidRDefault="00846A9F" w:rsidP="00E5698B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Пернатые друзья. Сказочные задания.</w:t>
            </w:r>
          </w:p>
        </w:tc>
        <w:tc>
          <w:tcPr>
            <w:tcW w:w="7654" w:type="dxa"/>
          </w:tcPr>
          <w:p w:rsidR="00846A9F" w:rsidRPr="0076683E" w:rsidRDefault="00E710B3" w:rsidP="00E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</w:tcPr>
          <w:p w:rsidR="00846A9F" w:rsidRPr="0076683E" w:rsidRDefault="00846A9F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9F" w:rsidRPr="0076683E" w:rsidTr="009F5C4C">
        <w:trPr>
          <w:trHeight w:val="77"/>
        </w:trPr>
        <w:tc>
          <w:tcPr>
            <w:tcW w:w="711" w:type="dxa"/>
          </w:tcPr>
          <w:p w:rsidR="00846A9F" w:rsidRPr="0076683E" w:rsidRDefault="00846A9F" w:rsidP="00965439">
            <w:pPr>
              <w:ind w:left="-106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33.</w:t>
            </w:r>
          </w:p>
        </w:tc>
        <w:tc>
          <w:tcPr>
            <w:tcW w:w="5351" w:type="dxa"/>
          </w:tcPr>
          <w:p w:rsidR="00846A9F" w:rsidRPr="0076683E" w:rsidRDefault="00846A9F" w:rsidP="00846A9F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Сказочные задания опять и опять. Итоговое занятие.</w:t>
            </w:r>
          </w:p>
        </w:tc>
        <w:tc>
          <w:tcPr>
            <w:tcW w:w="7654" w:type="dxa"/>
          </w:tcPr>
          <w:p w:rsidR="00846A9F" w:rsidRPr="0076683E" w:rsidRDefault="00846A9F" w:rsidP="00206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 Диагностика познавательной и эмоционально-личностной сферы.</w:t>
            </w:r>
          </w:p>
        </w:tc>
        <w:tc>
          <w:tcPr>
            <w:tcW w:w="993" w:type="dxa"/>
          </w:tcPr>
          <w:p w:rsidR="00846A9F" w:rsidRPr="0076683E" w:rsidRDefault="00846A9F" w:rsidP="009654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7096" w:rsidRDefault="00977096" w:rsidP="003177BF">
      <w:pPr>
        <w:spacing w:after="0" w:line="240" w:lineRule="auto"/>
        <w:ind w:left="705"/>
        <w:jc w:val="both"/>
        <w:rPr>
          <w:rFonts w:ascii="Times New Roman" w:hAnsi="Times New Roman" w:cs="Times New Roman"/>
          <w:b/>
        </w:rPr>
      </w:pPr>
    </w:p>
    <w:p w:rsidR="00977096" w:rsidRDefault="00977096" w:rsidP="00977096">
      <w:pPr>
        <w:rPr>
          <w:rFonts w:ascii="Times New Roman" w:hAnsi="Times New Roman" w:cs="Times New Roman"/>
          <w:b/>
        </w:rPr>
      </w:pPr>
    </w:p>
    <w:p w:rsidR="0076683E" w:rsidRDefault="0076683E" w:rsidP="001B40FB">
      <w:pPr>
        <w:jc w:val="center"/>
        <w:rPr>
          <w:rFonts w:ascii="Times New Roman" w:hAnsi="Times New Roman" w:cs="Times New Roman"/>
          <w:b/>
          <w:sz w:val="28"/>
        </w:rPr>
      </w:pPr>
    </w:p>
    <w:p w:rsidR="00977096" w:rsidRPr="002F2398" w:rsidRDefault="001B40FB" w:rsidP="001B40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 класс</w:t>
      </w:r>
    </w:p>
    <w:tbl>
      <w:tblPr>
        <w:tblStyle w:val="a7"/>
        <w:tblpPr w:leftFromText="180" w:rightFromText="180" w:horzAnchor="margin" w:tblpY="80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7654"/>
        <w:gridCol w:w="993"/>
      </w:tblGrid>
      <w:tr w:rsidR="00F50FA2" w:rsidRPr="0076683E" w:rsidTr="00BE26D5">
        <w:trPr>
          <w:trHeight w:val="563"/>
        </w:trPr>
        <w:tc>
          <w:tcPr>
            <w:tcW w:w="675" w:type="dxa"/>
          </w:tcPr>
          <w:p w:rsidR="00F50FA2" w:rsidRPr="0076683E" w:rsidRDefault="00F50FA2" w:rsidP="00404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0FA2" w:rsidRPr="0076683E" w:rsidRDefault="00F50FA2" w:rsidP="00404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F50FA2" w:rsidRPr="0076683E" w:rsidRDefault="00F50FA2" w:rsidP="00BE26D5">
            <w:pPr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Тема </w:t>
            </w:r>
            <w:r w:rsidRPr="0076683E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654" w:type="dxa"/>
          </w:tcPr>
          <w:p w:rsidR="00F50FA2" w:rsidRPr="0076683E" w:rsidRDefault="009575EA" w:rsidP="0095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EA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993" w:type="dxa"/>
          </w:tcPr>
          <w:p w:rsidR="00F50FA2" w:rsidRPr="0076683E" w:rsidRDefault="00F50FA2" w:rsidP="00BE26D5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50FA2" w:rsidRPr="0076683E" w:rsidRDefault="00F50FA2" w:rsidP="00BE26D5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в школу.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 рога изобилия.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Кое-что о школе.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 грядки.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Курам на смех.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Сказочный  листопад.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воображение и фантазию.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8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обитатели.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Бьём баклуши.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3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Зоологическое ассорти.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юных живописцев.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Цветочная угадайка.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8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долгий ящик.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Звёздный дождь.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 с волшебными шишками.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быть внимательными и заботливыми.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Засучив рукава.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Сундучок занимательных заданий.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сказок в ребусах и загадках.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быть честными.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«Учитесь властвовать собой».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управлять своими чувствами.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Любопытные факты из жизни животных.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8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несколько любопытных фактов из жизни животных.</w:t>
            </w:r>
          </w:p>
        </w:tc>
        <w:tc>
          <w:tcPr>
            <w:tcW w:w="7654" w:type="dxa"/>
          </w:tcPr>
          <w:p w:rsidR="00F50FA2" w:rsidRPr="0076683E" w:rsidRDefault="00F50FA2" w:rsidP="003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Пятое колесо в телеге.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сказка!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3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О водных судах.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Китайская грамота.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8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тропинкам математики.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 С. Пушкина.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</w:tcPr>
          <w:p w:rsidR="00F50FA2" w:rsidRPr="0076683E" w:rsidRDefault="00F50FA2" w:rsidP="003072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загадочной волне. Загад</w:t>
            </w:r>
            <w:r w:rsidR="0030726D"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умственной зарядки.</w:t>
            </w:r>
          </w:p>
        </w:tc>
        <w:tc>
          <w:tcPr>
            <w:tcW w:w="7654" w:type="dxa"/>
          </w:tcPr>
          <w:p w:rsidR="00F50FA2" w:rsidRPr="0076683E" w:rsidRDefault="00F50FA2" w:rsidP="003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6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Самолётик Нескучалкин. На даче.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A2" w:rsidRPr="0076683E" w:rsidTr="009F5C4C">
        <w:trPr>
          <w:trHeight w:val="261"/>
        </w:trPr>
        <w:tc>
          <w:tcPr>
            <w:tcW w:w="675" w:type="dxa"/>
          </w:tcPr>
          <w:p w:rsidR="00F50FA2" w:rsidRPr="0076683E" w:rsidRDefault="00F50FA2" w:rsidP="00376295">
            <w:pPr>
              <w:ind w:left="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7" w:type="dxa"/>
          </w:tcPr>
          <w:p w:rsidR="00F50FA2" w:rsidRPr="0076683E" w:rsidRDefault="00F50FA2" w:rsidP="00CC2F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Согласись или поспорь со мной.</w:t>
            </w:r>
            <w:r w:rsidR="00CC2F89"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7654" w:type="dxa"/>
          </w:tcPr>
          <w:p w:rsidR="00F50FA2" w:rsidRPr="0076683E" w:rsidRDefault="00F50FA2" w:rsidP="0037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  <w:r w:rsidR="00CC2F89" w:rsidRPr="0076683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познавательной и эмоционально-личностной сферы.</w:t>
            </w:r>
          </w:p>
        </w:tc>
        <w:tc>
          <w:tcPr>
            <w:tcW w:w="993" w:type="dxa"/>
            <w:vAlign w:val="bottom"/>
          </w:tcPr>
          <w:p w:rsidR="00F50FA2" w:rsidRPr="0076683E" w:rsidRDefault="00F50FA2" w:rsidP="0037629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4890" w:rsidRDefault="004F4890">
      <w:pPr>
        <w:rPr>
          <w:rFonts w:ascii="Times New Roman" w:hAnsi="Times New Roman" w:cs="Times New Roman"/>
          <w:b/>
        </w:rPr>
        <w:sectPr w:rsidR="004F4890" w:rsidSect="00CE06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654"/>
        <w:tblW w:w="14709" w:type="dxa"/>
        <w:tblLook w:val="0000" w:firstRow="0" w:lastRow="0" w:firstColumn="0" w:lastColumn="0" w:noHBand="0" w:noVBand="0"/>
      </w:tblPr>
      <w:tblGrid>
        <w:gridCol w:w="668"/>
        <w:gridCol w:w="5394"/>
        <w:gridCol w:w="7654"/>
        <w:gridCol w:w="993"/>
      </w:tblGrid>
      <w:tr w:rsidR="004F4890" w:rsidRPr="0076683E" w:rsidTr="009F5C4C">
        <w:trPr>
          <w:trHeight w:val="563"/>
        </w:trPr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890" w:rsidRPr="0076683E" w:rsidRDefault="004F4890" w:rsidP="00CF04B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3 класс</w:t>
            </w:r>
          </w:p>
          <w:p w:rsidR="004F4890" w:rsidRPr="0076683E" w:rsidRDefault="004F4890" w:rsidP="00CF04B7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AE1" w:rsidRPr="00187AE1" w:rsidTr="00BE26D5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668" w:type="dxa"/>
            <w:tcBorders>
              <w:top w:val="single" w:sz="4" w:space="0" w:color="auto"/>
            </w:tcBorders>
          </w:tcPr>
          <w:p w:rsidR="00404367" w:rsidRPr="0076683E" w:rsidRDefault="00404367" w:rsidP="00404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4367" w:rsidRPr="0076683E" w:rsidRDefault="00404367" w:rsidP="00404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94" w:type="dxa"/>
            <w:tcBorders>
              <w:top w:val="single" w:sz="4" w:space="0" w:color="auto"/>
            </w:tcBorders>
          </w:tcPr>
          <w:p w:rsidR="00404367" w:rsidRPr="00187AE1" w:rsidRDefault="00404367" w:rsidP="00BE26D5">
            <w:pPr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Тема </w:t>
            </w:r>
            <w:r w:rsidRPr="00187AE1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404367" w:rsidRPr="00187AE1" w:rsidRDefault="009575EA" w:rsidP="0095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EA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4367" w:rsidRPr="00187AE1" w:rsidRDefault="00404367" w:rsidP="00BE26D5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04367" w:rsidRPr="00187AE1" w:rsidRDefault="00404367" w:rsidP="00BE26D5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668" w:type="dxa"/>
          </w:tcPr>
          <w:p w:rsidR="00404367" w:rsidRPr="0076683E" w:rsidRDefault="00404367" w:rsidP="002F2398">
            <w:pPr>
              <w:tabs>
                <w:tab w:val="left" w:pos="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4" w:type="dxa"/>
          </w:tcPr>
          <w:p w:rsidR="00404367" w:rsidRPr="00187AE1" w:rsidRDefault="00404367" w:rsidP="00BE26D5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Родине</w:t>
            </w: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54" w:type="dxa"/>
          </w:tcPr>
          <w:p w:rsidR="00404367" w:rsidRPr="00187AE1" w:rsidRDefault="0076683E" w:rsidP="00CF04B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404367" w:rsidRPr="00187AE1" w:rsidRDefault="00404367" w:rsidP="00CF04B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404367" w:rsidRPr="0076683E" w:rsidRDefault="00404367" w:rsidP="002F2398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4" w:type="dxa"/>
          </w:tcPr>
          <w:p w:rsidR="00404367" w:rsidRPr="00187AE1" w:rsidRDefault="00404367" w:rsidP="00BE26D5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кругу семьи. </w:t>
            </w:r>
          </w:p>
        </w:tc>
        <w:tc>
          <w:tcPr>
            <w:tcW w:w="7654" w:type="dxa"/>
          </w:tcPr>
          <w:p w:rsidR="00404367" w:rsidRPr="00187AE1" w:rsidRDefault="00404367" w:rsidP="00CF04B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внимания; тренировка внимания,  слуховой и зрительной памяти. </w:t>
            </w:r>
          </w:p>
        </w:tc>
        <w:tc>
          <w:tcPr>
            <w:tcW w:w="993" w:type="dxa"/>
            <w:vAlign w:val="bottom"/>
          </w:tcPr>
          <w:p w:rsidR="00404367" w:rsidRPr="00187AE1" w:rsidRDefault="00404367" w:rsidP="00CF04B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404367" w:rsidRPr="0076683E" w:rsidRDefault="00404367" w:rsidP="002F2398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4" w:type="dxa"/>
          </w:tcPr>
          <w:p w:rsidR="00404367" w:rsidRPr="00187AE1" w:rsidRDefault="00404367" w:rsidP="0030726D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Продолжаем разговор о семье. </w:t>
            </w:r>
          </w:p>
        </w:tc>
        <w:tc>
          <w:tcPr>
            <w:tcW w:w="7654" w:type="dxa"/>
          </w:tcPr>
          <w:p w:rsidR="00404367" w:rsidRPr="00187AE1" w:rsidRDefault="0076683E" w:rsidP="00CF04B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187AE1" w:rsidRDefault="00404367" w:rsidP="00CF04B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404367" w:rsidRPr="0076683E" w:rsidRDefault="00404367" w:rsidP="002F2398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4" w:type="dxa"/>
          </w:tcPr>
          <w:p w:rsidR="00404367" w:rsidRPr="00187AE1" w:rsidRDefault="00404367" w:rsidP="0030726D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Все   мы   люди   разные</w:t>
            </w:r>
            <w:r w:rsidR="0030726D"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404367" w:rsidRPr="00187AE1" w:rsidRDefault="0003585E" w:rsidP="00CF04B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404367" w:rsidRPr="00187AE1" w:rsidRDefault="00404367" w:rsidP="00CF04B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404367" w:rsidRPr="0076683E" w:rsidRDefault="00404367" w:rsidP="002F2398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4" w:type="dxa"/>
          </w:tcPr>
          <w:p w:rsidR="00404367" w:rsidRPr="00187AE1" w:rsidRDefault="00404367" w:rsidP="0030726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 было в Лукоморье. </w:t>
            </w:r>
          </w:p>
        </w:tc>
        <w:tc>
          <w:tcPr>
            <w:tcW w:w="7654" w:type="dxa"/>
          </w:tcPr>
          <w:p w:rsidR="00404367" w:rsidRPr="00187AE1" w:rsidRDefault="00404367" w:rsidP="00CF04B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187AE1" w:rsidRDefault="00404367" w:rsidP="00CF04B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668" w:type="dxa"/>
          </w:tcPr>
          <w:p w:rsidR="00404367" w:rsidRPr="0076683E" w:rsidRDefault="00404367" w:rsidP="002F2398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4" w:type="dxa"/>
          </w:tcPr>
          <w:p w:rsidR="00404367" w:rsidRPr="00187AE1" w:rsidRDefault="0030726D" w:rsidP="00CC2F89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В космическом пространстве.</w:t>
            </w:r>
          </w:p>
        </w:tc>
        <w:tc>
          <w:tcPr>
            <w:tcW w:w="7654" w:type="dxa"/>
          </w:tcPr>
          <w:p w:rsidR="00404367" w:rsidRPr="00187AE1" w:rsidRDefault="0003585E" w:rsidP="00CF04B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187AE1" w:rsidRDefault="00404367" w:rsidP="00CF04B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30726D" w:rsidRPr="0076683E" w:rsidRDefault="0030726D" w:rsidP="0030726D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4" w:type="dxa"/>
          </w:tcPr>
          <w:p w:rsidR="0030726D" w:rsidRPr="00187AE1" w:rsidRDefault="0030726D" w:rsidP="0030726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Старичок-боровичок. </w:t>
            </w:r>
          </w:p>
        </w:tc>
        <w:tc>
          <w:tcPr>
            <w:tcW w:w="7654" w:type="dxa"/>
          </w:tcPr>
          <w:p w:rsidR="0030726D" w:rsidRPr="00187AE1" w:rsidRDefault="0003585E" w:rsidP="003072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30726D" w:rsidRPr="00187AE1" w:rsidRDefault="0030726D" w:rsidP="0030726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30726D" w:rsidRPr="0076683E" w:rsidRDefault="0030726D" w:rsidP="0030726D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4" w:type="dxa"/>
          </w:tcPr>
          <w:p w:rsidR="0030726D" w:rsidRPr="00187AE1" w:rsidRDefault="0030726D" w:rsidP="0030726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Продолжаем осматривать владения Старичка-боровичка. </w:t>
            </w:r>
          </w:p>
        </w:tc>
        <w:tc>
          <w:tcPr>
            <w:tcW w:w="7654" w:type="dxa"/>
          </w:tcPr>
          <w:p w:rsidR="0030726D" w:rsidRPr="00187AE1" w:rsidRDefault="0030726D" w:rsidP="003072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30726D" w:rsidRPr="00187AE1" w:rsidRDefault="0030726D" w:rsidP="0030726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30726D" w:rsidRPr="0076683E" w:rsidRDefault="0030726D" w:rsidP="0030726D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4" w:type="dxa"/>
          </w:tcPr>
          <w:p w:rsidR="0030726D" w:rsidRPr="00187AE1" w:rsidRDefault="0030726D" w:rsidP="0030726D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 в мешке. </w:t>
            </w:r>
          </w:p>
        </w:tc>
        <w:tc>
          <w:tcPr>
            <w:tcW w:w="7654" w:type="dxa"/>
          </w:tcPr>
          <w:p w:rsidR="0030726D" w:rsidRPr="00187AE1" w:rsidRDefault="0003585E" w:rsidP="003072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30726D" w:rsidRPr="00187AE1" w:rsidRDefault="0030726D" w:rsidP="0030726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Поговорим о поведении. 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угадай-ка. 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здоровье.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воде. 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квадрат; головоломки; арифметические лабиринты.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Спешим на помощь Кузе.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квадрат; головоломки; арифметические лабиринты.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Поэтическая карусель. 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Арт-студия.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Зима в загадках. 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Подарки Деда Мороза. 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деревьях.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Поговорка-цветочек, пословица-ягодка.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квадрат; головоломки; арифметические лабиринты.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«Репка» на новый лад.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Любопытные факты из жизни животных. </w:t>
            </w:r>
          </w:p>
        </w:tc>
        <w:tc>
          <w:tcPr>
            <w:tcW w:w="7654" w:type="dxa"/>
            <w:vAlign w:val="bottom"/>
          </w:tcPr>
          <w:p w:rsidR="0003585E" w:rsidRPr="00187AE1" w:rsidRDefault="0003585E" w:rsidP="0003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искусств.</w:t>
            </w:r>
          </w:p>
        </w:tc>
        <w:tc>
          <w:tcPr>
            <w:tcW w:w="7654" w:type="dxa"/>
            <w:vAlign w:val="bottom"/>
          </w:tcPr>
          <w:p w:rsidR="0003585E" w:rsidRPr="00187AE1" w:rsidRDefault="0003585E" w:rsidP="0003585E">
            <w:pPr>
              <w:ind w:left="80"/>
              <w:rPr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Спешим в школу искусств. </w:t>
            </w:r>
          </w:p>
        </w:tc>
        <w:tc>
          <w:tcPr>
            <w:tcW w:w="7654" w:type="dxa"/>
            <w:vAlign w:val="bottom"/>
          </w:tcPr>
          <w:p w:rsidR="0003585E" w:rsidRPr="00187AE1" w:rsidRDefault="0003585E" w:rsidP="0003585E">
            <w:pPr>
              <w:rPr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в нашей жизни. </w:t>
            </w:r>
          </w:p>
        </w:tc>
        <w:tc>
          <w:tcPr>
            <w:tcW w:w="7654" w:type="dxa"/>
            <w:vAlign w:val="bottom"/>
          </w:tcPr>
          <w:p w:rsidR="0003585E" w:rsidRPr="00187AE1" w:rsidRDefault="00C079C6" w:rsidP="0003585E">
            <w:pPr>
              <w:rPr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дождь.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03585E" w:rsidRPr="00187AE1" w:rsidRDefault="00C079C6" w:rsidP="0003585E">
            <w:pPr>
              <w:rPr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94" w:type="dxa"/>
            <w:tcBorders>
              <w:right w:val="single" w:sz="4" w:space="0" w:color="auto"/>
            </w:tcBorders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занимательных заданий.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5E" w:rsidRPr="00187AE1" w:rsidRDefault="00C079C6" w:rsidP="0003585E">
            <w:pPr>
              <w:rPr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94" w:type="dxa"/>
            <w:tcBorders>
              <w:right w:val="single" w:sz="4" w:space="0" w:color="auto"/>
            </w:tcBorders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любителей русского языка.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5E" w:rsidRPr="00187AE1" w:rsidRDefault="00C079C6" w:rsidP="0003585E">
            <w:pPr>
              <w:rPr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Лешего.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03585E" w:rsidRPr="00187AE1" w:rsidRDefault="00C079C6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CC2F8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Геометрический калейдоскоп. 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головоломок. Отдел художественной литературы.</w:t>
            </w:r>
          </w:p>
        </w:tc>
        <w:tc>
          <w:tcPr>
            <w:tcW w:w="7654" w:type="dxa"/>
          </w:tcPr>
          <w:p w:rsidR="0003585E" w:rsidRPr="00187AE1" w:rsidRDefault="00C079C6" w:rsidP="0003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головоломок. Отдел кулинарии. </w:t>
            </w:r>
          </w:p>
        </w:tc>
        <w:tc>
          <w:tcPr>
            <w:tcW w:w="7654" w:type="dxa"/>
          </w:tcPr>
          <w:p w:rsidR="0003585E" w:rsidRPr="00187AE1" w:rsidRDefault="00C079C6" w:rsidP="0003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квадрат; головоломки; арифметические лабиринты.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головоломок. Отдел флоры и фауны.</w:t>
            </w:r>
          </w:p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поисках цветка папоротника.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03585E" w:rsidRPr="00187AE1" w:rsidRDefault="0003585E" w:rsidP="000358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AE1" w:rsidRPr="00187AE1" w:rsidTr="009F5C4C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68" w:type="dxa"/>
          </w:tcPr>
          <w:p w:rsidR="0003585E" w:rsidRPr="0076683E" w:rsidRDefault="0003585E" w:rsidP="0003585E">
            <w:pPr>
              <w:tabs>
                <w:tab w:val="left" w:pos="0"/>
                <w:tab w:val="left" w:pos="184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94" w:type="dxa"/>
          </w:tcPr>
          <w:p w:rsidR="0003585E" w:rsidRPr="00187AE1" w:rsidRDefault="0003585E" w:rsidP="0003585E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войне как на войне. Прощальная игротека. Итоговое занятие.</w:t>
            </w:r>
          </w:p>
        </w:tc>
        <w:tc>
          <w:tcPr>
            <w:tcW w:w="7654" w:type="dxa"/>
          </w:tcPr>
          <w:p w:rsidR="0003585E" w:rsidRPr="00187AE1" w:rsidRDefault="0003585E" w:rsidP="0003585E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</w:t>
            </w:r>
            <w:r w:rsidR="00C079C6"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концентрации внимания</w:t>
            </w: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87AE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познавательной и эмоционально-личностной сферы.</w:t>
            </w:r>
          </w:p>
        </w:tc>
        <w:tc>
          <w:tcPr>
            <w:tcW w:w="993" w:type="dxa"/>
          </w:tcPr>
          <w:p w:rsidR="0003585E" w:rsidRPr="00187AE1" w:rsidRDefault="0003585E" w:rsidP="0003585E">
            <w:pPr>
              <w:tabs>
                <w:tab w:val="left" w:pos="1026"/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</w:tbl>
    <w:p w:rsidR="00FE5F7E" w:rsidRDefault="00FE5F7E">
      <w:pPr>
        <w:rPr>
          <w:rFonts w:ascii="Times New Roman" w:hAnsi="Times New Roman" w:cs="Times New Roman"/>
          <w:b/>
        </w:rPr>
      </w:pPr>
    </w:p>
    <w:p w:rsidR="00F530DB" w:rsidRDefault="00F530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C61BB" w:rsidRPr="009F5C4C" w:rsidRDefault="00F530DB" w:rsidP="00F530DB">
      <w:pPr>
        <w:jc w:val="center"/>
        <w:rPr>
          <w:rFonts w:ascii="Times New Roman" w:hAnsi="Times New Roman" w:cs="Times New Roman"/>
          <w:b/>
          <w:sz w:val="28"/>
          <w:szCs w:val="25"/>
        </w:rPr>
      </w:pPr>
      <w:r w:rsidRPr="009F5C4C">
        <w:rPr>
          <w:rFonts w:ascii="Times New Roman" w:hAnsi="Times New Roman" w:cs="Times New Roman"/>
          <w:b/>
          <w:sz w:val="28"/>
          <w:szCs w:val="25"/>
        </w:rPr>
        <w:lastRenderedPageBreak/>
        <w:t>4 класс</w:t>
      </w:r>
    </w:p>
    <w:tbl>
      <w:tblPr>
        <w:tblStyle w:val="a7"/>
        <w:tblpPr w:leftFromText="180" w:rightFromText="180" w:tblpY="720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7654"/>
        <w:gridCol w:w="993"/>
      </w:tblGrid>
      <w:tr w:rsidR="00404367" w:rsidRPr="0076683E" w:rsidTr="0076683E">
        <w:trPr>
          <w:trHeight w:val="315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Тема </w:t>
            </w:r>
            <w:r w:rsidRPr="0076683E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654" w:type="dxa"/>
          </w:tcPr>
          <w:p w:rsidR="00404367" w:rsidRPr="0076683E" w:rsidRDefault="009575EA" w:rsidP="0095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EA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993" w:type="dxa"/>
          </w:tcPr>
          <w:p w:rsidR="00404367" w:rsidRPr="0076683E" w:rsidRDefault="00404367" w:rsidP="0076683E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04367" w:rsidRPr="0076683E" w:rsidRDefault="00404367" w:rsidP="0076683E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04367" w:rsidRPr="0076683E" w:rsidTr="0076683E">
        <w:trPr>
          <w:trHeight w:val="259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404367" w:rsidRPr="0076683E" w:rsidRDefault="00FA3A12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Поговорим о государственных символах. </w:t>
            </w:r>
          </w:p>
        </w:tc>
        <w:tc>
          <w:tcPr>
            <w:tcW w:w="7654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143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7654" w:type="dxa"/>
          </w:tcPr>
          <w:p w:rsidR="00404367" w:rsidRPr="0076683E" w:rsidRDefault="0083672F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     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портрет в лучах солнца.</w:t>
            </w:r>
          </w:p>
        </w:tc>
        <w:tc>
          <w:tcPr>
            <w:tcW w:w="7654" w:type="dxa"/>
          </w:tcPr>
          <w:p w:rsidR="00404367" w:rsidRPr="0076683E" w:rsidRDefault="00AE11F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клуб «Мыслитель».</w:t>
            </w:r>
          </w:p>
        </w:tc>
        <w:tc>
          <w:tcPr>
            <w:tcW w:w="7654" w:type="dxa"/>
          </w:tcPr>
          <w:p w:rsidR="00404367" w:rsidRPr="0076683E" w:rsidRDefault="00AE11F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     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нашей жизни.</w:t>
            </w:r>
          </w:p>
        </w:tc>
        <w:tc>
          <w:tcPr>
            <w:tcW w:w="7654" w:type="dxa"/>
          </w:tcPr>
          <w:p w:rsidR="00404367" w:rsidRPr="0076683E" w:rsidRDefault="00AE11F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Матушка-землица.</w:t>
            </w:r>
          </w:p>
        </w:tc>
        <w:tc>
          <w:tcPr>
            <w:tcW w:w="7654" w:type="dxa"/>
          </w:tcPr>
          <w:p w:rsidR="00404367" w:rsidRPr="0076683E" w:rsidRDefault="00AE11F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кулинары.</w:t>
            </w:r>
          </w:p>
        </w:tc>
        <w:tc>
          <w:tcPr>
            <w:tcW w:w="7654" w:type="dxa"/>
          </w:tcPr>
          <w:p w:rsidR="00404367" w:rsidRPr="0076683E" w:rsidRDefault="00AE11F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летят крылатые слова.</w:t>
            </w:r>
          </w:p>
        </w:tc>
        <w:tc>
          <w:tcPr>
            <w:tcW w:w="7654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Фильм, фильм, фильм…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     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пушкинских сказок.</w:t>
            </w:r>
          </w:p>
        </w:tc>
        <w:tc>
          <w:tcPr>
            <w:tcW w:w="7654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И снова нас ждет мир пушкинских сказок.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Приветствуем зиму.</w:t>
            </w:r>
          </w:p>
        </w:tc>
        <w:tc>
          <w:tcPr>
            <w:tcW w:w="7654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Пернатые друзья.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8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404367" w:rsidRPr="0076683E" w:rsidRDefault="00F75E85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Олимпийские игры древности. </w:t>
            </w:r>
            <w:r w:rsidR="00404367"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Олимпийские игры современности. </w:t>
            </w:r>
          </w:p>
        </w:tc>
        <w:tc>
          <w:tcPr>
            <w:tcW w:w="7654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8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Я расскажу тебе о цирке.</w:t>
            </w:r>
          </w:p>
        </w:tc>
        <w:tc>
          <w:tcPr>
            <w:tcW w:w="7654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головоломок.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квадрат; головоломки; арифметические лабиринты.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внимания; тренировка внимания,  слуховой и </w:t>
            </w: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памяти.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Приди, Масленица, с радостью!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Золушка.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любителей русского языка.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     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Да здравствует абракадабра!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Собранье пестрых дел.</w:t>
            </w:r>
          </w:p>
        </w:tc>
        <w:tc>
          <w:tcPr>
            <w:tcW w:w="7654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Поговорим, друзья, о книге.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     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56"/>
        </w:trPr>
        <w:tc>
          <w:tcPr>
            <w:tcW w:w="675" w:type="dxa"/>
          </w:tcPr>
          <w:p w:rsidR="00404367" w:rsidRPr="0076683E" w:rsidRDefault="00404367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Эх, яблочко!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67" w:rsidRPr="0076683E" w:rsidTr="0076683E">
        <w:trPr>
          <w:trHeight w:val="278"/>
        </w:trPr>
        <w:tc>
          <w:tcPr>
            <w:tcW w:w="675" w:type="dxa"/>
          </w:tcPr>
          <w:p w:rsidR="00404367" w:rsidRPr="0076683E" w:rsidRDefault="00404367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:rsidR="00404367" w:rsidRPr="0076683E" w:rsidRDefault="00404367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Шутка – минутка, а заряжает на час.</w:t>
            </w:r>
            <w:r w:rsidR="00356FD6"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времени и о часах.</w:t>
            </w:r>
          </w:p>
        </w:tc>
        <w:tc>
          <w:tcPr>
            <w:tcW w:w="7654" w:type="dxa"/>
          </w:tcPr>
          <w:p w:rsidR="00404367" w:rsidRPr="0076683E" w:rsidRDefault="00F75E85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404367" w:rsidRPr="0076683E" w:rsidRDefault="00404367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D6" w:rsidRPr="0076683E" w:rsidTr="0076683E">
        <w:trPr>
          <w:trHeight w:val="256"/>
        </w:trPr>
        <w:tc>
          <w:tcPr>
            <w:tcW w:w="675" w:type="dxa"/>
          </w:tcPr>
          <w:p w:rsidR="00356FD6" w:rsidRPr="0076683E" w:rsidRDefault="00356FD6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356FD6" w:rsidRPr="0076683E" w:rsidRDefault="00356FD6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Еще раз о времени и о часах.</w:t>
            </w:r>
          </w:p>
        </w:tc>
        <w:tc>
          <w:tcPr>
            <w:tcW w:w="7654" w:type="dxa"/>
          </w:tcPr>
          <w:p w:rsidR="00356FD6" w:rsidRPr="0076683E" w:rsidRDefault="00356FD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     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356FD6" w:rsidRPr="0076683E" w:rsidRDefault="00356FD6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D6" w:rsidRPr="0076683E" w:rsidTr="0076683E">
        <w:trPr>
          <w:trHeight w:val="256"/>
        </w:trPr>
        <w:tc>
          <w:tcPr>
            <w:tcW w:w="675" w:type="dxa"/>
          </w:tcPr>
          <w:p w:rsidR="00356FD6" w:rsidRPr="0076683E" w:rsidRDefault="00356FD6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:rsidR="00356FD6" w:rsidRPr="0076683E" w:rsidRDefault="00356FD6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Ивана Купалы.</w:t>
            </w:r>
          </w:p>
        </w:tc>
        <w:tc>
          <w:tcPr>
            <w:tcW w:w="7654" w:type="dxa"/>
          </w:tcPr>
          <w:p w:rsidR="00356FD6" w:rsidRPr="0076683E" w:rsidRDefault="00356FD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 признаков, сравнение       предметов, классификация и поиск закономерностей).</w:t>
            </w:r>
          </w:p>
        </w:tc>
        <w:tc>
          <w:tcPr>
            <w:tcW w:w="993" w:type="dxa"/>
            <w:vAlign w:val="bottom"/>
          </w:tcPr>
          <w:p w:rsidR="00356FD6" w:rsidRPr="0076683E" w:rsidRDefault="00356FD6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D6" w:rsidRPr="0076683E" w:rsidTr="0076683E">
        <w:trPr>
          <w:trHeight w:val="256"/>
        </w:trPr>
        <w:tc>
          <w:tcPr>
            <w:tcW w:w="675" w:type="dxa"/>
          </w:tcPr>
          <w:p w:rsidR="00356FD6" w:rsidRPr="0076683E" w:rsidRDefault="00356FD6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356FD6" w:rsidRPr="0076683E" w:rsidRDefault="00356FD6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любителей головоломок.</w:t>
            </w:r>
          </w:p>
        </w:tc>
        <w:tc>
          <w:tcPr>
            <w:tcW w:w="7654" w:type="dxa"/>
          </w:tcPr>
          <w:p w:rsidR="00356FD6" w:rsidRPr="0076683E" w:rsidRDefault="00356FD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квадрат; головоломки; арифметические лабиринты.</w:t>
            </w:r>
          </w:p>
        </w:tc>
        <w:tc>
          <w:tcPr>
            <w:tcW w:w="993" w:type="dxa"/>
            <w:vAlign w:val="bottom"/>
          </w:tcPr>
          <w:p w:rsidR="00356FD6" w:rsidRPr="0076683E" w:rsidRDefault="00356FD6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D6" w:rsidRPr="0076683E" w:rsidTr="0076683E">
        <w:trPr>
          <w:trHeight w:val="256"/>
        </w:trPr>
        <w:tc>
          <w:tcPr>
            <w:tcW w:w="675" w:type="dxa"/>
          </w:tcPr>
          <w:p w:rsidR="00356FD6" w:rsidRPr="0076683E" w:rsidRDefault="00356FD6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:rsidR="00356FD6" w:rsidRPr="0076683E" w:rsidRDefault="00356FD6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делают бумагу</w:t>
            </w:r>
          </w:p>
        </w:tc>
        <w:tc>
          <w:tcPr>
            <w:tcW w:w="7654" w:type="dxa"/>
          </w:tcPr>
          <w:p w:rsidR="00356FD6" w:rsidRPr="0076683E" w:rsidRDefault="00356FD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356FD6" w:rsidRPr="0076683E" w:rsidRDefault="00356FD6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D6" w:rsidRPr="0076683E" w:rsidTr="0076683E">
        <w:trPr>
          <w:trHeight w:val="261"/>
        </w:trPr>
        <w:tc>
          <w:tcPr>
            <w:tcW w:w="675" w:type="dxa"/>
          </w:tcPr>
          <w:p w:rsidR="00356FD6" w:rsidRPr="0076683E" w:rsidRDefault="00356FD6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356FD6" w:rsidRPr="0076683E" w:rsidRDefault="00356FD6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плюшевого мишки.</w:t>
            </w:r>
          </w:p>
        </w:tc>
        <w:tc>
          <w:tcPr>
            <w:tcW w:w="7654" w:type="dxa"/>
          </w:tcPr>
          <w:p w:rsidR="00356FD6" w:rsidRPr="0076683E" w:rsidRDefault="00356FD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993" w:type="dxa"/>
            <w:vAlign w:val="bottom"/>
          </w:tcPr>
          <w:p w:rsidR="00356FD6" w:rsidRPr="0076683E" w:rsidRDefault="00356FD6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D6" w:rsidRPr="0076683E" w:rsidTr="0076683E">
        <w:trPr>
          <w:trHeight w:val="212"/>
        </w:trPr>
        <w:tc>
          <w:tcPr>
            <w:tcW w:w="675" w:type="dxa"/>
          </w:tcPr>
          <w:p w:rsidR="00356FD6" w:rsidRPr="0076683E" w:rsidRDefault="00356FD6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</w:tcPr>
          <w:p w:rsidR="00356FD6" w:rsidRPr="0076683E" w:rsidRDefault="00356FD6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увлекательных задач.</w:t>
            </w:r>
          </w:p>
        </w:tc>
        <w:tc>
          <w:tcPr>
            <w:tcW w:w="7654" w:type="dxa"/>
          </w:tcPr>
          <w:p w:rsidR="00356FD6" w:rsidRPr="0076683E" w:rsidRDefault="00356FD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характера.</w:t>
            </w:r>
          </w:p>
        </w:tc>
        <w:tc>
          <w:tcPr>
            <w:tcW w:w="993" w:type="dxa"/>
            <w:vAlign w:val="bottom"/>
          </w:tcPr>
          <w:p w:rsidR="00356FD6" w:rsidRPr="0076683E" w:rsidRDefault="00356FD6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D6" w:rsidRPr="0076683E" w:rsidTr="0076683E">
        <w:trPr>
          <w:trHeight w:val="256"/>
        </w:trPr>
        <w:tc>
          <w:tcPr>
            <w:tcW w:w="675" w:type="dxa"/>
          </w:tcPr>
          <w:p w:rsidR="00356FD6" w:rsidRPr="0076683E" w:rsidRDefault="00356FD6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</w:tcPr>
          <w:p w:rsidR="00356FD6" w:rsidRPr="0076683E" w:rsidRDefault="00356FD6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отечественная война. </w:t>
            </w:r>
          </w:p>
        </w:tc>
        <w:tc>
          <w:tcPr>
            <w:tcW w:w="7654" w:type="dxa"/>
          </w:tcPr>
          <w:p w:rsidR="00356FD6" w:rsidRPr="0076683E" w:rsidRDefault="00356FD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внимания,  слуховой и зрительной памяти.</w:t>
            </w:r>
          </w:p>
        </w:tc>
        <w:tc>
          <w:tcPr>
            <w:tcW w:w="993" w:type="dxa"/>
            <w:vAlign w:val="bottom"/>
          </w:tcPr>
          <w:p w:rsidR="00356FD6" w:rsidRPr="0076683E" w:rsidRDefault="00356FD6" w:rsidP="0076683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D6" w:rsidRPr="0076683E" w:rsidTr="0076683E">
        <w:trPr>
          <w:trHeight w:val="256"/>
        </w:trPr>
        <w:tc>
          <w:tcPr>
            <w:tcW w:w="675" w:type="dxa"/>
          </w:tcPr>
          <w:p w:rsidR="00356FD6" w:rsidRPr="0076683E" w:rsidRDefault="00356FD6" w:rsidP="0076683E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7" w:type="dxa"/>
          </w:tcPr>
          <w:p w:rsidR="00356FD6" w:rsidRPr="0076683E" w:rsidRDefault="00356FD6" w:rsidP="0076683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 xml:space="preserve">Лебединая песня. </w:t>
            </w: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654" w:type="dxa"/>
          </w:tcPr>
          <w:p w:rsidR="00356FD6" w:rsidRPr="0076683E" w:rsidRDefault="00356FD6" w:rsidP="0076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внимания; тренировка внимания,  слуховой и зрительной памяти. </w:t>
            </w:r>
            <w:r w:rsidRPr="0076683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познавательной и эмоционально-личностной сферы.</w:t>
            </w:r>
          </w:p>
        </w:tc>
        <w:tc>
          <w:tcPr>
            <w:tcW w:w="993" w:type="dxa"/>
            <w:vAlign w:val="bottom"/>
          </w:tcPr>
          <w:p w:rsidR="00356FD6" w:rsidRPr="0076683E" w:rsidRDefault="00356FD6" w:rsidP="0076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4767F5" wp14:editId="6C6BE22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-261620</wp:posOffset>
                      </wp:positionV>
                      <wp:extent cx="372110" cy="414655"/>
                      <wp:effectExtent l="0" t="0" r="27940" b="23495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48E9" w:rsidRPr="000E1261" w:rsidRDefault="00DA48E9">
                                  <w:pPr>
                                    <w:rPr>
                                      <w:rFonts w:ascii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 w:rsidRPr="000E1261">
                                    <w:rPr>
                                      <w:rFonts w:ascii="Times New Roman" w:hAnsi="Times New Roman" w:cs="Times New Roman"/>
                                      <w:sz w:val="25"/>
                                      <w:szCs w:val="25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767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.3pt;margin-top:-20.6pt;width:29.3pt;height:3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" strokecolor="white [3212]">
                      <v:textbox>
                        <w:txbxContent>
                          <w:p w:rsidR="00DA48E9" w:rsidRPr="000E1261" w:rsidRDefault="00DA48E9">
                            <w:pP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0E1261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736C7" w:rsidRPr="003C7C23" w:rsidRDefault="00C736C7" w:rsidP="00C736C7">
      <w:pPr>
        <w:ind w:firstLine="708"/>
        <w:rPr>
          <w:rFonts w:ascii="Times New Roman" w:hAnsi="Times New Roman" w:cs="Times New Roman"/>
          <w:b/>
          <w:sz w:val="24"/>
        </w:rPr>
      </w:pPr>
      <w:r w:rsidRPr="003C7C23">
        <w:rPr>
          <w:rFonts w:ascii="Times New Roman" w:hAnsi="Times New Roman" w:cs="Times New Roman"/>
          <w:b/>
          <w:sz w:val="24"/>
        </w:rPr>
        <w:lastRenderedPageBreak/>
        <w:t>8. Описание материально-технического обеспечения образовательного процесса.</w:t>
      </w:r>
    </w:p>
    <w:p w:rsidR="00C736C7" w:rsidRPr="00535BDC" w:rsidRDefault="00C736C7" w:rsidP="00C73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BD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использованно</w:t>
      </w:r>
      <w:r w:rsidRPr="00535BDC">
        <w:rPr>
          <w:rFonts w:ascii="Times New Roman" w:hAnsi="Times New Roman" w:cs="Times New Roman"/>
          <w:b/>
          <w:sz w:val="24"/>
          <w:szCs w:val="24"/>
        </w:rPr>
        <w:t>й</w:t>
      </w:r>
      <w:r w:rsidRPr="00535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литературы</w:t>
      </w:r>
    </w:p>
    <w:p w:rsidR="00C736C7" w:rsidRPr="00535BDC" w:rsidRDefault="00C736C7" w:rsidP="00C736C7">
      <w:pPr>
        <w:tabs>
          <w:tab w:val="left" w:pos="1701"/>
        </w:tabs>
        <w:spacing w:after="0" w:line="240" w:lineRule="auto"/>
        <w:ind w:left="2600" w:hanging="4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36C7" w:rsidRPr="00535BDC" w:rsidRDefault="00C736C7" w:rsidP="00C736C7">
      <w:pPr>
        <w:numPr>
          <w:ilvl w:val="0"/>
          <w:numId w:val="13"/>
        </w:numPr>
        <w:tabs>
          <w:tab w:val="left" w:pos="709"/>
        </w:tabs>
        <w:spacing w:after="0" w:line="266" w:lineRule="auto"/>
        <w:ind w:left="709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BDC">
        <w:rPr>
          <w:rFonts w:ascii="Times New Roman" w:eastAsia="Times New Roman" w:hAnsi="Times New Roman" w:cs="Times New Roman"/>
          <w:sz w:val="24"/>
          <w:szCs w:val="24"/>
        </w:rPr>
        <w:t>Мищенкова Л.В. 36 занятий для будущих отличников: Рабочая тетрадь для 1 класса в 2-х частях - М.: Издательство РОСТ, 2011. – (Юным умникам и умницам. Курс «РПС» для массовой школы).</w:t>
      </w:r>
    </w:p>
    <w:p w:rsidR="00C736C7" w:rsidRPr="00535BDC" w:rsidRDefault="00C736C7" w:rsidP="00C736C7">
      <w:pPr>
        <w:numPr>
          <w:ilvl w:val="0"/>
          <w:numId w:val="13"/>
        </w:numPr>
        <w:tabs>
          <w:tab w:val="left" w:pos="709"/>
        </w:tabs>
        <w:spacing w:after="0" w:line="264" w:lineRule="auto"/>
        <w:ind w:left="709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BDC">
        <w:rPr>
          <w:rFonts w:ascii="Times New Roman" w:eastAsia="Times New Roman" w:hAnsi="Times New Roman" w:cs="Times New Roman"/>
          <w:sz w:val="24"/>
          <w:szCs w:val="24"/>
        </w:rPr>
        <w:t>Мищенкова Л.В. 36 занятий для будущих отличников: Рабочая тетрадь для 2 класса в 2-х частях - М.: Издательство РОСТ, 2011. – (Юным умникам и умницам. Курс «РПС» для массовой школы).</w:t>
      </w:r>
    </w:p>
    <w:p w:rsidR="00C736C7" w:rsidRPr="00535BDC" w:rsidRDefault="00C736C7" w:rsidP="00C736C7">
      <w:pPr>
        <w:numPr>
          <w:ilvl w:val="0"/>
          <w:numId w:val="13"/>
        </w:numPr>
        <w:tabs>
          <w:tab w:val="left" w:pos="709"/>
        </w:tabs>
        <w:spacing w:after="0" w:line="264" w:lineRule="auto"/>
        <w:ind w:left="709" w:hanging="367"/>
        <w:jc w:val="both"/>
        <w:rPr>
          <w:rFonts w:ascii="Times New Roman" w:hAnsi="Times New Roman" w:cs="Times New Roman"/>
          <w:sz w:val="24"/>
          <w:szCs w:val="24"/>
        </w:rPr>
      </w:pPr>
      <w:r w:rsidRPr="00535BDC">
        <w:rPr>
          <w:rFonts w:ascii="Times New Roman" w:eastAsia="Times New Roman" w:hAnsi="Times New Roman" w:cs="Times New Roman"/>
          <w:sz w:val="24"/>
          <w:szCs w:val="24"/>
        </w:rPr>
        <w:t>Мищенкова Л.В. 36 занятий для будущих отличников: Рабочая тетрадь для 3 класса в 2-х частях .- М.: Издательство РОСТ, 2013. – (Юным умникам и умницам. Курс «РПС» для массовой школы.</w:t>
      </w:r>
    </w:p>
    <w:p w:rsidR="00C736C7" w:rsidRPr="00535BDC" w:rsidRDefault="00C736C7" w:rsidP="00C736C7">
      <w:pPr>
        <w:numPr>
          <w:ilvl w:val="0"/>
          <w:numId w:val="14"/>
        </w:numPr>
        <w:tabs>
          <w:tab w:val="left" w:pos="715"/>
        </w:tabs>
        <w:spacing w:after="0" w:line="267" w:lineRule="auto"/>
        <w:ind w:left="72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BDC">
        <w:rPr>
          <w:rFonts w:ascii="Times New Roman" w:eastAsia="Times New Roman" w:hAnsi="Times New Roman" w:cs="Times New Roman"/>
          <w:sz w:val="24"/>
          <w:szCs w:val="24"/>
        </w:rPr>
        <w:t>Мищенкова Л.В. 36 занятий для будущих отличников: Рабочая тетрадь для 4 класса в 2-х частях - М.: Издательство РОСТ, 2011. – (Юным умникам и умницам. Курс «РПС» для массовой школы).</w:t>
      </w:r>
    </w:p>
    <w:p w:rsidR="00C736C7" w:rsidRPr="00535BDC" w:rsidRDefault="00C736C7" w:rsidP="00C736C7">
      <w:pPr>
        <w:numPr>
          <w:ilvl w:val="0"/>
          <w:numId w:val="14"/>
        </w:numPr>
        <w:tabs>
          <w:tab w:val="left" w:pos="715"/>
        </w:tabs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BDC">
        <w:rPr>
          <w:rFonts w:ascii="Times New Roman" w:eastAsia="Times New Roman" w:hAnsi="Times New Roman" w:cs="Times New Roman"/>
          <w:sz w:val="24"/>
          <w:szCs w:val="24"/>
        </w:rPr>
        <w:t>Начальное и основное образование / В.А. Горский, А. А. Тимофеев, Д. В. Смирнов и др.; под ред. В.А. Горского. – 2 изд. – М.: Просвещение, 2011.</w:t>
      </w:r>
    </w:p>
    <w:p w:rsidR="00C736C7" w:rsidRPr="00535BDC" w:rsidRDefault="00C736C7" w:rsidP="00C736C7">
      <w:pPr>
        <w:numPr>
          <w:ilvl w:val="0"/>
          <w:numId w:val="14"/>
        </w:numPr>
        <w:tabs>
          <w:tab w:val="left" w:pos="715"/>
        </w:tabs>
        <w:spacing w:after="0" w:line="267" w:lineRule="auto"/>
        <w:ind w:left="727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BDC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5BDC">
        <w:rPr>
          <w:rFonts w:ascii="Times New Roman" w:eastAsia="Times New Roman" w:hAnsi="Times New Roman" w:cs="Times New Roman"/>
          <w:sz w:val="24"/>
          <w:szCs w:val="24"/>
        </w:rPr>
        <w:t>альная школа/ сост. Е.С. Савинов. – 3-е изд.- М.: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BDC">
        <w:rPr>
          <w:rFonts w:ascii="Times New Roman" w:eastAsia="Times New Roman" w:hAnsi="Times New Roman" w:cs="Times New Roman"/>
          <w:sz w:val="24"/>
          <w:szCs w:val="24"/>
        </w:rPr>
        <w:t>Просвещение, 2011. – 204с.</w:t>
      </w:r>
    </w:p>
    <w:p w:rsidR="00C736C7" w:rsidRPr="00535BDC" w:rsidRDefault="00C736C7" w:rsidP="00C736C7">
      <w:pPr>
        <w:tabs>
          <w:tab w:val="left" w:pos="715"/>
        </w:tabs>
        <w:spacing w:after="0" w:line="267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6C7" w:rsidRPr="00535BDC" w:rsidRDefault="00C736C7" w:rsidP="00C736C7">
      <w:pPr>
        <w:tabs>
          <w:tab w:val="left" w:pos="715"/>
        </w:tabs>
        <w:spacing w:after="0" w:line="267" w:lineRule="auto"/>
        <w:ind w:right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5BDC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C736C7" w:rsidRPr="00535BDC" w:rsidRDefault="00C736C7" w:rsidP="00C736C7">
      <w:pPr>
        <w:tabs>
          <w:tab w:val="left" w:pos="715"/>
        </w:tabs>
        <w:spacing w:after="0" w:line="267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6C7" w:rsidRPr="00C251C1" w:rsidRDefault="00C736C7" w:rsidP="00C736C7">
      <w:pPr>
        <w:numPr>
          <w:ilvl w:val="0"/>
          <w:numId w:val="16"/>
        </w:numPr>
        <w:spacing w:after="0" w:line="262" w:lineRule="auto"/>
        <w:ind w:left="709" w:right="-4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309">
        <w:rPr>
          <w:rFonts w:ascii="Times New Roman" w:eastAsia="Times New Roman" w:hAnsi="Times New Roman" w:cs="Times New Roman"/>
          <w:sz w:val="24"/>
          <w:szCs w:val="24"/>
        </w:rPr>
        <w:t xml:space="preserve">Большая детская энциклопедия (6-12 лет). </w:t>
      </w:r>
      <w:r w:rsidRPr="00C251C1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</w:t>
      </w:r>
      <w:r w:rsidRPr="00C251C1">
        <w:rPr>
          <w:rFonts w:ascii="Times New Roman" w:eastAsia="Times New Roman" w:hAnsi="Times New Roman" w:cs="Times New Roman"/>
          <w:sz w:val="24"/>
          <w:szCs w:val="24"/>
          <w:u w:val="single"/>
        </w:rPr>
        <w:t>http://allebooks.com/2009/05/01/bolshaja-detskaja-jenciklopedija-6-12.html</w:t>
      </w:r>
      <w:r w:rsidRPr="00C251C1">
        <w:rPr>
          <w:rFonts w:ascii="Times New Roman" w:eastAsia="Times New Roman" w:hAnsi="Times New Roman" w:cs="Times New Roman"/>
          <w:sz w:val="24"/>
          <w:szCs w:val="24"/>
        </w:rPr>
        <w:t xml:space="preserve"> (02.08.19)</w:t>
      </w:r>
    </w:p>
    <w:p w:rsidR="00C736C7" w:rsidRPr="00C251C1" w:rsidRDefault="00C736C7" w:rsidP="00C736C7">
      <w:pPr>
        <w:numPr>
          <w:ilvl w:val="0"/>
          <w:numId w:val="16"/>
        </w:numPr>
        <w:tabs>
          <w:tab w:val="left" w:pos="6946"/>
        </w:tabs>
        <w:spacing w:after="0" w:line="240" w:lineRule="auto"/>
        <w:ind w:left="709" w:right="-4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1C1">
        <w:rPr>
          <w:rFonts w:ascii="Times New Roman" w:eastAsia="Times New Roman" w:hAnsi="Times New Roman" w:cs="Times New Roman"/>
          <w:sz w:val="24"/>
          <w:szCs w:val="24"/>
        </w:rPr>
        <w:t xml:space="preserve">Почему и потому. Детская энциклопедия [Электронный ресурс] </w:t>
      </w:r>
      <w:r w:rsidRPr="00C251C1">
        <w:rPr>
          <w:rFonts w:ascii="Times New Roman" w:eastAsia="Times New Roman" w:hAnsi="Times New Roman" w:cs="Times New Roman"/>
          <w:sz w:val="24"/>
          <w:szCs w:val="24"/>
          <w:u w:val="single"/>
        </w:rPr>
        <w:t>http://www.kodges.ru/dosug/page/147</w:t>
      </w:r>
      <w:r w:rsidRPr="00C251C1">
        <w:rPr>
          <w:rFonts w:ascii="Times New Roman" w:eastAsia="Times New Roman" w:hAnsi="Times New Roman" w:cs="Times New Roman"/>
          <w:sz w:val="24"/>
          <w:szCs w:val="24"/>
        </w:rPr>
        <w:t xml:space="preserve">  (02.08.19)</w:t>
      </w:r>
    </w:p>
    <w:p w:rsidR="00C736C7" w:rsidRPr="00C251C1" w:rsidRDefault="00C736C7" w:rsidP="00C736C7">
      <w:pPr>
        <w:spacing w:line="29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0DB" w:rsidRPr="00F530DB" w:rsidRDefault="00F530DB" w:rsidP="0076683E">
      <w:pPr>
        <w:rPr>
          <w:rFonts w:ascii="Times New Roman" w:hAnsi="Times New Roman" w:cs="Times New Roman"/>
          <w:b/>
          <w:sz w:val="25"/>
          <w:szCs w:val="25"/>
        </w:rPr>
      </w:pPr>
    </w:p>
    <w:sectPr w:rsidR="00F530DB" w:rsidRPr="00F530DB" w:rsidSect="00CF04B7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AA" w:rsidRDefault="000450AA" w:rsidP="008342F7">
      <w:pPr>
        <w:spacing w:after="0" w:line="240" w:lineRule="auto"/>
      </w:pPr>
      <w:r>
        <w:separator/>
      </w:r>
    </w:p>
  </w:endnote>
  <w:endnote w:type="continuationSeparator" w:id="0">
    <w:p w:rsidR="000450AA" w:rsidRDefault="000450AA" w:rsidP="0083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812228"/>
      <w:docPartObj>
        <w:docPartGallery w:val="Page Numbers (Bottom of Page)"/>
        <w:docPartUnique/>
      </w:docPartObj>
    </w:sdtPr>
    <w:sdtEndPr/>
    <w:sdtContent>
      <w:p w:rsidR="00DA48E9" w:rsidRDefault="00DA48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6B6">
          <w:rPr>
            <w:noProof/>
          </w:rPr>
          <w:t>1</w:t>
        </w:r>
        <w:r>
          <w:fldChar w:fldCharType="end"/>
        </w:r>
      </w:p>
    </w:sdtContent>
  </w:sdt>
  <w:p w:rsidR="00DA48E9" w:rsidRDefault="00DA48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AA" w:rsidRDefault="000450AA" w:rsidP="008342F7">
      <w:pPr>
        <w:spacing w:after="0" w:line="240" w:lineRule="auto"/>
      </w:pPr>
      <w:r>
        <w:separator/>
      </w:r>
    </w:p>
  </w:footnote>
  <w:footnote w:type="continuationSeparator" w:id="0">
    <w:p w:rsidR="000450AA" w:rsidRDefault="000450AA" w:rsidP="0083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8EB67CA0"/>
    <w:lvl w:ilvl="0" w:tplc="94DA139C">
      <w:start w:val="1"/>
      <w:numFmt w:val="decimal"/>
      <w:lvlText w:val="%1."/>
      <w:lvlJc w:val="left"/>
    </w:lvl>
    <w:lvl w:ilvl="1" w:tplc="9F8EADEE">
      <w:numFmt w:val="decimal"/>
      <w:lvlText w:val=""/>
      <w:lvlJc w:val="left"/>
    </w:lvl>
    <w:lvl w:ilvl="2" w:tplc="EF621394">
      <w:numFmt w:val="decimal"/>
      <w:lvlText w:val=""/>
      <w:lvlJc w:val="left"/>
    </w:lvl>
    <w:lvl w:ilvl="3" w:tplc="7F8EDC30">
      <w:numFmt w:val="decimal"/>
      <w:lvlText w:val=""/>
      <w:lvlJc w:val="left"/>
    </w:lvl>
    <w:lvl w:ilvl="4" w:tplc="ACACC950">
      <w:numFmt w:val="decimal"/>
      <w:lvlText w:val=""/>
      <w:lvlJc w:val="left"/>
    </w:lvl>
    <w:lvl w:ilvl="5" w:tplc="B802BCD0">
      <w:numFmt w:val="decimal"/>
      <w:lvlText w:val=""/>
      <w:lvlJc w:val="left"/>
    </w:lvl>
    <w:lvl w:ilvl="6" w:tplc="01C40860">
      <w:numFmt w:val="decimal"/>
      <w:lvlText w:val=""/>
      <w:lvlJc w:val="left"/>
    </w:lvl>
    <w:lvl w:ilvl="7" w:tplc="9FCCC36A">
      <w:numFmt w:val="decimal"/>
      <w:lvlText w:val=""/>
      <w:lvlJc w:val="left"/>
    </w:lvl>
    <w:lvl w:ilvl="8" w:tplc="73526B2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9886A28"/>
    <w:lvl w:ilvl="0" w:tplc="0464E172">
      <w:start w:val="1"/>
      <w:numFmt w:val="decimal"/>
      <w:lvlText w:val="%1."/>
      <w:lvlJc w:val="left"/>
    </w:lvl>
    <w:lvl w:ilvl="1" w:tplc="6E74E68A">
      <w:numFmt w:val="decimal"/>
      <w:lvlText w:val=""/>
      <w:lvlJc w:val="left"/>
    </w:lvl>
    <w:lvl w:ilvl="2" w:tplc="E982A18E">
      <w:numFmt w:val="decimal"/>
      <w:lvlText w:val=""/>
      <w:lvlJc w:val="left"/>
    </w:lvl>
    <w:lvl w:ilvl="3" w:tplc="495263A8">
      <w:numFmt w:val="decimal"/>
      <w:lvlText w:val=""/>
      <w:lvlJc w:val="left"/>
    </w:lvl>
    <w:lvl w:ilvl="4" w:tplc="9A6EEE56">
      <w:numFmt w:val="decimal"/>
      <w:lvlText w:val=""/>
      <w:lvlJc w:val="left"/>
    </w:lvl>
    <w:lvl w:ilvl="5" w:tplc="EF46E9AA">
      <w:numFmt w:val="decimal"/>
      <w:lvlText w:val=""/>
      <w:lvlJc w:val="left"/>
    </w:lvl>
    <w:lvl w:ilvl="6" w:tplc="E5941784">
      <w:numFmt w:val="decimal"/>
      <w:lvlText w:val=""/>
      <w:lvlJc w:val="left"/>
    </w:lvl>
    <w:lvl w:ilvl="7" w:tplc="72E64E48">
      <w:numFmt w:val="decimal"/>
      <w:lvlText w:val=""/>
      <w:lvlJc w:val="left"/>
    </w:lvl>
    <w:lvl w:ilvl="8" w:tplc="92FAED9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F658280A"/>
    <w:lvl w:ilvl="0" w:tplc="79F8AF1A">
      <w:start w:val="4"/>
      <w:numFmt w:val="decimal"/>
      <w:lvlText w:val="%1."/>
      <w:lvlJc w:val="left"/>
    </w:lvl>
    <w:lvl w:ilvl="1" w:tplc="1B3632EA">
      <w:numFmt w:val="decimal"/>
      <w:lvlText w:val=""/>
      <w:lvlJc w:val="left"/>
    </w:lvl>
    <w:lvl w:ilvl="2" w:tplc="83E0BF5C">
      <w:numFmt w:val="decimal"/>
      <w:lvlText w:val=""/>
      <w:lvlJc w:val="left"/>
    </w:lvl>
    <w:lvl w:ilvl="3" w:tplc="C9847E08">
      <w:numFmt w:val="decimal"/>
      <w:lvlText w:val=""/>
      <w:lvlJc w:val="left"/>
    </w:lvl>
    <w:lvl w:ilvl="4" w:tplc="5936E776">
      <w:numFmt w:val="decimal"/>
      <w:lvlText w:val=""/>
      <w:lvlJc w:val="left"/>
    </w:lvl>
    <w:lvl w:ilvl="5" w:tplc="42400B30">
      <w:numFmt w:val="decimal"/>
      <w:lvlText w:val=""/>
      <w:lvlJc w:val="left"/>
    </w:lvl>
    <w:lvl w:ilvl="6" w:tplc="7800135A">
      <w:numFmt w:val="decimal"/>
      <w:lvlText w:val=""/>
      <w:lvlJc w:val="left"/>
    </w:lvl>
    <w:lvl w:ilvl="7" w:tplc="C652EB9A">
      <w:numFmt w:val="decimal"/>
      <w:lvlText w:val=""/>
      <w:lvlJc w:val="left"/>
    </w:lvl>
    <w:lvl w:ilvl="8" w:tplc="06123F44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7D6051B6"/>
    <w:lvl w:ilvl="0" w:tplc="2D904EEC">
      <w:start w:val="1"/>
      <w:numFmt w:val="decimal"/>
      <w:lvlText w:val="%1."/>
      <w:lvlJc w:val="left"/>
    </w:lvl>
    <w:lvl w:ilvl="1" w:tplc="49E2F036">
      <w:numFmt w:val="decimal"/>
      <w:lvlText w:val=""/>
      <w:lvlJc w:val="left"/>
    </w:lvl>
    <w:lvl w:ilvl="2" w:tplc="FBD605FC">
      <w:numFmt w:val="decimal"/>
      <w:lvlText w:val=""/>
      <w:lvlJc w:val="left"/>
    </w:lvl>
    <w:lvl w:ilvl="3" w:tplc="062E75E6">
      <w:numFmt w:val="decimal"/>
      <w:lvlText w:val=""/>
      <w:lvlJc w:val="left"/>
    </w:lvl>
    <w:lvl w:ilvl="4" w:tplc="7C76592E">
      <w:numFmt w:val="decimal"/>
      <w:lvlText w:val=""/>
      <w:lvlJc w:val="left"/>
    </w:lvl>
    <w:lvl w:ilvl="5" w:tplc="AB600280">
      <w:numFmt w:val="decimal"/>
      <w:lvlText w:val=""/>
      <w:lvlJc w:val="left"/>
    </w:lvl>
    <w:lvl w:ilvl="6" w:tplc="3764435C">
      <w:numFmt w:val="decimal"/>
      <w:lvlText w:val=""/>
      <w:lvlJc w:val="left"/>
    </w:lvl>
    <w:lvl w:ilvl="7" w:tplc="894223F0">
      <w:numFmt w:val="decimal"/>
      <w:lvlText w:val=""/>
      <w:lvlJc w:val="left"/>
    </w:lvl>
    <w:lvl w:ilvl="8" w:tplc="153620C2">
      <w:numFmt w:val="decimal"/>
      <w:lvlText w:val=""/>
      <w:lvlJc w:val="left"/>
    </w:lvl>
  </w:abstractNum>
  <w:abstractNum w:abstractNumId="4" w15:restartNumberingAfterBreak="0">
    <w:nsid w:val="00005D03"/>
    <w:multiLevelType w:val="hybridMultilevel"/>
    <w:tmpl w:val="4468A0E0"/>
    <w:lvl w:ilvl="0" w:tplc="41DE60B8">
      <w:start w:val="1"/>
      <w:numFmt w:val="bullet"/>
      <w:lvlText w:val="и"/>
      <w:lvlJc w:val="left"/>
    </w:lvl>
    <w:lvl w:ilvl="1" w:tplc="FBD4BFDE">
      <w:start w:val="2"/>
      <w:numFmt w:val="decimal"/>
      <w:lvlText w:val="%2)"/>
      <w:lvlJc w:val="left"/>
    </w:lvl>
    <w:lvl w:ilvl="2" w:tplc="19F6327A">
      <w:numFmt w:val="decimal"/>
      <w:lvlText w:val=""/>
      <w:lvlJc w:val="left"/>
    </w:lvl>
    <w:lvl w:ilvl="3" w:tplc="C67AAAB0">
      <w:numFmt w:val="decimal"/>
      <w:lvlText w:val=""/>
      <w:lvlJc w:val="left"/>
    </w:lvl>
    <w:lvl w:ilvl="4" w:tplc="BC64BB9E">
      <w:numFmt w:val="decimal"/>
      <w:lvlText w:val=""/>
      <w:lvlJc w:val="left"/>
    </w:lvl>
    <w:lvl w:ilvl="5" w:tplc="4B709F5C">
      <w:numFmt w:val="decimal"/>
      <w:lvlText w:val=""/>
      <w:lvlJc w:val="left"/>
    </w:lvl>
    <w:lvl w:ilvl="6" w:tplc="36642AA2">
      <w:numFmt w:val="decimal"/>
      <w:lvlText w:val=""/>
      <w:lvlJc w:val="left"/>
    </w:lvl>
    <w:lvl w:ilvl="7" w:tplc="ECC25A26">
      <w:numFmt w:val="decimal"/>
      <w:lvlText w:val=""/>
      <w:lvlJc w:val="left"/>
    </w:lvl>
    <w:lvl w:ilvl="8" w:tplc="F438A850">
      <w:numFmt w:val="decimal"/>
      <w:lvlText w:val=""/>
      <w:lvlJc w:val="left"/>
    </w:lvl>
  </w:abstractNum>
  <w:abstractNum w:abstractNumId="5" w15:restartNumberingAfterBreak="0">
    <w:nsid w:val="0000701F"/>
    <w:multiLevelType w:val="hybridMultilevel"/>
    <w:tmpl w:val="B89CC436"/>
    <w:lvl w:ilvl="0" w:tplc="C7C2F77E">
      <w:start w:val="1"/>
      <w:numFmt w:val="bullet"/>
      <w:lvlText w:val="и"/>
      <w:lvlJc w:val="left"/>
    </w:lvl>
    <w:lvl w:ilvl="1" w:tplc="2E56E674">
      <w:start w:val="1"/>
      <w:numFmt w:val="decimal"/>
      <w:lvlText w:val="%2)"/>
      <w:lvlJc w:val="left"/>
    </w:lvl>
    <w:lvl w:ilvl="2" w:tplc="724A22FE">
      <w:numFmt w:val="decimal"/>
      <w:lvlText w:val=""/>
      <w:lvlJc w:val="left"/>
    </w:lvl>
    <w:lvl w:ilvl="3" w:tplc="EACE8E16">
      <w:numFmt w:val="decimal"/>
      <w:lvlText w:val=""/>
      <w:lvlJc w:val="left"/>
    </w:lvl>
    <w:lvl w:ilvl="4" w:tplc="8B2CA2FC">
      <w:numFmt w:val="decimal"/>
      <w:lvlText w:val=""/>
      <w:lvlJc w:val="left"/>
    </w:lvl>
    <w:lvl w:ilvl="5" w:tplc="4836C60C">
      <w:numFmt w:val="decimal"/>
      <w:lvlText w:val=""/>
      <w:lvlJc w:val="left"/>
    </w:lvl>
    <w:lvl w:ilvl="6" w:tplc="60225806">
      <w:numFmt w:val="decimal"/>
      <w:lvlText w:val=""/>
      <w:lvlJc w:val="left"/>
    </w:lvl>
    <w:lvl w:ilvl="7" w:tplc="3E86F866">
      <w:numFmt w:val="decimal"/>
      <w:lvlText w:val=""/>
      <w:lvlJc w:val="left"/>
    </w:lvl>
    <w:lvl w:ilvl="8" w:tplc="F830F51E">
      <w:numFmt w:val="decimal"/>
      <w:lvlText w:val=""/>
      <w:lvlJc w:val="left"/>
    </w:lvl>
  </w:abstractNum>
  <w:abstractNum w:abstractNumId="6" w15:restartNumberingAfterBreak="0">
    <w:nsid w:val="0AA638EF"/>
    <w:multiLevelType w:val="multilevel"/>
    <w:tmpl w:val="C05C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86071"/>
    <w:multiLevelType w:val="multilevel"/>
    <w:tmpl w:val="38AC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B03A3"/>
    <w:multiLevelType w:val="multilevel"/>
    <w:tmpl w:val="53A8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71FBF"/>
    <w:multiLevelType w:val="multilevel"/>
    <w:tmpl w:val="373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B4FF2"/>
    <w:multiLevelType w:val="multilevel"/>
    <w:tmpl w:val="9EB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C4CF6"/>
    <w:multiLevelType w:val="hybridMultilevel"/>
    <w:tmpl w:val="C994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2E2E"/>
    <w:multiLevelType w:val="multilevel"/>
    <w:tmpl w:val="A5D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D4B60"/>
    <w:multiLevelType w:val="multilevel"/>
    <w:tmpl w:val="C786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575E1"/>
    <w:multiLevelType w:val="multilevel"/>
    <w:tmpl w:val="F92C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31185"/>
    <w:multiLevelType w:val="multilevel"/>
    <w:tmpl w:val="A29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8232D"/>
    <w:multiLevelType w:val="multilevel"/>
    <w:tmpl w:val="453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37A68"/>
    <w:multiLevelType w:val="hybridMultilevel"/>
    <w:tmpl w:val="8DA44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11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39"/>
    <w:rsid w:val="0003519B"/>
    <w:rsid w:val="0003585E"/>
    <w:rsid w:val="000450AA"/>
    <w:rsid w:val="000A422A"/>
    <w:rsid w:val="000E1261"/>
    <w:rsid w:val="000F7F61"/>
    <w:rsid w:val="00110587"/>
    <w:rsid w:val="001425C7"/>
    <w:rsid w:val="00187AE1"/>
    <w:rsid w:val="001B0809"/>
    <w:rsid w:val="001B40FB"/>
    <w:rsid w:val="002039F8"/>
    <w:rsid w:val="00206626"/>
    <w:rsid w:val="002130AE"/>
    <w:rsid w:val="00254AC4"/>
    <w:rsid w:val="002B492E"/>
    <w:rsid w:val="002D1F8A"/>
    <w:rsid w:val="002F2398"/>
    <w:rsid w:val="0030726D"/>
    <w:rsid w:val="003177BF"/>
    <w:rsid w:val="0032208C"/>
    <w:rsid w:val="00351181"/>
    <w:rsid w:val="00356FD6"/>
    <w:rsid w:val="00376295"/>
    <w:rsid w:val="00397D75"/>
    <w:rsid w:val="00404367"/>
    <w:rsid w:val="00474615"/>
    <w:rsid w:val="0048200D"/>
    <w:rsid w:val="004850DC"/>
    <w:rsid w:val="004C59BA"/>
    <w:rsid w:val="004F4890"/>
    <w:rsid w:val="00514580"/>
    <w:rsid w:val="00535BDC"/>
    <w:rsid w:val="00557F90"/>
    <w:rsid w:val="005B2539"/>
    <w:rsid w:val="005D0BDE"/>
    <w:rsid w:val="005D32DE"/>
    <w:rsid w:val="00614147"/>
    <w:rsid w:val="006151EB"/>
    <w:rsid w:val="00640A3F"/>
    <w:rsid w:val="006E19C2"/>
    <w:rsid w:val="00724F70"/>
    <w:rsid w:val="00742165"/>
    <w:rsid w:val="007431F2"/>
    <w:rsid w:val="00762129"/>
    <w:rsid w:val="0076683E"/>
    <w:rsid w:val="007A64EF"/>
    <w:rsid w:val="007C61BB"/>
    <w:rsid w:val="0082441A"/>
    <w:rsid w:val="00824FC3"/>
    <w:rsid w:val="008342F7"/>
    <w:rsid w:val="0083672F"/>
    <w:rsid w:val="00846A9F"/>
    <w:rsid w:val="00884832"/>
    <w:rsid w:val="008D49F1"/>
    <w:rsid w:val="008E54DF"/>
    <w:rsid w:val="009066EE"/>
    <w:rsid w:val="009575EA"/>
    <w:rsid w:val="00965439"/>
    <w:rsid w:val="00976F2A"/>
    <w:rsid w:val="00977096"/>
    <w:rsid w:val="00993401"/>
    <w:rsid w:val="009A4FBC"/>
    <w:rsid w:val="009C7309"/>
    <w:rsid w:val="009D09CC"/>
    <w:rsid w:val="009F5C4C"/>
    <w:rsid w:val="00A00838"/>
    <w:rsid w:val="00AD483C"/>
    <w:rsid w:val="00AE11F6"/>
    <w:rsid w:val="00B15467"/>
    <w:rsid w:val="00BE26D5"/>
    <w:rsid w:val="00C079C6"/>
    <w:rsid w:val="00C251C1"/>
    <w:rsid w:val="00C508F8"/>
    <w:rsid w:val="00C736C7"/>
    <w:rsid w:val="00C845C0"/>
    <w:rsid w:val="00CC2F89"/>
    <w:rsid w:val="00CD06B6"/>
    <w:rsid w:val="00CE068E"/>
    <w:rsid w:val="00CF04B7"/>
    <w:rsid w:val="00D15F67"/>
    <w:rsid w:val="00D26623"/>
    <w:rsid w:val="00DA48E9"/>
    <w:rsid w:val="00E5698B"/>
    <w:rsid w:val="00E710B3"/>
    <w:rsid w:val="00E7393C"/>
    <w:rsid w:val="00E93DAF"/>
    <w:rsid w:val="00EB729B"/>
    <w:rsid w:val="00F50FA2"/>
    <w:rsid w:val="00F530DB"/>
    <w:rsid w:val="00F75E85"/>
    <w:rsid w:val="00F84554"/>
    <w:rsid w:val="00F902A4"/>
    <w:rsid w:val="00FA3A12"/>
    <w:rsid w:val="00FC73AE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B79E"/>
  <w15:docId w15:val="{758CA45A-FD39-482A-A67A-3683323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9066EE"/>
    <w:pPr>
      <w:widowControl w:val="0"/>
      <w:autoSpaceDE w:val="0"/>
      <w:autoSpaceDN w:val="0"/>
      <w:spacing w:after="0" w:line="240" w:lineRule="auto"/>
      <w:ind w:left="13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9066EE"/>
    <w:pPr>
      <w:widowControl w:val="0"/>
      <w:autoSpaceDE w:val="0"/>
      <w:autoSpaceDN w:val="0"/>
      <w:spacing w:after="0" w:line="240" w:lineRule="auto"/>
      <w:ind w:left="1069" w:hanging="4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066E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9066E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8244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6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4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42F7"/>
  </w:style>
  <w:style w:type="paragraph" w:styleId="aa">
    <w:name w:val="footer"/>
    <w:basedOn w:val="a"/>
    <w:link w:val="ab"/>
    <w:uiPriority w:val="99"/>
    <w:unhideWhenUsed/>
    <w:rsid w:val="00834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42F7"/>
  </w:style>
  <w:style w:type="paragraph" w:styleId="ac">
    <w:name w:val="Balloon Text"/>
    <w:basedOn w:val="a"/>
    <w:link w:val="ad"/>
    <w:uiPriority w:val="99"/>
    <w:semiHidden/>
    <w:unhideWhenUsed/>
    <w:rsid w:val="00CF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04B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35BD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535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DA22-CEDA-4BDF-A4CF-5EBAA74E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Учитель</cp:lastModifiedBy>
  <cp:revision>44</cp:revision>
  <dcterms:created xsi:type="dcterms:W3CDTF">2019-08-25T18:45:00Z</dcterms:created>
  <dcterms:modified xsi:type="dcterms:W3CDTF">2023-09-22T06:33:00Z</dcterms:modified>
</cp:coreProperties>
</file>