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FC" w:rsidRDefault="00E427FC" w:rsidP="00E42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-</w:t>
      </w:r>
    </w:p>
    <w:p w:rsidR="00E427FC" w:rsidRDefault="00E427FC" w:rsidP="00E42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№45 имени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Орла</w:t>
      </w:r>
    </w:p>
    <w:p w:rsidR="00E427FC" w:rsidRDefault="00E427FC" w:rsidP="00E427F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06" w:type="dxa"/>
        <w:jc w:val="center"/>
        <w:tblLook w:val="04A0"/>
      </w:tblPr>
      <w:tblGrid>
        <w:gridCol w:w="4329"/>
        <w:gridCol w:w="2911"/>
        <w:gridCol w:w="3366"/>
      </w:tblGrid>
      <w:tr w:rsidR="00E427FC" w:rsidTr="00E427FC">
        <w:trPr>
          <w:jc w:val="center"/>
        </w:trPr>
        <w:tc>
          <w:tcPr>
            <w:tcW w:w="4329" w:type="dxa"/>
          </w:tcPr>
          <w:p w:rsidR="00E427FC" w:rsidRDefault="00E427FC" w:rsidP="00E427F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  <w:p w:rsidR="00E427FC" w:rsidRDefault="00E427FC" w:rsidP="00E427F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11" w:type="dxa"/>
          </w:tcPr>
          <w:p w:rsidR="00E427FC" w:rsidRDefault="00E427F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427FC" w:rsidRDefault="00E427FC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66" w:type="dxa"/>
          </w:tcPr>
          <w:p w:rsidR="00E427FC" w:rsidRDefault="00E427FC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b/>
                <w:sz w:val="24"/>
              </w:rPr>
            </w:pP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sz w:val="24"/>
              </w:rPr>
            </w:pP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sz w:val="8"/>
                <w:szCs w:val="8"/>
              </w:rPr>
            </w:pP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Е.А. Стародубцева</w:t>
            </w: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№________ от</w:t>
            </w: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sz w:val="16"/>
                <w:szCs w:val="16"/>
              </w:rPr>
            </w:pPr>
          </w:p>
          <w:p w:rsidR="00E427FC" w:rsidRDefault="00E427FC">
            <w:pPr>
              <w:pStyle w:val="a4"/>
              <w:spacing w:line="276" w:lineRule="auto"/>
              <w:ind w:firstLine="42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«___»________20__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  <w:t>___ г.</w:t>
            </w:r>
          </w:p>
        </w:tc>
      </w:tr>
    </w:tbl>
    <w:p w:rsidR="00E427FC" w:rsidRDefault="00E427FC" w:rsidP="00E427FC">
      <w:pPr>
        <w:spacing w:after="0"/>
        <w:jc w:val="right"/>
        <w:rPr>
          <w:b/>
          <w:sz w:val="28"/>
          <w:szCs w:val="28"/>
        </w:rPr>
      </w:pPr>
    </w:p>
    <w:p w:rsidR="00004B39" w:rsidRDefault="00004B39" w:rsidP="00E427FC">
      <w:pPr>
        <w:spacing w:after="0"/>
        <w:jc w:val="right"/>
        <w:rPr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0BEF" w:rsidRPr="002412BE" w:rsidRDefault="007E0BEF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12BE">
        <w:rPr>
          <w:rFonts w:ascii="Times New Roman" w:hAnsi="Times New Roman"/>
          <w:b/>
          <w:sz w:val="28"/>
          <w:szCs w:val="28"/>
        </w:rPr>
        <w:t xml:space="preserve">Контрольно – измерительные </w:t>
      </w:r>
      <w:proofErr w:type="gramEnd"/>
    </w:p>
    <w:p w:rsidR="00E427FC" w:rsidRPr="002412BE" w:rsidRDefault="00695F22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2BE">
        <w:rPr>
          <w:rFonts w:ascii="Times New Roman" w:hAnsi="Times New Roman"/>
          <w:b/>
          <w:sz w:val="28"/>
          <w:szCs w:val="28"/>
        </w:rPr>
        <w:t>м</w:t>
      </w:r>
      <w:r w:rsidR="007E0BEF" w:rsidRPr="002412BE">
        <w:rPr>
          <w:rFonts w:ascii="Times New Roman" w:hAnsi="Times New Roman"/>
          <w:b/>
          <w:sz w:val="28"/>
          <w:szCs w:val="28"/>
        </w:rPr>
        <w:t xml:space="preserve">атериалы для промежуточной аттестации </w:t>
      </w:r>
    </w:p>
    <w:p w:rsidR="007E0BEF" w:rsidRPr="002412BE" w:rsidRDefault="007E0BEF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2BE">
        <w:rPr>
          <w:rFonts w:ascii="Times New Roman" w:hAnsi="Times New Roman"/>
          <w:b/>
          <w:sz w:val="28"/>
          <w:szCs w:val="28"/>
        </w:rPr>
        <w:t xml:space="preserve">по </w:t>
      </w:r>
      <w:r w:rsidR="00BE33DD">
        <w:rPr>
          <w:rFonts w:ascii="Times New Roman" w:hAnsi="Times New Roman"/>
          <w:b/>
          <w:sz w:val="28"/>
          <w:szCs w:val="28"/>
        </w:rPr>
        <w:t>изобразительному искусству</w:t>
      </w:r>
      <w:r w:rsidRPr="002412BE">
        <w:rPr>
          <w:rFonts w:ascii="Times New Roman" w:hAnsi="Times New Roman"/>
          <w:b/>
          <w:sz w:val="28"/>
          <w:szCs w:val="28"/>
        </w:rPr>
        <w:t xml:space="preserve"> для </w:t>
      </w:r>
      <w:r w:rsidR="00BF06C5">
        <w:rPr>
          <w:rFonts w:ascii="Times New Roman" w:hAnsi="Times New Roman"/>
          <w:b/>
          <w:sz w:val="28"/>
          <w:szCs w:val="28"/>
        </w:rPr>
        <w:t>7</w:t>
      </w:r>
      <w:r w:rsidRPr="002412BE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E86C04" w:rsidRPr="002412BE" w:rsidRDefault="00E86C04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90D" w:rsidRDefault="00D5390D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2650" w:rsidRPr="002412BE" w:rsidRDefault="00C52650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27FC" w:rsidRPr="002412BE" w:rsidRDefault="001D2CA6" w:rsidP="00E427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2B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D2CA6" w:rsidRPr="002412BE" w:rsidRDefault="001D2CA6" w:rsidP="001E6166">
      <w:pPr>
        <w:spacing w:after="0"/>
        <w:rPr>
          <w:rFonts w:ascii="Times New Roman" w:hAnsi="Times New Roman"/>
          <w:sz w:val="28"/>
          <w:szCs w:val="28"/>
        </w:rPr>
      </w:pPr>
      <w:r w:rsidRPr="002412BE">
        <w:rPr>
          <w:rFonts w:ascii="Times New Roman" w:hAnsi="Times New Roman"/>
          <w:b/>
          <w:sz w:val="28"/>
          <w:szCs w:val="28"/>
        </w:rPr>
        <w:t xml:space="preserve">Целью </w:t>
      </w:r>
      <w:r w:rsidRPr="002412BE">
        <w:rPr>
          <w:rFonts w:ascii="Times New Roman" w:hAnsi="Times New Roman"/>
          <w:sz w:val="28"/>
          <w:szCs w:val="28"/>
        </w:rPr>
        <w:t xml:space="preserve">проведения промежуточной аттестации по </w:t>
      </w:r>
      <w:r w:rsidR="001E6166" w:rsidRPr="001E6166">
        <w:rPr>
          <w:rFonts w:ascii="Times New Roman" w:hAnsi="Times New Roman"/>
          <w:sz w:val="28"/>
          <w:szCs w:val="28"/>
        </w:rPr>
        <w:t>изобразительному искусству</w:t>
      </w:r>
      <w:r w:rsidRPr="002412BE">
        <w:rPr>
          <w:rFonts w:ascii="Times New Roman" w:hAnsi="Times New Roman"/>
          <w:sz w:val="28"/>
          <w:szCs w:val="28"/>
        </w:rPr>
        <w:t xml:space="preserve">в форме тестирования в </w:t>
      </w:r>
      <w:r w:rsidR="00BF06C5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2412BE">
        <w:rPr>
          <w:rFonts w:ascii="Times New Roman" w:hAnsi="Times New Roman"/>
          <w:sz w:val="28"/>
          <w:szCs w:val="28"/>
        </w:rPr>
        <w:t xml:space="preserve"> классе является:</w:t>
      </w:r>
    </w:p>
    <w:p w:rsidR="001D2CA6" w:rsidRPr="002412BE" w:rsidRDefault="001D2CA6" w:rsidP="001E6166">
      <w:pPr>
        <w:spacing w:after="0"/>
        <w:rPr>
          <w:rFonts w:ascii="Times New Roman" w:hAnsi="Times New Roman"/>
          <w:sz w:val="28"/>
          <w:szCs w:val="28"/>
        </w:rPr>
      </w:pPr>
      <w:r w:rsidRPr="002412BE">
        <w:rPr>
          <w:rFonts w:ascii="Times New Roman" w:hAnsi="Times New Roman"/>
          <w:sz w:val="28"/>
          <w:szCs w:val="28"/>
        </w:rPr>
        <w:t xml:space="preserve">- установление фактического уровня знаний обучающихся по </w:t>
      </w:r>
      <w:r w:rsidR="001E6166" w:rsidRPr="001E6166">
        <w:rPr>
          <w:rFonts w:ascii="Times New Roman" w:hAnsi="Times New Roman"/>
          <w:sz w:val="28"/>
          <w:szCs w:val="28"/>
        </w:rPr>
        <w:t>изобразительному искусству</w:t>
      </w:r>
      <w:r w:rsidR="006F3FA8" w:rsidRPr="002412BE">
        <w:rPr>
          <w:rFonts w:ascii="Times New Roman" w:hAnsi="Times New Roman"/>
          <w:sz w:val="28"/>
          <w:szCs w:val="28"/>
        </w:rPr>
        <w:t>, их практических умений и навыков;</w:t>
      </w:r>
    </w:p>
    <w:p w:rsidR="006F3FA8" w:rsidRPr="002412BE" w:rsidRDefault="006F3FA8" w:rsidP="006F3FA8">
      <w:pPr>
        <w:spacing w:after="0"/>
        <w:rPr>
          <w:rFonts w:ascii="Times New Roman" w:hAnsi="Times New Roman"/>
          <w:sz w:val="28"/>
          <w:szCs w:val="28"/>
        </w:rPr>
      </w:pPr>
      <w:r w:rsidRPr="002412BE">
        <w:rPr>
          <w:rFonts w:ascii="Times New Roman" w:hAnsi="Times New Roman"/>
          <w:sz w:val="28"/>
          <w:szCs w:val="28"/>
        </w:rPr>
        <w:t>- соотнесение этого уровня с требованиями образовательных государственных стандартов и требований;</w:t>
      </w:r>
    </w:p>
    <w:p w:rsidR="006F3FA8" w:rsidRPr="002412BE" w:rsidRDefault="006F3FA8" w:rsidP="006F3FA8">
      <w:pPr>
        <w:spacing w:after="0"/>
        <w:rPr>
          <w:rFonts w:ascii="Times New Roman" w:hAnsi="Times New Roman"/>
          <w:sz w:val="28"/>
          <w:szCs w:val="28"/>
        </w:rPr>
      </w:pPr>
      <w:r w:rsidRPr="002412BE">
        <w:rPr>
          <w:rFonts w:ascii="Times New Roman" w:hAnsi="Times New Roman"/>
          <w:sz w:val="28"/>
          <w:szCs w:val="28"/>
        </w:rPr>
        <w:t>- контроль за выполнением учебных программ.</w:t>
      </w:r>
    </w:p>
    <w:p w:rsidR="006F3FA8" w:rsidRPr="002412BE" w:rsidRDefault="006F3FA8" w:rsidP="006F3FA8">
      <w:pPr>
        <w:spacing w:after="0"/>
        <w:rPr>
          <w:rFonts w:ascii="Times New Roman" w:hAnsi="Times New Roman"/>
          <w:sz w:val="28"/>
          <w:szCs w:val="28"/>
        </w:rPr>
      </w:pPr>
    </w:p>
    <w:p w:rsidR="006F3FA8" w:rsidRPr="002412BE" w:rsidRDefault="006F3FA8" w:rsidP="006F3FA8">
      <w:pPr>
        <w:spacing w:after="0"/>
        <w:rPr>
          <w:rFonts w:ascii="Times New Roman" w:hAnsi="Times New Roman"/>
          <w:sz w:val="28"/>
          <w:szCs w:val="28"/>
        </w:rPr>
      </w:pPr>
      <w:r w:rsidRPr="002412BE">
        <w:rPr>
          <w:rFonts w:ascii="Times New Roman" w:hAnsi="Times New Roman"/>
          <w:sz w:val="28"/>
          <w:szCs w:val="28"/>
        </w:rPr>
        <w:t>Форма проведения: тестовая работа.</w:t>
      </w:r>
    </w:p>
    <w:p w:rsidR="006F3FA8" w:rsidRPr="002412BE" w:rsidRDefault="006F3FA8" w:rsidP="006F3FA8">
      <w:pPr>
        <w:spacing w:after="0"/>
        <w:rPr>
          <w:rFonts w:ascii="Times New Roman" w:hAnsi="Times New Roman"/>
          <w:sz w:val="28"/>
          <w:szCs w:val="28"/>
        </w:rPr>
      </w:pPr>
    </w:p>
    <w:p w:rsidR="006F3FA8" w:rsidRPr="002412BE" w:rsidRDefault="006F3FA8" w:rsidP="006F3FA8">
      <w:pPr>
        <w:spacing w:after="0"/>
        <w:rPr>
          <w:rFonts w:ascii="Times New Roman" w:hAnsi="Times New Roman"/>
          <w:sz w:val="28"/>
          <w:szCs w:val="28"/>
        </w:rPr>
      </w:pPr>
      <w:r w:rsidRPr="002412BE">
        <w:rPr>
          <w:rFonts w:ascii="Times New Roman" w:hAnsi="Times New Roman"/>
          <w:sz w:val="28"/>
          <w:szCs w:val="28"/>
        </w:rPr>
        <w:t>Время выполнения: 40 минут.</w:t>
      </w:r>
    </w:p>
    <w:p w:rsidR="006F3FA8" w:rsidRPr="002412BE" w:rsidRDefault="006F3FA8" w:rsidP="006F3FA8">
      <w:pPr>
        <w:spacing w:after="0"/>
        <w:rPr>
          <w:rFonts w:ascii="Times New Roman" w:hAnsi="Times New Roman"/>
          <w:sz w:val="28"/>
          <w:szCs w:val="28"/>
        </w:rPr>
      </w:pPr>
    </w:p>
    <w:p w:rsidR="006F3FA8" w:rsidRPr="002412BE" w:rsidRDefault="006F3FA8" w:rsidP="006F3FA8">
      <w:pPr>
        <w:spacing w:after="0"/>
        <w:rPr>
          <w:rFonts w:ascii="Times New Roman" w:hAnsi="Times New Roman"/>
          <w:sz w:val="28"/>
          <w:szCs w:val="28"/>
        </w:rPr>
      </w:pPr>
      <w:r w:rsidRPr="002412BE">
        <w:rPr>
          <w:rFonts w:ascii="Times New Roman" w:hAnsi="Times New Roman"/>
          <w:sz w:val="28"/>
          <w:szCs w:val="28"/>
        </w:rPr>
        <w:t xml:space="preserve">Контрольная работа включает в себя </w:t>
      </w:r>
      <w:r w:rsidR="001E6166">
        <w:rPr>
          <w:rFonts w:ascii="Times New Roman" w:hAnsi="Times New Roman"/>
          <w:sz w:val="28"/>
          <w:szCs w:val="28"/>
        </w:rPr>
        <w:t>16</w:t>
      </w:r>
      <w:r w:rsidR="00D70E19" w:rsidRPr="002412BE">
        <w:rPr>
          <w:rFonts w:ascii="Times New Roman" w:hAnsi="Times New Roman"/>
          <w:sz w:val="28"/>
          <w:szCs w:val="28"/>
        </w:rPr>
        <w:t xml:space="preserve"> заданий.</w:t>
      </w:r>
    </w:p>
    <w:p w:rsidR="00D70E19" w:rsidRDefault="00D70E19" w:rsidP="006F3FA8">
      <w:pPr>
        <w:spacing w:after="0"/>
        <w:rPr>
          <w:rFonts w:ascii="Times New Roman" w:hAnsi="Times New Roman"/>
          <w:sz w:val="28"/>
          <w:szCs w:val="28"/>
        </w:rPr>
      </w:pPr>
      <w:r w:rsidRPr="002412BE">
        <w:rPr>
          <w:rFonts w:ascii="Times New Roman" w:hAnsi="Times New Roman"/>
          <w:sz w:val="28"/>
          <w:szCs w:val="28"/>
        </w:rPr>
        <w:t>В заданиях</w:t>
      </w:r>
      <w:r w:rsidR="002412BE" w:rsidRPr="002412BE">
        <w:rPr>
          <w:rFonts w:ascii="Times New Roman" w:hAnsi="Times New Roman"/>
          <w:sz w:val="28"/>
          <w:szCs w:val="28"/>
        </w:rPr>
        <w:t xml:space="preserve"> 1-</w:t>
      </w:r>
      <w:r w:rsidR="001E6166">
        <w:rPr>
          <w:rFonts w:ascii="Times New Roman" w:hAnsi="Times New Roman"/>
          <w:sz w:val="28"/>
          <w:szCs w:val="28"/>
        </w:rPr>
        <w:t>15</w:t>
      </w:r>
      <w:r w:rsidR="002412BE" w:rsidRPr="002412BE">
        <w:rPr>
          <w:rFonts w:ascii="Times New Roman" w:hAnsi="Times New Roman"/>
          <w:sz w:val="28"/>
          <w:szCs w:val="28"/>
        </w:rPr>
        <w:t xml:space="preserve"> требуется указать только ответ.</w:t>
      </w:r>
    </w:p>
    <w:p w:rsidR="00B30DA1" w:rsidRPr="002412BE" w:rsidRDefault="00B30DA1" w:rsidP="006F3FA8">
      <w:pPr>
        <w:spacing w:after="0"/>
        <w:rPr>
          <w:rFonts w:ascii="Times New Roman" w:hAnsi="Times New Roman"/>
          <w:sz w:val="28"/>
          <w:szCs w:val="28"/>
        </w:rPr>
      </w:pPr>
    </w:p>
    <w:p w:rsidR="00004B39" w:rsidRDefault="00004B39" w:rsidP="002412BE">
      <w:pPr>
        <w:spacing w:before="100" w:beforeAutospacing="1" w:after="0"/>
        <w:rPr>
          <w:rFonts w:ascii="Times New Roman" w:hAnsi="Times New Roman"/>
          <w:sz w:val="28"/>
          <w:szCs w:val="28"/>
        </w:rPr>
      </w:pP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Инструкция по выполнению работы</w:t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04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критерии оценивания.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выполнение по изобразительному искусству даётся 40 минут.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Состоит из двух частей. 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Часть I: </w:t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Правильный ответ на каждое задание оценивается одним баллом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Максимальное количество баллов – 23.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9759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Оценивается по критериям: 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</w:t>
      </w:r>
      <w:r w:rsidRPr="009759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оответствие теме, 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</w:t>
      </w:r>
      <w:r w:rsidRPr="009759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омпозиция, 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построение,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 оригинальность.</w:t>
      </w:r>
    </w:p>
    <w:p w:rsidR="00B30DA1" w:rsidRPr="005E5D42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За каждый правильный ответ – 5 баллов.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Максимальное количество баллов – 20.</w:t>
      </w: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1921"/>
        <w:gridCol w:w="1922"/>
        <w:gridCol w:w="1921"/>
        <w:gridCol w:w="1923"/>
      </w:tblGrid>
      <w:tr w:rsidR="00B30DA1" w:rsidRPr="003D6459" w:rsidTr="00EF2DE7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Баллы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Менее 10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От10 до 16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16 до 23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 23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выше</w:t>
            </w:r>
          </w:p>
        </w:tc>
      </w:tr>
      <w:tr w:rsidR="00B30DA1" w:rsidRPr="003D6459" w:rsidTr="00EF2DE7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30DA1" w:rsidRPr="003D6459" w:rsidRDefault="00B30DA1" w:rsidP="00EF2D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4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</w:tbl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Часть I 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1: Какой из этих видов искусств не относится к изобразительным?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А)</w:t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Скульптура Б) Дизайн В) Живопись Г) Графика</w:t>
      </w: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2: Основные цвета это –</w:t>
      </w: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цвета, которые есть в природе</w:t>
      </w: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цвета, которые нельзя получить путём смешения красок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цвета, которые образуются путём смешения других цветов</w:t>
      </w: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3: Произведения какого вида искусства имеют трехмерный объём:</w:t>
      </w: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архитектура, Б</w:t>
      </w:r>
      <w:proofErr w:type="gramStart"/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)г</w:t>
      </w:r>
      <w:proofErr w:type="gramEnd"/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рафика, В)скульптура, Г)живопись;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4: Жанр изобразительного искусства, который посвящен изображению неодушевленных предметов, размещенных в единой среде и объединенных в группу:</w:t>
      </w: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натюрморт, Б) пейзаж, В) портрет;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5: Светотень - это: </w:t>
      </w:r>
      <w:r w:rsidRPr="003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отражение света от поверхности одного предмета в затенённой части другого; </w:t>
      </w:r>
      <w:r w:rsidRPr="003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тень, уходящая в глубину; </w:t>
      </w:r>
      <w:r w:rsidRPr="003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способ передачи объёма предмета с помощью теней и света.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6: Правила и закономерности изображения предметов и объектов в пространстве.</w:t>
      </w: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конструкция Б) объем В) перспектива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7: Портрет художника или скульптора, выполненный им самим. </w:t>
      </w:r>
      <w:r w:rsidRPr="003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портрет Б) автопортрет В) скульптура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8: Разворот головы персонажа в «профиль» - это:</w:t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вид спереди; Б) вид сбоку;  В) вид пол-оборота. 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9: Разновидностями какого жанра могут быть: городской, морской, сельский, индустриальный.</w:t>
      </w: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портрет Б) натюрморт В) пейзаж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</w:t>
      </w: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Вставь пропущенное слово в данное определение.</w:t>
      </w: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Портрет, пейзаж, натюрморт - это ... изобразительного искусства.</w:t>
      </w:r>
    </w:p>
    <w:p w:rsidR="00B30DA1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Виды Б) Типы В) Жанры Г) Группы</w:t>
      </w:r>
    </w:p>
    <w:p w:rsidR="00B30DA1" w:rsidRDefault="00B30DA1" w:rsidP="00B30DA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459">
        <w:rPr>
          <w:color w:val="000000"/>
          <w:sz w:val="28"/>
          <w:szCs w:val="28"/>
        </w:rPr>
        <w:br/>
      </w:r>
      <w:r w:rsidRPr="003D6459">
        <w:rPr>
          <w:b/>
          <w:bCs/>
          <w:color w:val="000000"/>
          <w:sz w:val="28"/>
        </w:rPr>
        <w:t>1</w:t>
      </w:r>
      <w:r>
        <w:rPr>
          <w:b/>
          <w:bCs/>
          <w:color w:val="000000"/>
          <w:sz w:val="28"/>
        </w:rPr>
        <w:t>1</w:t>
      </w:r>
      <w:r w:rsidRPr="003D6459">
        <w:rPr>
          <w:b/>
          <w:bCs/>
          <w:color w:val="000000"/>
          <w:sz w:val="28"/>
        </w:rPr>
        <w:t>: </w:t>
      </w:r>
      <w:r w:rsidRPr="0047487A">
        <w:rPr>
          <w:b/>
          <w:bCs/>
          <w:color w:val="000000"/>
          <w:sz w:val="28"/>
          <w:szCs w:val="28"/>
        </w:rPr>
        <w:t>Жанр портрета нельзя встретить.</w:t>
      </w:r>
      <w:r w:rsidRPr="0047487A">
        <w:rPr>
          <w:b/>
          <w:bCs/>
          <w:color w:val="000000"/>
          <w:sz w:val="28"/>
          <w:szCs w:val="28"/>
        </w:rPr>
        <w:br/>
      </w:r>
      <w:r w:rsidRPr="0047487A">
        <w:rPr>
          <w:color w:val="000000"/>
          <w:sz w:val="28"/>
          <w:szCs w:val="28"/>
        </w:rPr>
        <w:t>а) в графике б) в скульптуре в) в архитектуре г) в живописи</w:t>
      </w:r>
    </w:p>
    <w:p w:rsidR="00B30DA1" w:rsidRDefault="00B30DA1" w:rsidP="00B30DA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0DA1" w:rsidRPr="0047487A" w:rsidRDefault="00B30DA1" w:rsidP="00B30DA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459">
        <w:rPr>
          <w:b/>
          <w:bCs/>
          <w:color w:val="000000"/>
          <w:sz w:val="28"/>
        </w:rPr>
        <w:lastRenderedPageBreak/>
        <w:t>1</w:t>
      </w:r>
      <w:r>
        <w:rPr>
          <w:b/>
          <w:bCs/>
          <w:color w:val="000000"/>
          <w:sz w:val="28"/>
        </w:rPr>
        <w:t>2</w:t>
      </w:r>
      <w:r w:rsidRPr="0047487A">
        <w:rPr>
          <w:b/>
          <w:bCs/>
          <w:color w:val="000000"/>
          <w:sz w:val="28"/>
          <w:szCs w:val="28"/>
        </w:rPr>
        <w:t>:  Рисунок, комически или сатирически изображающий кого - или что-нибудь это</w:t>
      </w:r>
      <w:r w:rsidRPr="0047487A">
        <w:rPr>
          <w:color w:val="000000"/>
          <w:sz w:val="28"/>
          <w:szCs w:val="28"/>
        </w:rPr>
        <w:t> ____________________</w:t>
      </w:r>
    </w:p>
    <w:p w:rsidR="00B30DA1" w:rsidRPr="0047487A" w:rsidRDefault="00B30DA1" w:rsidP="00B30DA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</w:t>
      </w:r>
      <w:r w:rsidRPr="003D64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Сгруппируй материалы: глина, уголь, пастель, мрамор, металл, карандаш, гипс, сангина. Запишите в нужную строку</w:t>
      </w: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скульптуры:______________________________________________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64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Графические материалы:______________________________________________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Pr="007428CE" w:rsidRDefault="00B30DA1" w:rsidP="00B30DA1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3178">
        <w:rPr>
          <w:b/>
          <w:color w:val="000000"/>
          <w:sz w:val="28"/>
          <w:szCs w:val="28"/>
        </w:rPr>
        <w:t xml:space="preserve">14: </w:t>
      </w:r>
      <w:r w:rsidRPr="007428CE">
        <w:rPr>
          <w:b/>
          <w:color w:val="000000"/>
          <w:sz w:val="28"/>
          <w:szCs w:val="28"/>
        </w:rPr>
        <w:t>Эрмитаж – это</w:t>
      </w:r>
    </w:p>
    <w:p w:rsidR="00B30DA1" w:rsidRDefault="00B30DA1" w:rsidP="00B30DA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8CE">
        <w:rPr>
          <w:color w:val="000000"/>
          <w:sz w:val="28"/>
          <w:szCs w:val="28"/>
        </w:rPr>
        <w:t>а) школа б) библиотека в) музей</w:t>
      </w:r>
    </w:p>
    <w:p w:rsidR="00B30DA1" w:rsidRPr="007428CE" w:rsidRDefault="00B30DA1" w:rsidP="00B30DA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0DA1" w:rsidRPr="007428CE" w:rsidRDefault="00B30DA1" w:rsidP="00B30DA1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8CE">
        <w:rPr>
          <w:b/>
          <w:color w:val="000000"/>
          <w:sz w:val="28"/>
          <w:szCs w:val="28"/>
        </w:rPr>
        <w:t>15:  Что из перечисленного является наиболее типичным художественным материалом для графики:</w:t>
      </w:r>
    </w:p>
    <w:p w:rsidR="00B30DA1" w:rsidRDefault="00B30DA1" w:rsidP="00B30DA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8CE">
        <w:rPr>
          <w:color w:val="000000"/>
          <w:sz w:val="28"/>
          <w:szCs w:val="28"/>
        </w:rPr>
        <w:t>А) гуашь б) карандаш в) глина г) акварель</w:t>
      </w:r>
    </w:p>
    <w:p w:rsidR="00B30DA1" w:rsidRPr="00D93178" w:rsidRDefault="00B30DA1" w:rsidP="00B30DA1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0DA1" w:rsidRPr="00D93178" w:rsidRDefault="00B30DA1" w:rsidP="00B30DA1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II</w:t>
      </w:r>
    </w:p>
    <w:p w:rsidR="00B30DA1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 пейзаж (можно схематично)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97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линейки по</w:t>
      </w:r>
      <w:r w:rsidRPr="0097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97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DA1" w:rsidRPr="00975924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DA1" w:rsidRPr="003D6459" w:rsidRDefault="00B30DA1" w:rsidP="00B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DA1" w:rsidRDefault="00B30DA1" w:rsidP="00B30DA1">
      <w:pPr>
        <w:shd w:val="clear" w:color="auto" w:fill="FFFFFF"/>
        <w:spacing w:after="0" w:line="240" w:lineRule="auto"/>
      </w:pPr>
    </w:p>
    <w:p w:rsidR="00B30DA1" w:rsidRDefault="00B30DA1" w:rsidP="00B30DA1">
      <w:pPr>
        <w:spacing w:before="100" w:beforeAutospacing="1" w:after="0"/>
        <w:jc w:val="center"/>
        <w:rPr>
          <w:rFonts w:ascii="Times New Roman" w:hAnsi="Times New Roman"/>
          <w:sz w:val="28"/>
          <w:szCs w:val="28"/>
        </w:rPr>
      </w:pPr>
    </w:p>
    <w:p w:rsidR="004418F9" w:rsidRDefault="004418F9" w:rsidP="00B30DA1">
      <w:pPr>
        <w:spacing w:before="100" w:beforeAutospacing="1" w:after="0"/>
        <w:jc w:val="center"/>
      </w:pPr>
    </w:p>
    <w:sectPr w:rsidR="004418F9" w:rsidSect="0044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8AA"/>
    <w:multiLevelType w:val="hybridMultilevel"/>
    <w:tmpl w:val="D7CC6E0A"/>
    <w:lvl w:ilvl="0" w:tplc="0D7ED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F6193"/>
    <w:multiLevelType w:val="hybridMultilevel"/>
    <w:tmpl w:val="C414B2B8"/>
    <w:lvl w:ilvl="0" w:tplc="03D2DE2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FC"/>
    <w:rsid w:val="00004B39"/>
    <w:rsid w:val="00021D0D"/>
    <w:rsid w:val="00164DEF"/>
    <w:rsid w:val="001D2CA6"/>
    <w:rsid w:val="001D7C9C"/>
    <w:rsid w:val="001E6166"/>
    <w:rsid w:val="00203C7A"/>
    <w:rsid w:val="0023435F"/>
    <w:rsid w:val="002412BE"/>
    <w:rsid w:val="003764E1"/>
    <w:rsid w:val="004418F9"/>
    <w:rsid w:val="00475035"/>
    <w:rsid w:val="00695F22"/>
    <w:rsid w:val="006B2E87"/>
    <w:rsid w:val="006F3FA8"/>
    <w:rsid w:val="007E0BEF"/>
    <w:rsid w:val="007E198F"/>
    <w:rsid w:val="008C5458"/>
    <w:rsid w:val="00A36A68"/>
    <w:rsid w:val="00A82A56"/>
    <w:rsid w:val="00B30DA1"/>
    <w:rsid w:val="00BE33DD"/>
    <w:rsid w:val="00BF06C5"/>
    <w:rsid w:val="00C52650"/>
    <w:rsid w:val="00CB4D23"/>
    <w:rsid w:val="00CC2AAA"/>
    <w:rsid w:val="00D5390D"/>
    <w:rsid w:val="00D70E19"/>
    <w:rsid w:val="00DF7FA8"/>
    <w:rsid w:val="00E427FC"/>
    <w:rsid w:val="00E86C04"/>
    <w:rsid w:val="00F4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427FC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E427F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A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2AA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3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E5ED-936A-472A-99A1-BF2A3920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10</cp:revision>
  <cp:lastPrinted>2020-05-20T07:02:00Z</cp:lastPrinted>
  <dcterms:created xsi:type="dcterms:W3CDTF">2022-04-26T15:10:00Z</dcterms:created>
  <dcterms:modified xsi:type="dcterms:W3CDTF">2023-08-16T11:45:00Z</dcterms:modified>
</cp:coreProperties>
</file>