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B" w:rsidRPr="00380679" w:rsidRDefault="00380679">
      <w:pPr>
        <w:rPr>
          <w:sz w:val="28"/>
          <w:szCs w:val="28"/>
        </w:rPr>
      </w:pPr>
      <w:r w:rsidRPr="00380679">
        <w:rPr>
          <w:sz w:val="28"/>
          <w:szCs w:val="28"/>
        </w:rPr>
        <w:t>Сайт ФИПИ демоверсия математика (база)</w:t>
      </w:r>
    </w:p>
    <w:sectPr w:rsidR="006429CB" w:rsidRPr="0038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679"/>
    <w:rsid w:val="00380679"/>
    <w:rsid w:val="0064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2022-04-07T06:46:00Z</dcterms:created>
  <dcterms:modified xsi:type="dcterms:W3CDTF">2022-04-07T06:47:00Z</dcterms:modified>
</cp:coreProperties>
</file>