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03F" w:rsidRDefault="004433B2">
      <w:bookmarkStart w:id="0" w:name="_GoBack"/>
      <w:bookmarkEnd w:id="0"/>
      <w:r>
        <w:t>Среда</w:t>
      </w:r>
      <w:r w:rsidR="00C423CB">
        <w:t>, 0</w:t>
      </w:r>
      <w:r>
        <w:t>9</w:t>
      </w:r>
      <w:r w:rsidR="00C423CB">
        <w:t>.02.22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"/>
        <w:gridCol w:w="385"/>
        <w:gridCol w:w="653"/>
        <w:gridCol w:w="819"/>
        <w:gridCol w:w="1623"/>
        <w:gridCol w:w="3660"/>
        <w:gridCol w:w="1135"/>
      </w:tblGrid>
      <w:tr w:rsidR="00E36A40" w:rsidRPr="001976B1" w:rsidTr="00E07421">
        <w:tc>
          <w:tcPr>
            <w:tcW w:w="740" w:type="dxa"/>
          </w:tcPr>
          <w:p w:rsidR="00C423CB" w:rsidRPr="001976B1" w:rsidRDefault="00C423CB">
            <w:pPr>
              <w:rPr>
                <w:rFonts w:cstheme="minorHAnsi"/>
              </w:rPr>
            </w:pPr>
            <w:r w:rsidRPr="001976B1">
              <w:rPr>
                <w:rFonts w:cstheme="minorHAnsi"/>
              </w:rPr>
              <w:t>Класс</w:t>
            </w:r>
          </w:p>
        </w:tc>
        <w:tc>
          <w:tcPr>
            <w:tcW w:w="389" w:type="dxa"/>
          </w:tcPr>
          <w:p w:rsidR="00C423CB" w:rsidRPr="001976B1" w:rsidRDefault="00C423CB">
            <w:pPr>
              <w:rPr>
                <w:rFonts w:cstheme="minorHAnsi"/>
              </w:rPr>
            </w:pPr>
            <w:r w:rsidRPr="001976B1">
              <w:rPr>
                <w:rFonts w:cstheme="minorHAnsi"/>
              </w:rPr>
              <w:t>№ ур</w:t>
            </w:r>
          </w:p>
        </w:tc>
        <w:tc>
          <w:tcPr>
            <w:tcW w:w="1560" w:type="dxa"/>
          </w:tcPr>
          <w:p w:rsidR="00C423CB" w:rsidRPr="001976B1" w:rsidRDefault="00E36A40">
            <w:pPr>
              <w:rPr>
                <w:rFonts w:cstheme="minorHAnsi"/>
              </w:rPr>
            </w:pPr>
            <w:r w:rsidRPr="001976B1">
              <w:rPr>
                <w:rFonts w:cstheme="minorHAnsi"/>
              </w:rPr>
              <w:t>время</w:t>
            </w:r>
          </w:p>
        </w:tc>
        <w:tc>
          <w:tcPr>
            <w:tcW w:w="1416" w:type="dxa"/>
          </w:tcPr>
          <w:p w:rsidR="00C423CB" w:rsidRPr="001976B1" w:rsidRDefault="00E36A40">
            <w:pPr>
              <w:rPr>
                <w:rFonts w:cstheme="minorHAnsi"/>
              </w:rPr>
            </w:pPr>
            <w:r w:rsidRPr="001976B1">
              <w:rPr>
                <w:rFonts w:cstheme="minorHAnsi"/>
              </w:rPr>
              <w:t>предмет</w:t>
            </w:r>
          </w:p>
        </w:tc>
        <w:tc>
          <w:tcPr>
            <w:tcW w:w="2023" w:type="dxa"/>
          </w:tcPr>
          <w:p w:rsidR="00C423CB" w:rsidRPr="001976B1" w:rsidRDefault="00E36A40">
            <w:pPr>
              <w:rPr>
                <w:rFonts w:cstheme="minorHAnsi"/>
              </w:rPr>
            </w:pPr>
            <w:r w:rsidRPr="001976B1">
              <w:rPr>
                <w:rFonts w:cstheme="minorHAnsi"/>
              </w:rPr>
              <w:t>Тема урока</w:t>
            </w:r>
          </w:p>
        </w:tc>
        <w:tc>
          <w:tcPr>
            <w:tcW w:w="1931" w:type="dxa"/>
          </w:tcPr>
          <w:p w:rsidR="00C423CB" w:rsidRPr="001976B1" w:rsidRDefault="00E36A40">
            <w:pPr>
              <w:rPr>
                <w:rFonts w:cstheme="minorHAnsi"/>
              </w:rPr>
            </w:pPr>
            <w:r w:rsidRPr="001976B1">
              <w:rPr>
                <w:rFonts w:cstheme="minorHAnsi"/>
              </w:rPr>
              <w:t>Ссылки на информационный ресурс к уроку</w:t>
            </w:r>
          </w:p>
        </w:tc>
        <w:tc>
          <w:tcPr>
            <w:tcW w:w="1286" w:type="dxa"/>
          </w:tcPr>
          <w:p w:rsidR="00C423CB" w:rsidRPr="001976B1" w:rsidRDefault="00E36A40">
            <w:pPr>
              <w:rPr>
                <w:rFonts w:cstheme="minorHAnsi"/>
              </w:rPr>
            </w:pPr>
            <w:r w:rsidRPr="001976B1">
              <w:rPr>
                <w:rFonts w:cstheme="minorHAnsi"/>
              </w:rPr>
              <w:t>Домашнее задание</w:t>
            </w:r>
          </w:p>
        </w:tc>
      </w:tr>
      <w:tr w:rsidR="00E36A40" w:rsidRPr="001976B1" w:rsidTr="00E07421">
        <w:trPr>
          <w:trHeight w:val="58"/>
        </w:trPr>
        <w:tc>
          <w:tcPr>
            <w:tcW w:w="740" w:type="dxa"/>
            <w:vMerge w:val="restart"/>
          </w:tcPr>
          <w:p w:rsidR="00E36A40" w:rsidRPr="001976B1" w:rsidRDefault="00E36A40">
            <w:pPr>
              <w:rPr>
                <w:rFonts w:cstheme="minorHAnsi"/>
              </w:rPr>
            </w:pPr>
            <w:r w:rsidRPr="001976B1">
              <w:rPr>
                <w:rFonts w:cstheme="minorHAnsi"/>
              </w:rPr>
              <w:t>8д</w:t>
            </w:r>
          </w:p>
          <w:p w:rsidR="002960D4" w:rsidRPr="001976B1" w:rsidRDefault="002960D4">
            <w:pPr>
              <w:rPr>
                <w:rFonts w:cstheme="minorHAnsi"/>
              </w:rPr>
            </w:pPr>
            <w:r w:rsidRPr="001976B1">
              <w:rPr>
                <w:rFonts w:cstheme="minorHAnsi"/>
              </w:rPr>
              <w:t>Попрядухин</w:t>
            </w:r>
          </w:p>
        </w:tc>
        <w:tc>
          <w:tcPr>
            <w:tcW w:w="389" w:type="dxa"/>
          </w:tcPr>
          <w:p w:rsidR="00E36A40" w:rsidRPr="001976B1" w:rsidRDefault="00E36A40">
            <w:pPr>
              <w:rPr>
                <w:rFonts w:cstheme="minorHAnsi"/>
              </w:rPr>
            </w:pPr>
            <w:r w:rsidRPr="001976B1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:rsidR="00E36A40" w:rsidRPr="001976B1" w:rsidRDefault="00E36A40">
            <w:pPr>
              <w:rPr>
                <w:rFonts w:cstheme="minorHAnsi"/>
              </w:rPr>
            </w:pPr>
          </w:p>
        </w:tc>
        <w:tc>
          <w:tcPr>
            <w:tcW w:w="1416" w:type="dxa"/>
          </w:tcPr>
          <w:p w:rsidR="00E36A40" w:rsidRPr="001976B1" w:rsidRDefault="00E36A40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:rsidR="00E36A40" w:rsidRPr="001976B1" w:rsidRDefault="00E36A40">
            <w:pPr>
              <w:rPr>
                <w:rFonts w:cstheme="minorHAnsi"/>
              </w:rPr>
            </w:pPr>
          </w:p>
        </w:tc>
        <w:tc>
          <w:tcPr>
            <w:tcW w:w="1931" w:type="dxa"/>
          </w:tcPr>
          <w:p w:rsidR="00E36A40" w:rsidRPr="001976B1" w:rsidRDefault="00E36A40">
            <w:pPr>
              <w:rPr>
                <w:rFonts w:cstheme="minorHAnsi"/>
              </w:rPr>
            </w:pPr>
          </w:p>
        </w:tc>
        <w:tc>
          <w:tcPr>
            <w:tcW w:w="1286" w:type="dxa"/>
          </w:tcPr>
          <w:p w:rsidR="00E36A40" w:rsidRPr="001976B1" w:rsidRDefault="00E36A40">
            <w:pPr>
              <w:rPr>
                <w:rFonts w:cstheme="minorHAnsi"/>
              </w:rPr>
            </w:pPr>
          </w:p>
        </w:tc>
      </w:tr>
      <w:tr w:rsidR="00E36A40" w:rsidRPr="001976B1" w:rsidTr="00E07421">
        <w:tc>
          <w:tcPr>
            <w:tcW w:w="740" w:type="dxa"/>
            <w:vMerge/>
          </w:tcPr>
          <w:p w:rsidR="00E36A40" w:rsidRPr="001976B1" w:rsidRDefault="00E36A40">
            <w:pPr>
              <w:rPr>
                <w:rFonts w:cstheme="minorHAnsi"/>
              </w:rPr>
            </w:pPr>
          </w:p>
        </w:tc>
        <w:tc>
          <w:tcPr>
            <w:tcW w:w="389" w:type="dxa"/>
          </w:tcPr>
          <w:p w:rsidR="00E36A40" w:rsidRPr="001976B1" w:rsidRDefault="00E36A40">
            <w:pPr>
              <w:rPr>
                <w:rFonts w:cstheme="minorHAnsi"/>
              </w:rPr>
            </w:pPr>
            <w:r w:rsidRPr="001976B1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:rsidR="00E36A40" w:rsidRPr="001976B1" w:rsidRDefault="00E36A40">
            <w:pPr>
              <w:rPr>
                <w:rFonts w:cstheme="minorHAnsi"/>
              </w:rPr>
            </w:pPr>
          </w:p>
        </w:tc>
        <w:tc>
          <w:tcPr>
            <w:tcW w:w="1416" w:type="dxa"/>
          </w:tcPr>
          <w:p w:rsidR="00E36A40" w:rsidRPr="001976B1" w:rsidRDefault="00E36A40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:rsidR="00E36A40" w:rsidRPr="001976B1" w:rsidRDefault="00E36A40">
            <w:pPr>
              <w:rPr>
                <w:rFonts w:cstheme="minorHAnsi"/>
              </w:rPr>
            </w:pPr>
          </w:p>
        </w:tc>
        <w:tc>
          <w:tcPr>
            <w:tcW w:w="1931" w:type="dxa"/>
          </w:tcPr>
          <w:p w:rsidR="00E36A40" w:rsidRPr="001976B1" w:rsidRDefault="00E36A40">
            <w:pPr>
              <w:rPr>
                <w:rFonts w:cstheme="minorHAnsi"/>
              </w:rPr>
            </w:pPr>
          </w:p>
        </w:tc>
        <w:tc>
          <w:tcPr>
            <w:tcW w:w="1286" w:type="dxa"/>
          </w:tcPr>
          <w:p w:rsidR="00E36A40" w:rsidRPr="001976B1" w:rsidRDefault="00E36A40">
            <w:pPr>
              <w:rPr>
                <w:rFonts w:cstheme="minorHAnsi"/>
              </w:rPr>
            </w:pPr>
          </w:p>
        </w:tc>
      </w:tr>
      <w:tr w:rsidR="00E36A40" w:rsidRPr="001976B1" w:rsidTr="00E07421">
        <w:tc>
          <w:tcPr>
            <w:tcW w:w="740" w:type="dxa"/>
            <w:vMerge/>
          </w:tcPr>
          <w:p w:rsidR="00E36A40" w:rsidRPr="001976B1" w:rsidRDefault="00E36A40">
            <w:pPr>
              <w:rPr>
                <w:rFonts w:cstheme="minorHAnsi"/>
              </w:rPr>
            </w:pPr>
          </w:p>
        </w:tc>
        <w:tc>
          <w:tcPr>
            <w:tcW w:w="389" w:type="dxa"/>
          </w:tcPr>
          <w:p w:rsidR="00E36A40" w:rsidRPr="001976B1" w:rsidRDefault="00E36A40">
            <w:pPr>
              <w:rPr>
                <w:rFonts w:cstheme="minorHAnsi"/>
              </w:rPr>
            </w:pPr>
            <w:r w:rsidRPr="001976B1">
              <w:rPr>
                <w:rFonts w:cstheme="minorHAnsi"/>
              </w:rPr>
              <w:t>3</w:t>
            </w:r>
          </w:p>
        </w:tc>
        <w:tc>
          <w:tcPr>
            <w:tcW w:w="1560" w:type="dxa"/>
          </w:tcPr>
          <w:p w:rsidR="00E36A40" w:rsidRPr="001976B1" w:rsidRDefault="00E36A40">
            <w:pPr>
              <w:rPr>
                <w:rFonts w:cstheme="minorHAnsi"/>
              </w:rPr>
            </w:pPr>
          </w:p>
        </w:tc>
        <w:tc>
          <w:tcPr>
            <w:tcW w:w="1416" w:type="dxa"/>
          </w:tcPr>
          <w:p w:rsidR="00E36A40" w:rsidRPr="001976B1" w:rsidRDefault="00E36A40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:rsidR="00E36A40" w:rsidRPr="001976B1" w:rsidRDefault="00E36A40">
            <w:pPr>
              <w:rPr>
                <w:rFonts w:cstheme="minorHAnsi"/>
              </w:rPr>
            </w:pPr>
          </w:p>
        </w:tc>
        <w:tc>
          <w:tcPr>
            <w:tcW w:w="1931" w:type="dxa"/>
          </w:tcPr>
          <w:p w:rsidR="00E36A40" w:rsidRPr="001976B1" w:rsidRDefault="00E36A40">
            <w:pPr>
              <w:rPr>
                <w:rFonts w:cstheme="minorHAnsi"/>
              </w:rPr>
            </w:pPr>
          </w:p>
        </w:tc>
        <w:tc>
          <w:tcPr>
            <w:tcW w:w="1286" w:type="dxa"/>
          </w:tcPr>
          <w:p w:rsidR="00E36A40" w:rsidRPr="001976B1" w:rsidRDefault="00E36A40">
            <w:pPr>
              <w:rPr>
                <w:rFonts w:cstheme="minorHAnsi"/>
              </w:rPr>
            </w:pPr>
          </w:p>
        </w:tc>
      </w:tr>
      <w:tr w:rsidR="00E36A40" w:rsidRPr="001976B1" w:rsidTr="00E07421">
        <w:tc>
          <w:tcPr>
            <w:tcW w:w="740" w:type="dxa"/>
            <w:vMerge/>
          </w:tcPr>
          <w:p w:rsidR="00E36A40" w:rsidRPr="001976B1" w:rsidRDefault="00E36A40">
            <w:pPr>
              <w:rPr>
                <w:rFonts w:cstheme="minorHAnsi"/>
              </w:rPr>
            </w:pPr>
          </w:p>
        </w:tc>
        <w:tc>
          <w:tcPr>
            <w:tcW w:w="389" w:type="dxa"/>
          </w:tcPr>
          <w:p w:rsidR="00E36A40" w:rsidRPr="001976B1" w:rsidRDefault="00E36A40">
            <w:pPr>
              <w:rPr>
                <w:rFonts w:cstheme="minorHAnsi"/>
              </w:rPr>
            </w:pPr>
            <w:r w:rsidRPr="001976B1">
              <w:rPr>
                <w:rFonts w:cstheme="minorHAnsi"/>
              </w:rPr>
              <w:t>4</w:t>
            </w:r>
          </w:p>
        </w:tc>
        <w:tc>
          <w:tcPr>
            <w:tcW w:w="1560" w:type="dxa"/>
          </w:tcPr>
          <w:p w:rsidR="00E36A40" w:rsidRPr="001976B1" w:rsidRDefault="00E36A40">
            <w:pPr>
              <w:rPr>
                <w:rFonts w:cstheme="minorHAnsi"/>
              </w:rPr>
            </w:pPr>
          </w:p>
        </w:tc>
        <w:tc>
          <w:tcPr>
            <w:tcW w:w="1416" w:type="dxa"/>
          </w:tcPr>
          <w:p w:rsidR="00E36A40" w:rsidRPr="001976B1" w:rsidRDefault="00E36A40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:rsidR="00E36A40" w:rsidRPr="001976B1" w:rsidRDefault="00E36A40">
            <w:pPr>
              <w:rPr>
                <w:rFonts w:cstheme="minorHAnsi"/>
              </w:rPr>
            </w:pPr>
          </w:p>
        </w:tc>
        <w:tc>
          <w:tcPr>
            <w:tcW w:w="1931" w:type="dxa"/>
          </w:tcPr>
          <w:p w:rsidR="00E36A40" w:rsidRPr="001976B1" w:rsidRDefault="00E36A40">
            <w:pPr>
              <w:rPr>
                <w:rFonts w:cstheme="minorHAnsi"/>
              </w:rPr>
            </w:pPr>
          </w:p>
        </w:tc>
        <w:tc>
          <w:tcPr>
            <w:tcW w:w="1286" w:type="dxa"/>
          </w:tcPr>
          <w:p w:rsidR="00E36A40" w:rsidRPr="001976B1" w:rsidRDefault="00E36A40">
            <w:pPr>
              <w:rPr>
                <w:rFonts w:cstheme="minorHAnsi"/>
              </w:rPr>
            </w:pPr>
          </w:p>
        </w:tc>
      </w:tr>
      <w:tr w:rsidR="00E36A40" w:rsidRPr="001976B1" w:rsidTr="00E07421">
        <w:tc>
          <w:tcPr>
            <w:tcW w:w="740" w:type="dxa"/>
            <w:vMerge/>
          </w:tcPr>
          <w:p w:rsidR="00E36A40" w:rsidRPr="001976B1" w:rsidRDefault="00E36A40">
            <w:pPr>
              <w:rPr>
                <w:rFonts w:cstheme="minorHAnsi"/>
              </w:rPr>
            </w:pPr>
          </w:p>
        </w:tc>
        <w:tc>
          <w:tcPr>
            <w:tcW w:w="389" w:type="dxa"/>
          </w:tcPr>
          <w:p w:rsidR="00E36A40" w:rsidRPr="001976B1" w:rsidRDefault="00E36A40">
            <w:pPr>
              <w:rPr>
                <w:rFonts w:cstheme="minorHAnsi"/>
              </w:rPr>
            </w:pPr>
            <w:r w:rsidRPr="001976B1">
              <w:rPr>
                <w:rFonts w:cstheme="minorHAnsi"/>
              </w:rPr>
              <w:t>5</w:t>
            </w:r>
          </w:p>
        </w:tc>
        <w:tc>
          <w:tcPr>
            <w:tcW w:w="1560" w:type="dxa"/>
          </w:tcPr>
          <w:p w:rsidR="00E36A40" w:rsidRPr="001976B1" w:rsidRDefault="00E07421">
            <w:pPr>
              <w:rPr>
                <w:rFonts w:cstheme="minorHAnsi"/>
              </w:rPr>
            </w:pPr>
            <w:r w:rsidRPr="001976B1">
              <w:rPr>
                <w:rFonts w:cstheme="minorHAnsi"/>
              </w:rPr>
              <w:t>11.45-12.</w:t>
            </w:r>
            <w:r w:rsidR="001C5F06" w:rsidRPr="001976B1">
              <w:rPr>
                <w:rFonts w:cstheme="minorHAnsi"/>
              </w:rPr>
              <w:t>1</w:t>
            </w:r>
            <w:r w:rsidRPr="001976B1">
              <w:rPr>
                <w:rFonts w:cstheme="minorHAnsi"/>
              </w:rPr>
              <w:t>5</w:t>
            </w:r>
          </w:p>
        </w:tc>
        <w:tc>
          <w:tcPr>
            <w:tcW w:w="1416" w:type="dxa"/>
          </w:tcPr>
          <w:p w:rsidR="00E36A40" w:rsidRPr="001976B1" w:rsidRDefault="002960D4">
            <w:pPr>
              <w:rPr>
                <w:rFonts w:cstheme="minorHAnsi"/>
              </w:rPr>
            </w:pPr>
            <w:r w:rsidRPr="001976B1">
              <w:rPr>
                <w:rFonts w:cstheme="minorHAnsi"/>
              </w:rPr>
              <w:t>Геог</w:t>
            </w:r>
          </w:p>
        </w:tc>
        <w:tc>
          <w:tcPr>
            <w:tcW w:w="2023" w:type="dxa"/>
          </w:tcPr>
          <w:p w:rsidR="00E36A40" w:rsidRPr="001976B1" w:rsidRDefault="004136FF">
            <w:pPr>
              <w:rPr>
                <w:rFonts w:cstheme="minorHAnsi"/>
              </w:rPr>
            </w:pPr>
            <w:r w:rsidRPr="001976B1">
              <w:rPr>
                <w:rFonts w:cstheme="minorHAnsi"/>
              </w:rPr>
              <w:t>Природные комплексы Северного Кавказа.</w:t>
            </w:r>
          </w:p>
        </w:tc>
        <w:tc>
          <w:tcPr>
            <w:tcW w:w="1931" w:type="dxa"/>
          </w:tcPr>
          <w:p w:rsidR="00E36A40" w:rsidRPr="001976B1" w:rsidRDefault="00253C76">
            <w:pPr>
              <w:rPr>
                <w:rFonts w:cstheme="minorHAnsi"/>
              </w:rPr>
            </w:pPr>
            <w:hyperlink r:id="rId4" w:history="1">
              <w:r w:rsidR="001679F1" w:rsidRPr="001976B1">
                <w:rPr>
                  <w:rStyle w:val="a4"/>
                  <w:rFonts w:cstheme="minorHAnsi"/>
                </w:rPr>
                <w:t>https://youtu.be/XN7kCLhAUTQ</w:t>
              </w:r>
            </w:hyperlink>
          </w:p>
        </w:tc>
        <w:tc>
          <w:tcPr>
            <w:tcW w:w="1286" w:type="dxa"/>
          </w:tcPr>
          <w:p w:rsidR="00E36A40" w:rsidRPr="001976B1" w:rsidRDefault="00A37430">
            <w:pPr>
              <w:rPr>
                <w:rFonts w:cstheme="minorHAnsi"/>
              </w:rPr>
            </w:pPr>
            <w:r w:rsidRPr="001976B1">
              <w:rPr>
                <w:rFonts w:cstheme="minorHAnsi"/>
                <w:color w:val="000000"/>
              </w:rPr>
              <w:t>Просмотреть ролик, прочитать парагр. 36. Письменно ответить на вопр Отослать</w:t>
            </w:r>
          </w:p>
        </w:tc>
      </w:tr>
      <w:tr w:rsidR="00E36A40" w:rsidRPr="001976B1" w:rsidTr="00E07421">
        <w:tc>
          <w:tcPr>
            <w:tcW w:w="740" w:type="dxa"/>
            <w:vMerge/>
          </w:tcPr>
          <w:p w:rsidR="00E36A40" w:rsidRPr="001976B1" w:rsidRDefault="00E36A40">
            <w:pPr>
              <w:rPr>
                <w:rFonts w:cstheme="minorHAnsi"/>
              </w:rPr>
            </w:pPr>
          </w:p>
        </w:tc>
        <w:tc>
          <w:tcPr>
            <w:tcW w:w="389" w:type="dxa"/>
          </w:tcPr>
          <w:p w:rsidR="00E36A40" w:rsidRPr="001976B1" w:rsidRDefault="00E36A40">
            <w:pPr>
              <w:rPr>
                <w:rFonts w:cstheme="minorHAnsi"/>
              </w:rPr>
            </w:pPr>
            <w:r w:rsidRPr="001976B1">
              <w:rPr>
                <w:rFonts w:cstheme="minorHAnsi"/>
              </w:rPr>
              <w:t>6</w:t>
            </w:r>
          </w:p>
        </w:tc>
        <w:tc>
          <w:tcPr>
            <w:tcW w:w="1560" w:type="dxa"/>
          </w:tcPr>
          <w:p w:rsidR="00E36A40" w:rsidRPr="001976B1" w:rsidRDefault="00E07421">
            <w:pPr>
              <w:rPr>
                <w:rFonts w:cstheme="minorHAnsi"/>
              </w:rPr>
            </w:pPr>
            <w:r w:rsidRPr="001976B1">
              <w:rPr>
                <w:rFonts w:cstheme="minorHAnsi"/>
              </w:rPr>
              <w:t>12.35-13.</w:t>
            </w:r>
            <w:r w:rsidR="001C5F06" w:rsidRPr="001976B1">
              <w:rPr>
                <w:rFonts w:cstheme="minorHAnsi"/>
              </w:rPr>
              <w:t>0</w:t>
            </w:r>
            <w:r w:rsidRPr="001976B1">
              <w:rPr>
                <w:rFonts w:cstheme="minorHAnsi"/>
              </w:rPr>
              <w:t>5</w:t>
            </w:r>
          </w:p>
        </w:tc>
        <w:tc>
          <w:tcPr>
            <w:tcW w:w="1416" w:type="dxa"/>
          </w:tcPr>
          <w:p w:rsidR="00E36A40" w:rsidRPr="001976B1" w:rsidRDefault="002960D4">
            <w:pPr>
              <w:rPr>
                <w:rFonts w:cstheme="minorHAnsi"/>
              </w:rPr>
            </w:pPr>
            <w:r w:rsidRPr="001976B1">
              <w:rPr>
                <w:rFonts w:cstheme="minorHAnsi"/>
              </w:rPr>
              <w:t>Физика</w:t>
            </w:r>
          </w:p>
        </w:tc>
        <w:tc>
          <w:tcPr>
            <w:tcW w:w="2023" w:type="dxa"/>
          </w:tcPr>
          <w:p w:rsidR="00E36A40" w:rsidRPr="001976B1" w:rsidRDefault="001C5F06">
            <w:pPr>
              <w:rPr>
                <w:rFonts w:cstheme="minorHAnsi"/>
              </w:rPr>
            </w:pPr>
            <w:r w:rsidRPr="001976B1">
              <w:rPr>
                <w:rFonts w:cstheme="minorHAnsi"/>
                <w:color w:val="000000"/>
              </w:rPr>
              <w:t>Расчёт сопротивления проводника. Удельное сопротивление.</w:t>
            </w:r>
          </w:p>
        </w:tc>
        <w:tc>
          <w:tcPr>
            <w:tcW w:w="1931" w:type="dxa"/>
          </w:tcPr>
          <w:p w:rsidR="00E36A40" w:rsidRPr="001976B1" w:rsidRDefault="00253C76">
            <w:pPr>
              <w:rPr>
                <w:rFonts w:cstheme="minorHAnsi"/>
              </w:rPr>
            </w:pPr>
            <w:hyperlink r:id="rId5" w:history="1">
              <w:r w:rsidR="001C5F06" w:rsidRPr="001976B1">
                <w:rPr>
                  <w:rStyle w:val="a4"/>
                  <w:rFonts w:cstheme="minorHAnsi"/>
                </w:rPr>
                <w:t>https://youtu.be/JDL0ZU6eBJ4</w:t>
              </w:r>
            </w:hyperlink>
          </w:p>
        </w:tc>
        <w:tc>
          <w:tcPr>
            <w:tcW w:w="1286" w:type="dxa"/>
          </w:tcPr>
          <w:p w:rsidR="00E36A40" w:rsidRPr="001976B1" w:rsidRDefault="001C5F06">
            <w:pPr>
              <w:rPr>
                <w:rFonts w:cstheme="minorHAnsi"/>
              </w:rPr>
            </w:pPr>
            <w:r w:rsidRPr="001976B1">
              <w:rPr>
                <w:rFonts w:cstheme="minorHAnsi"/>
                <w:color w:val="000000"/>
              </w:rPr>
              <w:t>п.45, 46, упр.30 (1,3) задание в виртуальном дневнике</w:t>
            </w:r>
          </w:p>
        </w:tc>
      </w:tr>
      <w:tr w:rsidR="00E36A40" w:rsidRPr="001976B1" w:rsidTr="00E07421">
        <w:tc>
          <w:tcPr>
            <w:tcW w:w="740" w:type="dxa"/>
            <w:vMerge/>
          </w:tcPr>
          <w:p w:rsidR="00E36A40" w:rsidRPr="001976B1" w:rsidRDefault="00E36A40">
            <w:pPr>
              <w:rPr>
                <w:rFonts w:cstheme="minorHAnsi"/>
              </w:rPr>
            </w:pPr>
          </w:p>
        </w:tc>
        <w:tc>
          <w:tcPr>
            <w:tcW w:w="389" w:type="dxa"/>
          </w:tcPr>
          <w:p w:rsidR="00E36A40" w:rsidRPr="001976B1" w:rsidRDefault="00E36A40">
            <w:pPr>
              <w:rPr>
                <w:rFonts w:cstheme="minorHAnsi"/>
              </w:rPr>
            </w:pPr>
            <w:r w:rsidRPr="001976B1">
              <w:rPr>
                <w:rFonts w:cstheme="minorHAnsi"/>
              </w:rPr>
              <w:t>7</w:t>
            </w:r>
          </w:p>
        </w:tc>
        <w:tc>
          <w:tcPr>
            <w:tcW w:w="1560" w:type="dxa"/>
          </w:tcPr>
          <w:p w:rsidR="00E36A40" w:rsidRPr="001976B1" w:rsidRDefault="00E07421">
            <w:pPr>
              <w:rPr>
                <w:rFonts w:cstheme="minorHAnsi"/>
              </w:rPr>
            </w:pPr>
            <w:r w:rsidRPr="001976B1">
              <w:rPr>
                <w:rFonts w:cstheme="minorHAnsi"/>
              </w:rPr>
              <w:t>13.</w:t>
            </w:r>
            <w:r w:rsidR="0095724D" w:rsidRPr="001976B1">
              <w:rPr>
                <w:rFonts w:cstheme="minorHAnsi"/>
              </w:rPr>
              <w:t>2</w:t>
            </w:r>
            <w:r w:rsidRPr="001976B1">
              <w:rPr>
                <w:rFonts w:cstheme="minorHAnsi"/>
              </w:rPr>
              <w:t>5-</w:t>
            </w:r>
            <w:r w:rsidR="001C5F06" w:rsidRPr="001976B1">
              <w:rPr>
                <w:rFonts w:cstheme="minorHAnsi"/>
              </w:rPr>
              <w:t>13.55</w:t>
            </w:r>
          </w:p>
        </w:tc>
        <w:tc>
          <w:tcPr>
            <w:tcW w:w="1416" w:type="dxa"/>
          </w:tcPr>
          <w:p w:rsidR="00E36A40" w:rsidRPr="001976B1" w:rsidRDefault="002960D4">
            <w:pPr>
              <w:rPr>
                <w:rFonts w:cstheme="minorHAnsi"/>
              </w:rPr>
            </w:pPr>
            <w:r w:rsidRPr="001976B1">
              <w:rPr>
                <w:rFonts w:cstheme="minorHAnsi"/>
              </w:rPr>
              <w:t>Англ</w:t>
            </w:r>
          </w:p>
        </w:tc>
        <w:tc>
          <w:tcPr>
            <w:tcW w:w="2023" w:type="dxa"/>
          </w:tcPr>
          <w:p w:rsidR="00E36A40" w:rsidRPr="001976B1" w:rsidRDefault="00282136">
            <w:pPr>
              <w:rPr>
                <w:rFonts w:cstheme="minorHAnsi"/>
              </w:rPr>
            </w:pPr>
            <w:r w:rsidRPr="001976B1">
              <w:rPr>
                <w:rFonts w:cstheme="minorHAnsi"/>
                <w:color w:val="000000"/>
              </w:rPr>
              <w:t>Формирование аудитивных навыков с извлечением заданной информации.</w:t>
            </w:r>
          </w:p>
        </w:tc>
        <w:tc>
          <w:tcPr>
            <w:tcW w:w="1931" w:type="dxa"/>
          </w:tcPr>
          <w:p w:rsidR="00E36A40" w:rsidRPr="001976B1" w:rsidRDefault="00253C76">
            <w:pPr>
              <w:rPr>
                <w:rFonts w:cstheme="minorHAnsi"/>
              </w:rPr>
            </w:pPr>
            <w:hyperlink r:id="rId6" w:history="1">
              <w:r w:rsidR="00282136" w:rsidRPr="001976B1">
                <w:rPr>
                  <w:rStyle w:val="a4"/>
                  <w:rFonts w:cstheme="minorHAnsi"/>
                </w:rPr>
                <w:t>https://www.youtube.com/watch?v=r5KE2MgHOjE</w:t>
              </w:r>
            </w:hyperlink>
          </w:p>
        </w:tc>
        <w:tc>
          <w:tcPr>
            <w:tcW w:w="1286" w:type="dxa"/>
          </w:tcPr>
          <w:p w:rsidR="00E36A40" w:rsidRPr="001976B1" w:rsidRDefault="00282136">
            <w:pPr>
              <w:rPr>
                <w:rFonts w:cstheme="minorHAnsi"/>
              </w:rPr>
            </w:pPr>
            <w:r w:rsidRPr="001976B1">
              <w:rPr>
                <w:rFonts w:cstheme="minorHAnsi"/>
                <w:color w:val="000000"/>
              </w:rPr>
              <w:t>Уч.№2,8 стр.76-77 (см.в виртуальном дневнике)</w:t>
            </w:r>
          </w:p>
        </w:tc>
      </w:tr>
      <w:tr w:rsidR="002960D4" w:rsidRPr="001976B1" w:rsidTr="00E07421">
        <w:tc>
          <w:tcPr>
            <w:tcW w:w="740" w:type="dxa"/>
          </w:tcPr>
          <w:p w:rsidR="002960D4" w:rsidRPr="001976B1" w:rsidRDefault="002960D4">
            <w:pPr>
              <w:rPr>
                <w:rFonts w:cstheme="minorHAnsi"/>
              </w:rPr>
            </w:pPr>
          </w:p>
        </w:tc>
        <w:tc>
          <w:tcPr>
            <w:tcW w:w="389" w:type="dxa"/>
          </w:tcPr>
          <w:p w:rsidR="002960D4" w:rsidRPr="001976B1" w:rsidRDefault="002960D4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2960D4" w:rsidRPr="001976B1" w:rsidRDefault="0095724D">
            <w:pPr>
              <w:rPr>
                <w:rFonts w:cstheme="minorHAnsi"/>
              </w:rPr>
            </w:pPr>
            <w:r w:rsidRPr="001976B1">
              <w:rPr>
                <w:rFonts w:cstheme="minorHAnsi"/>
              </w:rPr>
              <w:t>14.20-</w:t>
            </w:r>
            <w:r w:rsidR="001C5F06" w:rsidRPr="001976B1">
              <w:rPr>
                <w:rFonts w:cstheme="minorHAnsi"/>
              </w:rPr>
              <w:t>14.50</w:t>
            </w:r>
          </w:p>
        </w:tc>
        <w:tc>
          <w:tcPr>
            <w:tcW w:w="1416" w:type="dxa"/>
          </w:tcPr>
          <w:p w:rsidR="002960D4" w:rsidRPr="001976B1" w:rsidRDefault="002960D4">
            <w:pPr>
              <w:rPr>
                <w:rFonts w:cstheme="minorHAnsi"/>
              </w:rPr>
            </w:pPr>
            <w:r w:rsidRPr="001976B1">
              <w:rPr>
                <w:rFonts w:cstheme="minorHAnsi"/>
              </w:rPr>
              <w:t>Геом</w:t>
            </w:r>
          </w:p>
        </w:tc>
        <w:tc>
          <w:tcPr>
            <w:tcW w:w="2023" w:type="dxa"/>
          </w:tcPr>
          <w:p w:rsidR="002960D4" w:rsidRPr="001976B1" w:rsidRDefault="00CB03F3">
            <w:pPr>
              <w:rPr>
                <w:rFonts w:cstheme="minorHAnsi"/>
              </w:rPr>
            </w:pPr>
            <w:r w:rsidRPr="001976B1">
              <w:rPr>
                <w:rFonts w:cstheme="minorHAnsi"/>
              </w:rPr>
              <w:t>Пропорциональные отрезки в прямоугольном треугольнике</w:t>
            </w:r>
          </w:p>
        </w:tc>
        <w:tc>
          <w:tcPr>
            <w:tcW w:w="1931" w:type="dxa"/>
          </w:tcPr>
          <w:p w:rsidR="002960D4" w:rsidRPr="001976B1" w:rsidRDefault="00253C76">
            <w:pPr>
              <w:rPr>
                <w:rFonts w:cstheme="minorHAnsi"/>
              </w:rPr>
            </w:pPr>
            <w:hyperlink r:id="rId7" w:history="1">
              <w:r w:rsidR="00CB03F3" w:rsidRPr="001976B1">
                <w:rPr>
                  <w:rStyle w:val="a4"/>
                  <w:rFonts w:cstheme="minorHAnsi"/>
                </w:rPr>
                <w:t>https://youtu.be/8sDcsi1OQZU</w:t>
              </w:r>
            </w:hyperlink>
          </w:p>
        </w:tc>
        <w:tc>
          <w:tcPr>
            <w:tcW w:w="1286" w:type="dxa"/>
          </w:tcPr>
          <w:p w:rsidR="002960D4" w:rsidRPr="001976B1" w:rsidRDefault="00CB03F3">
            <w:pPr>
              <w:rPr>
                <w:rFonts w:cstheme="minorHAnsi"/>
              </w:rPr>
            </w:pPr>
            <w:r w:rsidRPr="001976B1">
              <w:rPr>
                <w:rFonts w:cstheme="minorHAnsi"/>
              </w:rPr>
              <w:t>П.65</w:t>
            </w:r>
          </w:p>
          <w:p w:rsidR="00CB03F3" w:rsidRPr="001976B1" w:rsidRDefault="00CB03F3">
            <w:pPr>
              <w:rPr>
                <w:rFonts w:cstheme="minorHAnsi"/>
              </w:rPr>
            </w:pPr>
            <w:r w:rsidRPr="001976B1">
              <w:rPr>
                <w:rFonts w:cstheme="minorHAnsi"/>
              </w:rPr>
              <w:t>№572 (в,г), 576</w:t>
            </w:r>
          </w:p>
        </w:tc>
      </w:tr>
    </w:tbl>
    <w:p w:rsidR="00C423CB" w:rsidRDefault="00C423CB"/>
    <w:sectPr w:rsidR="00C4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CB"/>
    <w:rsid w:val="000C41E5"/>
    <w:rsid w:val="001679F1"/>
    <w:rsid w:val="001976B1"/>
    <w:rsid w:val="001C5F06"/>
    <w:rsid w:val="00253C76"/>
    <w:rsid w:val="00282136"/>
    <w:rsid w:val="002960D4"/>
    <w:rsid w:val="002E32E9"/>
    <w:rsid w:val="004136FF"/>
    <w:rsid w:val="004433B2"/>
    <w:rsid w:val="006E603F"/>
    <w:rsid w:val="006F3F46"/>
    <w:rsid w:val="0088523A"/>
    <w:rsid w:val="0095724D"/>
    <w:rsid w:val="00A37430"/>
    <w:rsid w:val="00C423CB"/>
    <w:rsid w:val="00CB03F3"/>
    <w:rsid w:val="00E07421"/>
    <w:rsid w:val="00E36A40"/>
    <w:rsid w:val="00E8507C"/>
    <w:rsid w:val="00EE4265"/>
    <w:rsid w:val="00F6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F8C99-1364-4546-935E-4AFBFFBF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03F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67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8sDcsi1OQZ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5KE2MgHOjE" TargetMode="External"/><Relationship Id="rId5" Type="http://schemas.openxmlformats.org/officeDocument/2006/relationships/hyperlink" Target="https://youtu.be/JDL0ZU6eBJ4" TargetMode="External"/><Relationship Id="rId4" Type="http://schemas.openxmlformats.org/officeDocument/2006/relationships/hyperlink" Target="https://youtu.be/XN7kCLhAUT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Lena</cp:lastModifiedBy>
  <cp:revision>2</cp:revision>
  <dcterms:created xsi:type="dcterms:W3CDTF">2022-02-08T17:02:00Z</dcterms:created>
  <dcterms:modified xsi:type="dcterms:W3CDTF">2022-02-08T17:02:00Z</dcterms:modified>
</cp:coreProperties>
</file>