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CB" w:rsidRPr="00CF4377" w:rsidRDefault="008A7CED" w:rsidP="00CF4377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Среда</w:t>
      </w:r>
      <w:r w:rsidR="00C423CB" w:rsidRPr="00CF4377">
        <w:rPr>
          <w:rFonts w:ascii="Times New Roman" w:hAnsi="Times New Roman" w:cs="Times New Roman"/>
        </w:rPr>
        <w:t>, 0</w:t>
      </w:r>
      <w:r>
        <w:rPr>
          <w:rFonts w:ascii="Times New Roman" w:hAnsi="Times New Roman" w:cs="Times New Roman"/>
        </w:rPr>
        <w:t>9</w:t>
      </w:r>
      <w:r w:rsidR="00C423CB" w:rsidRPr="00CF4377">
        <w:rPr>
          <w:rFonts w:ascii="Times New Roman" w:hAnsi="Times New Roman" w:cs="Times New Roman"/>
        </w:rPr>
        <w:t>.02.22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4"/>
        <w:gridCol w:w="330"/>
        <w:gridCol w:w="512"/>
        <w:gridCol w:w="800"/>
        <w:gridCol w:w="1534"/>
        <w:gridCol w:w="4253"/>
        <w:gridCol w:w="1808"/>
      </w:tblGrid>
      <w:tr w:rsidR="000E3E31" w:rsidRPr="00CF4377" w:rsidTr="00A42CCC">
        <w:tc>
          <w:tcPr>
            <w:tcW w:w="334" w:type="dxa"/>
          </w:tcPr>
          <w:p w:rsidR="003E0B71" w:rsidRPr="00CF4377" w:rsidRDefault="003E0B71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30" w:type="dxa"/>
          </w:tcPr>
          <w:p w:rsidR="003E0B71" w:rsidRPr="00CF4377" w:rsidRDefault="003E0B71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2" w:type="dxa"/>
          </w:tcPr>
          <w:p w:rsidR="003E0B71" w:rsidRPr="00CF4377" w:rsidRDefault="003E0B71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00" w:type="dxa"/>
          </w:tcPr>
          <w:p w:rsidR="003E0B71" w:rsidRPr="00CF4377" w:rsidRDefault="003E0B71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34" w:type="dxa"/>
          </w:tcPr>
          <w:p w:rsidR="003E0B71" w:rsidRPr="00CF4377" w:rsidRDefault="00A328AF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</w:tcPr>
          <w:p w:rsidR="003E0B71" w:rsidRPr="00CF4377" w:rsidRDefault="00A328AF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Ссылки на информационный ресурс к уроку</w:t>
            </w:r>
          </w:p>
        </w:tc>
        <w:tc>
          <w:tcPr>
            <w:tcW w:w="1808" w:type="dxa"/>
          </w:tcPr>
          <w:p w:rsidR="003E0B71" w:rsidRPr="00CF4377" w:rsidRDefault="00A328AF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7CED" w:rsidRPr="00CF4377" w:rsidTr="008A7CED">
        <w:trPr>
          <w:trHeight w:val="1470"/>
        </w:trPr>
        <w:tc>
          <w:tcPr>
            <w:tcW w:w="334" w:type="dxa"/>
            <w:vMerge w:val="restart"/>
          </w:tcPr>
          <w:p w:rsidR="008A7CED" w:rsidRPr="00CF4377" w:rsidRDefault="008A7CED" w:rsidP="00CF4377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CF437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30" w:type="dxa"/>
            <w:vMerge w:val="restart"/>
          </w:tcPr>
          <w:p w:rsidR="008A7CED" w:rsidRPr="00CF4377" w:rsidRDefault="008A7CED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dxa"/>
            <w:vMerge w:val="restart"/>
          </w:tcPr>
          <w:p w:rsidR="008A7CED" w:rsidRPr="00CF4377" w:rsidRDefault="008A7CED" w:rsidP="00C648D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13.45-14.</w:t>
            </w:r>
            <w:r>
              <w:rPr>
                <w:rFonts w:ascii="Times New Roman" w:hAnsi="Times New Roman" w:cs="Times New Roman"/>
              </w:rPr>
              <w:t>1</w:t>
            </w:r>
            <w:r w:rsidRPr="00CF43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vMerge w:val="restart"/>
          </w:tcPr>
          <w:p w:rsidR="008A7CED" w:rsidRPr="00AC73C1" w:rsidRDefault="008A7CED" w:rsidP="00CF43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4" w:type="dxa"/>
            <w:vMerge w:val="restart"/>
          </w:tcPr>
          <w:p w:rsidR="008A7CED" w:rsidRPr="00AC73C1" w:rsidRDefault="008A7CED" w:rsidP="0084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7. Развитие грамматических навыков употребления простого прошедшего времени правильных глаголов.</w:t>
            </w:r>
          </w:p>
        </w:tc>
        <w:tc>
          <w:tcPr>
            <w:tcW w:w="4253" w:type="dxa"/>
          </w:tcPr>
          <w:p w:rsidR="008A7CED" w:rsidRPr="00AC73C1" w:rsidRDefault="008A7CED" w:rsidP="0084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Группа Кулешовой М.А.</w:t>
            </w:r>
          </w:p>
          <w:p w:rsidR="008A7CED" w:rsidRPr="00AC73C1" w:rsidRDefault="002F2A66" w:rsidP="0084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A7CED" w:rsidRPr="00AC7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https://www.youtube.com/watch?v=JiB36mTY6fk</w:t>
              </w:r>
            </w:hyperlink>
            <w:r w:rsidR="008A7CED" w:rsidRPr="00AC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8A7CED" w:rsidRPr="00AC73C1" w:rsidRDefault="008A7CED" w:rsidP="0084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дневнике, Учебник стр. 66 упр. 2 письменно</w:t>
            </w:r>
          </w:p>
        </w:tc>
      </w:tr>
      <w:tr w:rsidR="008A7CED" w:rsidRPr="00CF4377" w:rsidTr="00A42CCC">
        <w:trPr>
          <w:trHeight w:val="1050"/>
        </w:trPr>
        <w:tc>
          <w:tcPr>
            <w:tcW w:w="334" w:type="dxa"/>
            <w:vMerge/>
          </w:tcPr>
          <w:p w:rsidR="008A7CED" w:rsidRPr="00CF4377" w:rsidRDefault="008A7CED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vMerge/>
          </w:tcPr>
          <w:p w:rsidR="008A7CED" w:rsidRPr="00CF4377" w:rsidRDefault="008A7CED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vMerge/>
          </w:tcPr>
          <w:p w:rsidR="008A7CED" w:rsidRPr="00CF4377" w:rsidRDefault="008A7CED" w:rsidP="00C648D6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:rsidR="008A7CED" w:rsidRPr="00AC73C1" w:rsidRDefault="008A7CED" w:rsidP="00CF43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8A7CED" w:rsidRPr="00AC73C1" w:rsidRDefault="008A7CED" w:rsidP="008448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7CED" w:rsidRPr="00AC73C1" w:rsidRDefault="008A7CED" w:rsidP="0084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Группа Ляшенко Е.В.</w:t>
            </w:r>
          </w:p>
          <w:p w:rsidR="008A7CED" w:rsidRPr="00AC73C1" w:rsidRDefault="008A7CED" w:rsidP="0084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Видеоконференция ZOOM</w:t>
            </w:r>
          </w:p>
          <w:p w:rsidR="008A7CED" w:rsidRPr="00AC73C1" w:rsidRDefault="008A7CED" w:rsidP="0084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Презентация в чате</w:t>
            </w:r>
          </w:p>
        </w:tc>
        <w:tc>
          <w:tcPr>
            <w:tcW w:w="1808" w:type="dxa"/>
          </w:tcPr>
          <w:p w:rsidR="008A7CED" w:rsidRPr="00AC73C1" w:rsidRDefault="008A7CED" w:rsidP="0084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РТ с.41, упр.3-4</w:t>
            </w:r>
          </w:p>
          <w:p w:rsidR="008A7CED" w:rsidRPr="00AC73C1" w:rsidRDefault="008A7CED" w:rsidP="0084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Задание в файле (см. ЭД)</w:t>
            </w:r>
          </w:p>
        </w:tc>
      </w:tr>
      <w:tr w:rsidR="008A7CED" w:rsidRPr="00CF4377" w:rsidTr="00A42CCC">
        <w:tc>
          <w:tcPr>
            <w:tcW w:w="334" w:type="dxa"/>
          </w:tcPr>
          <w:p w:rsidR="008A7CED" w:rsidRPr="00CF4377" w:rsidRDefault="008A7CED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30" w:type="dxa"/>
          </w:tcPr>
          <w:p w:rsidR="008A7CED" w:rsidRPr="00CF4377" w:rsidRDefault="008A7CED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dxa"/>
          </w:tcPr>
          <w:p w:rsidR="008A7CED" w:rsidRPr="00CF4377" w:rsidRDefault="008A7CED" w:rsidP="00C648D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14.45-15.</w:t>
            </w:r>
            <w:r>
              <w:rPr>
                <w:rFonts w:ascii="Times New Roman" w:hAnsi="Times New Roman" w:cs="Times New Roman"/>
              </w:rPr>
              <w:t>1</w:t>
            </w:r>
            <w:r w:rsidRPr="00CF43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</w:tcPr>
          <w:p w:rsidR="008A7CED" w:rsidRPr="00AC73C1" w:rsidRDefault="008A7CED" w:rsidP="00CF43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34" w:type="dxa"/>
          </w:tcPr>
          <w:p w:rsidR="008A7CED" w:rsidRPr="00AC73C1" w:rsidRDefault="008A7CED" w:rsidP="0084482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Конфликты в межличностных отношениях: как не проиграть в конфликте?</w:t>
            </w:r>
          </w:p>
        </w:tc>
        <w:tc>
          <w:tcPr>
            <w:tcW w:w="4253" w:type="dxa"/>
          </w:tcPr>
          <w:p w:rsidR="008A7CED" w:rsidRPr="00AC73C1" w:rsidRDefault="008A7CED" w:rsidP="00844821">
            <w:pPr>
              <w:pStyle w:val="a6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808" w:type="dxa"/>
          </w:tcPr>
          <w:p w:rsidR="008A7CED" w:rsidRPr="00AC73C1" w:rsidRDefault="008A7CED" w:rsidP="00844821">
            <w:pPr>
              <w:pStyle w:val="a6"/>
              <w:spacing w:after="200"/>
              <w:jc w:val="center"/>
              <w:rPr>
                <w:rFonts w:cs="Times New Roman"/>
              </w:rPr>
            </w:pPr>
            <w:r w:rsidRPr="00AC73C1">
              <w:rPr>
                <w:rFonts w:cs="Times New Roman"/>
              </w:rPr>
              <w:t>Практикум стр. 84 Задание № 5 Повторить п. 9</w:t>
            </w:r>
          </w:p>
        </w:tc>
      </w:tr>
      <w:tr w:rsidR="00AC73C1" w:rsidRPr="00CF4377" w:rsidTr="00A42CCC">
        <w:tc>
          <w:tcPr>
            <w:tcW w:w="334" w:type="dxa"/>
          </w:tcPr>
          <w:p w:rsidR="00AC73C1" w:rsidRPr="00CF4377" w:rsidRDefault="00AC73C1" w:rsidP="00AC73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30" w:type="dxa"/>
          </w:tcPr>
          <w:p w:rsidR="00AC73C1" w:rsidRPr="00CF4377" w:rsidRDefault="00AC73C1" w:rsidP="00AC73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dxa"/>
          </w:tcPr>
          <w:p w:rsidR="00AC73C1" w:rsidRPr="00CF4377" w:rsidRDefault="00AC73C1" w:rsidP="00AC73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15.45-16.</w:t>
            </w:r>
            <w:r>
              <w:rPr>
                <w:rFonts w:ascii="Times New Roman" w:hAnsi="Times New Roman" w:cs="Times New Roman"/>
              </w:rPr>
              <w:t>1</w:t>
            </w:r>
            <w:r w:rsidRPr="00CF43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</w:tcPr>
          <w:p w:rsidR="00AC73C1" w:rsidRPr="00AC73C1" w:rsidRDefault="00AC73C1" w:rsidP="00AC73C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34" w:type="dxa"/>
          </w:tcPr>
          <w:p w:rsidR="00AC73C1" w:rsidRPr="00AC73C1" w:rsidRDefault="00AC73C1" w:rsidP="00AC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3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Вечные темы искусства и жизни</w:t>
            </w: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AC73C1" w:rsidRPr="00AC73C1" w:rsidRDefault="00AC73C1" w:rsidP="00AC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Презентация (файл прикреплю в электронный дневник)</w:t>
            </w:r>
          </w:p>
        </w:tc>
        <w:tc>
          <w:tcPr>
            <w:tcW w:w="1808" w:type="dxa"/>
          </w:tcPr>
          <w:p w:rsidR="00AC73C1" w:rsidRPr="00AC73C1" w:rsidRDefault="00AC73C1" w:rsidP="00AC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Просмотреть ссылки из презентации.</w:t>
            </w:r>
          </w:p>
        </w:tc>
      </w:tr>
      <w:tr w:rsidR="00AC73C1" w:rsidRPr="00CF4377" w:rsidTr="00A42CCC">
        <w:tc>
          <w:tcPr>
            <w:tcW w:w="334" w:type="dxa"/>
          </w:tcPr>
          <w:p w:rsidR="00AC73C1" w:rsidRPr="00CF4377" w:rsidRDefault="00AC73C1" w:rsidP="00AC73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30" w:type="dxa"/>
          </w:tcPr>
          <w:p w:rsidR="00AC73C1" w:rsidRPr="00CF4377" w:rsidRDefault="00AC73C1" w:rsidP="00AC73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dxa"/>
          </w:tcPr>
          <w:p w:rsidR="00AC73C1" w:rsidRPr="00CF4377" w:rsidRDefault="00AC73C1" w:rsidP="00AC73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16.35-17.</w:t>
            </w:r>
            <w:r>
              <w:rPr>
                <w:rFonts w:ascii="Times New Roman" w:hAnsi="Times New Roman" w:cs="Times New Roman"/>
              </w:rPr>
              <w:t>0</w:t>
            </w:r>
            <w:r w:rsidRPr="00CF43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</w:tcPr>
          <w:p w:rsidR="00AC73C1" w:rsidRPr="00AC73C1" w:rsidRDefault="00AC73C1" w:rsidP="00AC73C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34" w:type="dxa"/>
          </w:tcPr>
          <w:p w:rsidR="00AC73C1" w:rsidRPr="00AC73C1" w:rsidRDefault="00AC73C1" w:rsidP="00AC73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вокруг нас</w:t>
            </w:r>
          </w:p>
        </w:tc>
        <w:tc>
          <w:tcPr>
            <w:tcW w:w="4253" w:type="dxa"/>
          </w:tcPr>
          <w:p w:rsidR="00AC73C1" w:rsidRPr="00AC73C1" w:rsidRDefault="002F2A66" w:rsidP="00AC73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AC73C1" w:rsidRPr="00AC73C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https://www.youtube.com/watch?v=3xS4Mr1lu7Q</w:t>
              </w:r>
            </w:hyperlink>
          </w:p>
          <w:p w:rsidR="00AC73C1" w:rsidRPr="00AC73C1" w:rsidRDefault="00AC73C1" w:rsidP="00AC7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AC73C1" w:rsidRPr="00AC73C1" w:rsidRDefault="00AC73C1" w:rsidP="00AC7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bCs/>
                <w:sz w:val="24"/>
                <w:szCs w:val="24"/>
              </w:rPr>
              <w:t>§15, см. «ВШ»</w:t>
            </w:r>
          </w:p>
        </w:tc>
      </w:tr>
      <w:tr w:rsidR="00AC73C1" w:rsidRPr="00CF4377" w:rsidTr="008A7CED">
        <w:trPr>
          <w:trHeight w:val="1125"/>
        </w:trPr>
        <w:tc>
          <w:tcPr>
            <w:tcW w:w="334" w:type="dxa"/>
          </w:tcPr>
          <w:p w:rsidR="00AC73C1" w:rsidRPr="00CF4377" w:rsidRDefault="00AC73C1" w:rsidP="00AC73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30" w:type="dxa"/>
          </w:tcPr>
          <w:p w:rsidR="00AC73C1" w:rsidRPr="00CF4377" w:rsidRDefault="00AC73C1" w:rsidP="00AC73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dxa"/>
          </w:tcPr>
          <w:p w:rsidR="00AC73C1" w:rsidRPr="00CF4377" w:rsidRDefault="00AC73C1" w:rsidP="00AC73C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17.25-1</w:t>
            </w:r>
            <w:r>
              <w:rPr>
                <w:rFonts w:ascii="Times New Roman" w:hAnsi="Times New Roman" w:cs="Times New Roman"/>
              </w:rPr>
              <w:t>7.5</w:t>
            </w:r>
            <w:r w:rsidRPr="00CF43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</w:tcPr>
          <w:p w:rsidR="00AC73C1" w:rsidRPr="00AC73C1" w:rsidRDefault="00AC73C1" w:rsidP="00AC73C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. культ.</w:t>
            </w:r>
          </w:p>
        </w:tc>
        <w:tc>
          <w:tcPr>
            <w:tcW w:w="1534" w:type="dxa"/>
          </w:tcPr>
          <w:p w:rsidR="00AC73C1" w:rsidRPr="00AC73C1" w:rsidRDefault="00AC73C1" w:rsidP="00AC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РЭШ, урок 25</w:t>
            </w:r>
          </w:p>
        </w:tc>
        <w:tc>
          <w:tcPr>
            <w:tcW w:w="4253" w:type="dxa"/>
          </w:tcPr>
          <w:p w:rsidR="00AC73C1" w:rsidRPr="00AC73C1" w:rsidRDefault="002F2A66" w:rsidP="00AC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C73C1" w:rsidRPr="00AC73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https://resh.edu.ru/subject/lesson/1247/</w:t>
              </w:r>
            </w:hyperlink>
          </w:p>
        </w:tc>
        <w:tc>
          <w:tcPr>
            <w:tcW w:w="1808" w:type="dxa"/>
          </w:tcPr>
          <w:p w:rsidR="00AC73C1" w:rsidRPr="00AC73C1" w:rsidRDefault="00AC73C1" w:rsidP="00AC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1">
              <w:rPr>
                <w:rFonts w:ascii="Times New Roman" w:hAnsi="Times New Roman" w:cs="Times New Roman"/>
                <w:sz w:val="24"/>
                <w:szCs w:val="24"/>
              </w:rPr>
              <w:t>Выполнить проверочное задание №1</w:t>
            </w:r>
          </w:p>
        </w:tc>
      </w:tr>
    </w:tbl>
    <w:p w:rsidR="003E0B71" w:rsidRPr="00CF4377" w:rsidRDefault="003E0B71" w:rsidP="00CF4377">
      <w:pPr>
        <w:spacing w:after="0" w:line="0" w:lineRule="atLeast"/>
        <w:rPr>
          <w:rFonts w:ascii="Times New Roman" w:hAnsi="Times New Roman" w:cs="Times New Roman"/>
        </w:rPr>
      </w:pPr>
    </w:p>
    <w:sectPr w:rsidR="003E0B71" w:rsidRPr="00CF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3CB"/>
    <w:rsid w:val="000B7FC1"/>
    <w:rsid w:val="000E3E31"/>
    <w:rsid w:val="00141454"/>
    <w:rsid w:val="001A31D0"/>
    <w:rsid w:val="0024415C"/>
    <w:rsid w:val="002852BB"/>
    <w:rsid w:val="002F2A66"/>
    <w:rsid w:val="003E0B71"/>
    <w:rsid w:val="00410DB5"/>
    <w:rsid w:val="005B30E7"/>
    <w:rsid w:val="00606C7E"/>
    <w:rsid w:val="00636821"/>
    <w:rsid w:val="00637A6C"/>
    <w:rsid w:val="00650591"/>
    <w:rsid w:val="00693CE7"/>
    <w:rsid w:val="00697493"/>
    <w:rsid w:val="006E603F"/>
    <w:rsid w:val="007921E0"/>
    <w:rsid w:val="00834348"/>
    <w:rsid w:val="00863B59"/>
    <w:rsid w:val="008A7CED"/>
    <w:rsid w:val="009A594D"/>
    <w:rsid w:val="00A01B25"/>
    <w:rsid w:val="00A328AF"/>
    <w:rsid w:val="00A42CCC"/>
    <w:rsid w:val="00A76BE1"/>
    <w:rsid w:val="00A85D94"/>
    <w:rsid w:val="00AC73C1"/>
    <w:rsid w:val="00AD2121"/>
    <w:rsid w:val="00AE2BBD"/>
    <w:rsid w:val="00C423CB"/>
    <w:rsid w:val="00C648D6"/>
    <w:rsid w:val="00CF4377"/>
    <w:rsid w:val="00CF721C"/>
    <w:rsid w:val="00E07421"/>
    <w:rsid w:val="00E36A40"/>
    <w:rsid w:val="00EC4FDA"/>
    <w:rsid w:val="00EF232D"/>
    <w:rsid w:val="00F6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7FAB1-ACCF-43E5-BB5D-89A1B859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D212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3E31"/>
    <w:rPr>
      <w:color w:val="954F72" w:themeColor="followedHyperlink"/>
      <w:u w:val="single"/>
    </w:rPr>
  </w:style>
  <w:style w:type="paragraph" w:customStyle="1" w:styleId="a6">
    <w:name w:val="Содержимое таблицы"/>
    <w:basedOn w:val="a"/>
    <w:rsid w:val="00A42CC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247/" TargetMode="External"/><Relationship Id="rId5" Type="http://schemas.openxmlformats.org/officeDocument/2006/relationships/hyperlink" Target="https://www.youtube.com/watch?v=3xS4Mr1lu7Q" TargetMode="External"/><Relationship Id="rId4" Type="http://schemas.openxmlformats.org/officeDocument/2006/relationships/hyperlink" Target="https://www.youtube.com/watch?v=JiB36mTY6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Lena</cp:lastModifiedBy>
  <cp:revision>2</cp:revision>
  <dcterms:created xsi:type="dcterms:W3CDTF">2022-02-08T16:58:00Z</dcterms:created>
  <dcterms:modified xsi:type="dcterms:W3CDTF">2022-02-08T16:58:00Z</dcterms:modified>
</cp:coreProperties>
</file>