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4" w:rsidRDefault="00B64E8C" w:rsidP="00905C5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73C73E">
            <wp:extent cx="6150769" cy="3514725"/>
            <wp:effectExtent l="0" t="0" r="254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69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C54" w:rsidRDefault="00905C54" w:rsidP="00905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05C54" w:rsidRDefault="00905C54" w:rsidP="00905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информатике </w:t>
      </w:r>
    </w:p>
    <w:p w:rsidR="00905C54" w:rsidRDefault="00905C54" w:rsidP="00905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общего образования </w:t>
      </w:r>
    </w:p>
    <w:p w:rsidR="00905C54" w:rsidRDefault="00905C54" w:rsidP="00905C54">
      <w:pPr>
        <w:jc w:val="center"/>
        <w:rPr>
          <w:b/>
          <w:sz w:val="36"/>
          <w:szCs w:val="36"/>
        </w:rPr>
      </w:pPr>
    </w:p>
    <w:p w:rsidR="00905C54" w:rsidRDefault="00905C54" w:rsidP="00905C54">
      <w:pPr>
        <w:jc w:val="center"/>
        <w:rPr>
          <w:b/>
          <w:sz w:val="36"/>
          <w:szCs w:val="36"/>
        </w:rPr>
      </w:pPr>
    </w:p>
    <w:p w:rsidR="00905C54" w:rsidRDefault="00905C54" w:rsidP="00905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2 года</w:t>
      </w:r>
    </w:p>
    <w:p w:rsidR="00905C54" w:rsidRDefault="00905C54" w:rsidP="00905C54">
      <w:pPr>
        <w:jc w:val="right"/>
        <w:rPr>
          <w:sz w:val="36"/>
          <w:szCs w:val="36"/>
        </w:rPr>
      </w:pPr>
    </w:p>
    <w:p w:rsidR="00905C54" w:rsidRDefault="00905C54" w:rsidP="00905C54">
      <w:pPr>
        <w:jc w:val="right"/>
        <w:rPr>
          <w:sz w:val="28"/>
          <w:szCs w:val="28"/>
        </w:rPr>
      </w:pPr>
    </w:p>
    <w:p w:rsidR="00905C54" w:rsidRDefault="00905C54" w:rsidP="00905C54">
      <w:pPr>
        <w:jc w:val="right"/>
      </w:pPr>
    </w:p>
    <w:p w:rsidR="00905C54" w:rsidRPr="00384B48" w:rsidRDefault="00905C54" w:rsidP="00905C54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>Программу сост</w:t>
      </w:r>
      <w:r>
        <w:rPr>
          <w:sz w:val="24"/>
          <w:szCs w:val="24"/>
        </w:rPr>
        <w:t>авили</w:t>
      </w:r>
      <w:r w:rsidRPr="00384B48">
        <w:rPr>
          <w:sz w:val="24"/>
          <w:szCs w:val="24"/>
        </w:rPr>
        <w:t xml:space="preserve">                               </w:t>
      </w:r>
    </w:p>
    <w:p w:rsidR="00905C54" w:rsidRPr="00384B48" w:rsidRDefault="00905C54" w:rsidP="00905C54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учителя</w:t>
      </w:r>
      <w:r w:rsidRPr="00384B48">
        <w:rPr>
          <w:sz w:val="24"/>
          <w:szCs w:val="24"/>
        </w:rPr>
        <w:t xml:space="preserve"> информатики</w:t>
      </w:r>
    </w:p>
    <w:p w:rsidR="00905C54" w:rsidRPr="00384B48" w:rsidRDefault="00905C54" w:rsidP="00905C54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 xml:space="preserve">высшей квалификационной категории </w:t>
      </w:r>
    </w:p>
    <w:p w:rsidR="00905C54" w:rsidRDefault="00905C54" w:rsidP="00905C54">
      <w:pPr>
        <w:jc w:val="right"/>
        <w:rPr>
          <w:sz w:val="24"/>
          <w:szCs w:val="24"/>
        </w:rPr>
      </w:pPr>
      <w:r w:rsidRPr="00384B48">
        <w:rPr>
          <w:sz w:val="24"/>
          <w:szCs w:val="24"/>
        </w:rPr>
        <w:t>Егорова Елена Александровна</w:t>
      </w:r>
      <w:r>
        <w:rPr>
          <w:sz w:val="24"/>
          <w:szCs w:val="24"/>
        </w:rPr>
        <w:t>;</w:t>
      </w:r>
    </w:p>
    <w:p w:rsidR="00905C54" w:rsidRDefault="00905C54" w:rsidP="00905C54">
      <w:pPr>
        <w:jc w:val="right"/>
        <w:rPr>
          <w:sz w:val="36"/>
          <w:szCs w:val="36"/>
        </w:rPr>
      </w:pPr>
      <w:proofErr w:type="spellStart"/>
      <w:r>
        <w:rPr>
          <w:sz w:val="24"/>
          <w:szCs w:val="24"/>
        </w:rPr>
        <w:t>Марусик</w:t>
      </w:r>
      <w:proofErr w:type="spellEnd"/>
      <w:r>
        <w:rPr>
          <w:sz w:val="24"/>
          <w:szCs w:val="24"/>
        </w:rPr>
        <w:t xml:space="preserve"> Татьяна Юрьевна</w:t>
      </w:r>
    </w:p>
    <w:p w:rsidR="00905C54" w:rsidRDefault="00905C54" w:rsidP="00905C54">
      <w:pPr>
        <w:jc w:val="center"/>
        <w:rPr>
          <w:sz w:val="36"/>
          <w:szCs w:val="36"/>
        </w:rPr>
      </w:pPr>
    </w:p>
    <w:p w:rsidR="00905C54" w:rsidRDefault="00905C54" w:rsidP="00905C54">
      <w:pPr>
        <w:jc w:val="center"/>
        <w:rPr>
          <w:sz w:val="28"/>
          <w:szCs w:val="28"/>
        </w:rPr>
      </w:pPr>
    </w:p>
    <w:p w:rsidR="00905C54" w:rsidRDefault="00905C54" w:rsidP="00905C54">
      <w:pPr>
        <w:jc w:val="center"/>
      </w:pPr>
    </w:p>
    <w:p w:rsidR="00B64E8C" w:rsidRDefault="00B64E8C" w:rsidP="00905C54">
      <w:pPr>
        <w:jc w:val="center"/>
      </w:pPr>
    </w:p>
    <w:p w:rsidR="00B64E8C" w:rsidRDefault="00B64E8C" w:rsidP="00905C54">
      <w:pPr>
        <w:jc w:val="center"/>
      </w:pPr>
    </w:p>
    <w:p w:rsidR="00B64E8C" w:rsidRDefault="00B64E8C" w:rsidP="00905C54">
      <w:pPr>
        <w:jc w:val="center"/>
      </w:pPr>
    </w:p>
    <w:p w:rsidR="00B64E8C" w:rsidRDefault="00B64E8C" w:rsidP="00905C54">
      <w:pPr>
        <w:jc w:val="center"/>
      </w:pPr>
      <w:bookmarkStart w:id="0" w:name="_GoBack"/>
      <w:bookmarkEnd w:id="0"/>
    </w:p>
    <w:p w:rsidR="00905C54" w:rsidRDefault="00905C54" w:rsidP="00905C54">
      <w:pPr>
        <w:jc w:val="center"/>
      </w:pPr>
    </w:p>
    <w:p w:rsidR="00905C54" w:rsidRDefault="00905C54" w:rsidP="00905C54">
      <w:pPr>
        <w:jc w:val="center"/>
      </w:pPr>
    </w:p>
    <w:p w:rsidR="00905C54" w:rsidRDefault="00905C54" w:rsidP="00905C54">
      <w:pPr>
        <w:jc w:val="center"/>
      </w:pPr>
    </w:p>
    <w:p w:rsidR="00905C54" w:rsidRDefault="00905C54" w:rsidP="00905C54">
      <w:pPr>
        <w:jc w:val="center"/>
      </w:pPr>
    </w:p>
    <w:p w:rsidR="00905C54" w:rsidRDefault="00905C54" w:rsidP="00905C54">
      <w:pPr>
        <w:jc w:val="center"/>
      </w:pPr>
    </w:p>
    <w:p w:rsidR="00905C54" w:rsidRPr="00384B48" w:rsidRDefault="00905C54" w:rsidP="00905C54">
      <w:pPr>
        <w:jc w:val="center"/>
        <w:rPr>
          <w:sz w:val="24"/>
          <w:szCs w:val="24"/>
        </w:rPr>
      </w:pPr>
      <w:r w:rsidRPr="00384B4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84B48">
        <w:rPr>
          <w:sz w:val="24"/>
          <w:szCs w:val="24"/>
        </w:rPr>
        <w:t xml:space="preserve"> г.</w:t>
      </w:r>
    </w:p>
    <w:p w:rsidR="00905C54" w:rsidRPr="00384B48" w:rsidRDefault="00905C54" w:rsidP="00905C54">
      <w:pPr>
        <w:jc w:val="center"/>
        <w:rPr>
          <w:sz w:val="24"/>
          <w:szCs w:val="24"/>
        </w:rPr>
      </w:pPr>
    </w:p>
    <w:p w:rsidR="00905C54" w:rsidRPr="00384B48" w:rsidRDefault="00905C54" w:rsidP="00905C54">
      <w:pPr>
        <w:jc w:val="center"/>
        <w:rPr>
          <w:sz w:val="24"/>
          <w:szCs w:val="24"/>
        </w:rPr>
      </w:pPr>
    </w:p>
    <w:p w:rsidR="00905C54" w:rsidRPr="00384B48" w:rsidRDefault="00905C54" w:rsidP="00905C54">
      <w:pPr>
        <w:jc w:val="center"/>
        <w:rPr>
          <w:sz w:val="24"/>
          <w:szCs w:val="24"/>
        </w:rPr>
      </w:pPr>
    </w:p>
    <w:p w:rsidR="00905C54" w:rsidRDefault="00905C54" w:rsidP="00905C54">
      <w:pPr>
        <w:jc w:val="center"/>
        <w:rPr>
          <w:sz w:val="24"/>
          <w:szCs w:val="24"/>
        </w:rPr>
      </w:pPr>
    </w:p>
    <w:p w:rsidR="00905C54" w:rsidRDefault="00905C54" w:rsidP="00905C54">
      <w:pPr>
        <w:jc w:val="center"/>
        <w:rPr>
          <w:sz w:val="24"/>
          <w:szCs w:val="24"/>
        </w:rPr>
      </w:pPr>
    </w:p>
    <w:p w:rsidR="00905C54" w:rsidRDefault="00905C54" w:rsidP="00905C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Рабочая </w:t>
      </w:r>
      <w:r w:rsidRPr="00AF2360">
        <w:rPr>
          <w:b/>
          <w:bCs/>
          <w:sz w:val="26"/>
          <w:szCs w:val="26"/>
        </w:rPr>
        <w:t xml:space="preserve">программа </w:t>
      </w:r>
    </w:p>
    <w:p w:rsidR="00905C54" w:rsidRDefault="00905C54" w:rsidP="00905C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учебного </w:t>
      </w:r>
      <w:r w:rsidRPr="00AF2360">
        <w:rPr>
          <w:b/>
          <w:bCs/>
          <w:sz w:val="26"/>
          <w:szCs w:val="26"/>
        </w:rPr>
        <w:t xml:space="preserve">предмета «Информатика» </w:t>
      </w:r>
    </w:p>
    <w:p w:rsidR="00905C54" w:rsidRDefault="00905C54" w:rsidP="00905C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10—11 классы</w:t>
      </w:r>
    </w:p>
    <w:p w:rsidR="00905C54" w:rsidRPr="00AF2360" w:rsidRDefault="00905C54" w:rsidP="00905C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</w:t>
      </w:r>
      <w:r w:rsidRPr="00AF2360">
        <w:rPr>
          <w:sz w:val="26"/>
          <w:szCs w:val="26"/>
        </w:rPr>
        <w:t xml:space="preserve">программа учебного предмета «Информатика» </w:t>
      </w:r>
      <w:r>
        <w:rPr>
          <w:sz w:val="26"/>
          <w:szCs w:val="26"/>
        </w:rPr>
        <w:t xml:space="preserve">разработана                        для 10—11 классов </w:t>
      </w:r>
      <w:r w:rsidRPr="00AF2360">
        <w:rPr>
          <w:sz w:val="26"/>
          <w:szCs w:val="26"/>
        </w:rPr>
        <w:t xml:space="preserve">на основе </w:t>
      </w:r>
      <w:r>
        <w:rPr>
          <w:sz w:val="26"/>
          <w:szCs w:val="26"/>
        </w:rPr>
        <w:t xml:space="preserve">ФГОС среднего общего образования. </w:t>
      </w:r>
      <w:r w:rsidRPr="00AF2360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 xml:space="preserve">предназначена для обучения на базовом уровне в классах </w:t>
      </w:r>
      <w:r w:rsidRPr="00AF2360">
        <w:rPr>
          <w:sz w:val="26"/>
          <w:szCs w:val="26"/>
        </w:rPr>
        <w:t>универсальн</w:t>
      </w:r>
      <w:r>
        <w:rPr>
          <w:sz w:val="26"/>
          <w:szCs w:val="26"/>
        </w:rPr>
        <w:t>ого</w:t>
      </w:r>
      <w:r w:rsidRPr="00AF2360">
        <w:rPr>
          <w:sz w:val="26"/>
          <w:szCs w:val="26"/>
        </w:rPr>
        <w:t xml:space="preserve"> профиля.</w:t>
      </w:r>
    </w:p>
    <w:p w:rsidR="00905C54" w:rsidRPr="00AF2360" w:rsidRDefault="00905C54" w:rsidP="00905C54">
      <w:pPr>
        <w:ind w:firstLine="540"/>
        <w:jc w:val="both"/>
        <w:rPr>
          <w:b/>
          <w:bCs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rFonts w:ascii="Open Sans" w:hAnsi="Open Sans"/>
          <w:color w:val="000000"/>
          <w:sz w:val="21"/>
          <w:szCs w:val="21"/>
        </w:rPr>
      </w:pPr>
      <w:r w:rsidRPr="001A150D">
        <w:rPr>
          <w:b/>
          <w:bCs/>
          <w:color w:val="000000"/>
          <w:sz w:val="27"/>
          <w:szCs w:val="27"/>
        </w:rPr>
        <w:t>Планируемые результаты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b/>
          <w:bCs/>
          <w:i/>
          <w:iCs/>
          <w:color w:val="000000"/>
          <w:sz w:val="26"/>
          <w:szCs w:val="26"/>
        </w:rPr>
        <w:t>Планируемые личностные результаты: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Личностные результаты в сфере отношений обучающихся к себе, к своему здоровью, к познанию себя: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неприятие вредных привычек: курения, употребления алкоголя, наркотиков.</w:t>
      </w:r>
    </w:p>
    <w:p w:rsidR="00905C54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iCs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 xml:space="preserve">Личностные результаты в сфере отношений обучающихся к России как к Родине (Отечеству):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воспитание уважения к культуре, языкам, традициям и обычаям народов, проживающих в Российской Федерации.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1A150D">
        <w:rPr>
          <w:color w:val="000000"/>
          <w:sz w:val="26"/>
          <w:szCs w:val="26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признание </w:t>
      </w:r>
      <w:proofErr w:type="spellStart"/>
      <w:r w:rsidRPr="001A150D">
        <w:rPr>
          <w:color w:val="000000"/>
          <w:sz w:val="26"/>
          <w:szCs w:val="26"/>
        </w:rPr>
        <w:t>неотчуждаемости</w:t>
      </w:r>
      <w:proofErr w:type="spellEnd"/>
      <w:r w:rsidRPr="001A150D">
        <w:rPr>
          <w:color w:val="000000"/>
          <w:sz w:val="26"/>
          <w:szCs w:val="26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proofErr w:type="spellStart"/>
      <w:r w:rsidRPr="001A150D">
        <w:rPr>
          <w:color w:val="000000"/>
          <w:sz w:val="26"/>
          <w:szCs w:val="26"/>
        </w:rPr>
        <w:t>интериоризация</w:t>
      </w:r>
      <w:proofErr w:type="spellEnd"/>
      <w:r w:rsidRPr="001A150D">
        <w:rPr>
          <w:color w:val="000000"/>
          <w:sz w:val="26"/>
          <w:szCs w:val="26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Личностные результаты в сфере отношений обучающихся с окружающими людьми: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1A150D">
        <w:rPr>
          <w:color w:val="000000"/>
          <w:sz w:val="26"/>
          <w:szCs w:val="26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эстетическое отношения к миру, готовность к эстетическому обустройству собственного быта.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положительный образ семьи, </w:t>
      </w:r>
      <w:proofErr w:type="spellStart"/>
      <w:r w:rsidRPr="001A150D">
        <w:rPr>
          <w:color w:val="000000"/>
          <w:sz w:val="26"/>
          <w:szCs w:val="26"/>
        </w:rPr>
        <w:t>родительства</w:t>
      </w:r>
      <w:proofErr w:type="spellEnd"/>
      <w:r w:rsidRPr="001A150D">
        <w:rPr>
          <w:color w:val="000000"/>
          <w:sz w:val="26"/>
          <w:szCs w:val="26"/>
        </w:rPr>
        <w:t xml:space="preserve"> (отцовства и материнства), </w:t>
      </w:r>
      <w:proofErr w:type="spellStart"/>
      <w:r w:rsidRPr="001A150D">
        <w:rPr>
          <w:color w:val="000000"/>
          <w:sz w:val="26"/>
          <w:szCs w:val="26"/>
        </w:rPr>
        <w:t>интериоризация</w:t>
      </w:r>
      <w:proofErr w:type="spellEnd"/>
      <w:r w:rsidRPr="001A150D">
        <w:rPr>
          <w:color w:val="000000"/>
          <w:sz w:val="26"/>
          <w:szCs w:val="26"/>
        </w:rPr>
        <w:t xml:space="preserve"> традиционных семейных ценностей.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Личностные результаты в сфере отношения обучающихся к труду, в сфере социально-экономических отношений: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уважение ко всем формам собственности, готовность к защите своей собственности,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осознанный выбор будущей профессии как путь и способ реализации собственных жизненных планов;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готовность к самообслуживанию, включая обучение и выполнение домашних обязанностей.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Личностные результаты в сфере физического, психологического, социального и академического благополучия обучающихся</w:t>
      </w:r>
      <w:r w:rsidRPr="001A150D">
        <w:rPr>
          <w:b/>
          <w:bCs/>
          <w:i/>
          <w:iCs/>
          <w:color w:val="000000"/>
          <w:sz w:val="26"/>
          <w:szCs w:val="26"/>
        </w:rPr>
        <w:t>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="Open Sans" w:hAnsi="Open Sans"/>
          <w:color w:val="000000"/>
          <w:sz w:val="26"/>
          <w:szCs w:val="26"/>
        </w:rPr>
      </w:pP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ind w:left="1080"/>
        <w:textAlignment w:val="auto"/>
        <w:outlineLvl w:val="2"/>
        <w:rPr>
          <w:rFonts w:ascii="Open Sans" w:hAnsi="Open Sans"/>
          <w:b/>
          <w:bCs/>
          <w:color w:val="000000"/>
          <w:sz w:val="26"/>
          <w:szCs w:val="26"/>
        </w:rPr>
      </w:pPr>
      <w:r w:rsidRPr="001A150D">
        <w:rPr>
          <w:b/>
          <w:bCs/>
          <w:i/>
          <w:iCs/>
          <w:color w:val="000000"/>
          <w:sz w:val="26"/>
          <w:szCs w:val="26"/>
        </w:rPr>
        <w:t xml:space="preserve">Планируемые </w:t>
      </w:r>
      <w:proofErr w:type="spellStart"/>
      <w:r w:rsidRPr="001A150D">
        <w:rPr>
          <w:b/>
          <w:bCs/>
          <w:i/>
          <w:iCs/>
          <w:color w:val="000000"/>
          <w:sz w:val="26"/>
          <w:szCs w:val="26"/>
        </w:rPr>
        <w:t>метапредметные</w:t>
      </w:r>
      <w:proofErr w:type="spellEnd"/>
      <w:r w:rsidRPr="001A150D">
        <w:rPr>
          <w:b/>
          <w:bCs/>
          <w:i/>
          <w:iCs/>
          <w:color w:val="000000"/>
          <w:sz w:val="26"/>
          <w:szCs w:val="26"/>
        </w:rPr>
        <w:t xml:space="preserve"> результаты: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ind w:left="360"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proofErr w:type="spellStart"/>
      <w:r w:rsidRPr="001A150D">
        <w:rPr>
          <w:color w:val="000000"/>
          <w:sz w:val="26"/>
          <w:szCs w:val="26"/>
        </w:rPr>
        <w:t>Метапредметные</w:t>
      </w:r>
      <w:proofErr w:type="spellEnd"/>
      <w:r w:rsidRPr="001A150D">
        <w:rPr>
          <w:color w:val="000000"/>
          <w:sz w:val="26"/>
          <w:szCs w:val="26"/>
        </w:rPr>
        <w:t xml:space="preserve"> результаты представлены тремя группами универсальных учебных действий (УУД):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Регулятивные универсальные учебные действия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b/>
          <w:bCs/>
          <w:i/>
          <w:iCs/>
          <w:color w:val="000000"/>
          <w:sz w:val="26"/>
          <w:szCs w:val="26"/>
        </w:rPr>
        <w:t>Выпускник научится: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ставить и формулировать собственные задачи в образовательной деятельности и жизненных ситуациях;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организовывать эффективный поиск ресурсов, необходимых для достижения поставленной цели;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сопоставлять полученный результат деятельности с поставленной заранее целью.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Познавательные универсальные учебные действия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b/>
          <w:bCs/>
          <w:i/>
          <w:iCs/>
          <w:color w:val="000000"/>
          <w:sz w:val="26"/>
          <w:szCs w:val="26"/>
        </w:rPr>
        <w:t xml:space="preserve">Выпускник научится: 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менять и удерживать разные позиции в познавательной деятельности.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i/>
          <w:iCs/>
          <w:color w:val="000000"/>
          <w:sz w:val="26"/>
          <w:szCs w:val="26"/>
        </w:rPr>
        <w:t>Коммуникативные универсальные учебные действия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b/>
          <w:bCs/>
          <w:color w:val="000000"/>
          <w:sz w:val="26"/>
          <w:szCs w:val="26"/>
        </w:rPr>
        <w:t>Выпускник научится: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Open Sans" w:hAnsi="Open Sans"/>
          <w:color w:val="000000"/>
          <w:sz w:val="26"/>
          <w:szCs w:val="26"/>
        </w:rPr>
      </w:pPr>
      <w:r w:rsidRPr="001A150D">
        <w:rPr>
          <w:color w:val="000000"/>
          <w:sz w:val="26"/>
          <w:szCs w:val="26"/>
        </w:rPr>
        <w:t xml:space="preserve">распознавать </w:t>
      </w:r>
      <w:proofErr w:type="spellStart"/>
      <w:r w:rsidRPr="001A150D">
        <w:rPr>
          <w:color w:val="000000"/>
          <w:sz w:val="26"/>
          <w:szCs w:val="26"/>
        </w:rPr>
        <w:t>конфликтогенные</w:t>
      </w:r>
      <w:proofErr w:type="spellEnd"/>
      <w:r w:rsidRPr="001A150D">
        <w:rPr>
          <w:color w:val="000000"/>
          <w:sz w:val="26"/>
          <w:szCs w:val="26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05C54" w:rsidRPr="001A150D" w:rsidRDefault="00905C54" w:rsidP="00905C5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outlineLvl w:val="2"/>
        <w:rPr>
          <w:rFonts w:ascii="Open Sans" w:hAnsi="Open Sans"/>
          <w:b/>
          <w:bCs/>
          <w:color w:val="000000"/>
          <w:sz w:val="27"/>
          <w:szCs w:val="27"/>
        </w:rPr>
      </w:pPr>
      <w:r w:rsidRPr="001A150D">
        <w:rPr>
          <w:b/>
          <w:bCs/>
          <w:i/>
          <w:iCs/>
          <w:color w:val="000000"/>
          <w:sz w:val="27"/>
          <w:szCs w:val="27"/>
        </w:rPr>
        <w:t>Планируемые предметные результаты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905C54" w:rsidRPr="00AF2360" w:rsidRDefault="00905C54" w:rsidP="00905C54">
      <w:pPr>
        <w:ind w:firstLine="540"/>
        <w:rPr>
          <w:sz w:val="26"/>
          <w:szCs w:val="26"/>
        </w:rPr>
      </w:pPr>
      <w:r w:rsidRPr="00AF2360">
        <w:rPr>
          <w:b/>
          <w:bCs/>
          <w:sz w:val="26"/>
          <w:szCs w:val="26"/>
        </w:rPr>
        <w:t>Выпускник на базовом уровне научится: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>определять информационный объ</w:t>
      </w:r>
      <w:r>
        <w:rPr>
          <w:sz w:val="26"/>
          <w:szCs w:val="26"/>
        </w:rPr>
        <w:t>ё</w:t>
      </w:r>
      <w:r w:rsidRPr="00AF2360">
        <w:rPr>
          <w:sz w:val="26"/>
          <w:szCs w:val="26"/>
        </w:rPr>
        <w:t>м графических и звуковых данных при заданных условиях дискретизации;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lastRenderedPageBreak/>
        <w:t>строить логическое выражение по заданной таблице истинности; решать несложные логические уравнения;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>находить оптимальный путь во взвешенном графе;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</w:t>
      </w:r>
      <w:r>
        <w:rPr>
          <w:sz w:val="26"/>
          <w:szCs w:val="26"/>
        </w:rPr>
        <w:t xml:space="preserve">             </w:t>
      </w:r>
      <w:r w:rsidRPr="00AF2360">
        <w:rPr>
          <w:sz w:val="26"/>
          <w:szCs w:val="26"/>
        </w:rPr>
        <w:t>для изучения универсальном алгоритмическом языке высокого уровня;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</w:t>
      </w:r>
      <w:r>
        <w:rPr>
          <w:sz w:val="26"/>
          <w:szCs w:val="26"/>
        </w:rPr>
        <w:t xml:space="preserve">                        </w:t>
      </w:r>
      <w:r w:rsidRPr="00AF2360">
        <w:rPr>
          <w:sz w:val="26"/>
          <w:szCs w:val="26"/>
        </w:rPr>
        <w:t>о принципах построения персонального компьютера и классификации его программного обеспечения;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использовать электронные таблицы для выполнения учебных заданий </w:t>
      </w:r>
      <w:r>
        <w:rPr>
          <w:sz w:val="26"/>
          <w:szCs w:val="26"/>
        </w:rPr>
        <w:t xml:space="preserve">                  </w:t>
      </w:r>
      <w:r w:rsidRPr="00AF2360">
        <w:rPr>
          <w:sz w:val="26"/>
          <w:szCs w:val="26"/>
        </w:rPr>
        <w:t>из различных предметных областей;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</w:t>
      </w:r>
      <w:r>
        <w:rPr>
          <w:sz w:val="26"/>
          <w:szCs w:val="26"/>
        </w:rPr>
        <w:t xml:space="preserve">                 </w:t>
      </w:r>
      <w:r w:rsidRPr="00AF2360">
        <w:rPr>
          <w:sz w:val="26"/>
          <w:szCs w:val="26"/>
        </w:rPr>
        <w:t>к ним; наполнять разработанную базу данных;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применять антивирусные программы для обеспечения стабильной работы технических средств ИКТ;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sz w:val="26"/>
          <w:szCs w:val="26"/>
        </w:rPr>
      </w:pPr>
      <w:r w:rsidRPr="00AF2360">
        <w:rPr>
          <w:sz w:val="26"/>
          <w:szCs w:val="26"/>
        </w:rPr>
        <w:t xml:space="preserve">соблюдать санитарно-гигиенические требования при работе </w:t>
      </w:r>
      <w:r>
        <w:rPr>
          <w:sz w:val="26"/>
          <w:szCs w:val="26"/>
        </w:rPr>
        <w:t xml:space="preserve">                                   </w:t>
      </w:r>
      <w:r w:rsidRPr="00AF2360">
        <w:rPr>
          <w:sz w:val="26"/>
          <w:szCs w:val="26"/>
        </w:rPr>
        <w:t>за персональным компьютером в соответствии с нормами действующих СанПиН.</w:t>
      </w:r>
    </w:p>
    <w:p w:rsidR="00905C54" w:rsidRPr="00AF2360" w:rsidRDefault="00905C54" w:rsidP="00905C54">
      <w:pPr>
        <w:pStyle w:val="a"/>
        <w:numPr>
          <w:ilvl w:val="0"/>
          <w:numId w:val="0"/>
        </w:numPr>
        <w:spacing w:line="240" w:lineRule="auto"/>
        <w:ind w:firstLine="540"/>
        <w:rPr>
          <w:sz w:val="26"/>
          <w:szCs w:val="26"/>
        </w:rPr>
      </w:pPr>
    </w:p>
    <w:p w:rsidR="00905C54" w:rsidRDefault="00905C54" w:rsidP="00905C54">
      <w:pPr>
        <w:jc w:val="center"/>
        <w:rPr>
          <w:b/>
          <w:bCs/>
          <w:sz w:val="26"/>
          <w:szCs w:val="26"/>
        </w:rPr>
      </w:pPr>
      <w:r w:rsidRPr="00AF2360">
        <w:rPr>
          <w:b/>
          <w:bCs/>
          <w:sz w:val="26"/>
          <w:szCs w:val="26"/>
        </w:rPr>
        <w:t>Выпускник на базовом уровне получит возможность научиться: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>использовать знания о графах, деревьях и списках при описании реальных объектов и процессов;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lastRenderedPageBreak/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AF2360">
        <w:rPr>
          <w:i/>
          <w:iCs/>
          <w:sz w:val="26"/>
          <w:szCs w:val="26"/>
        </w:rPr>
        <w:t>Фано</w:t>
      </w:r>
      <w:proofErr w:type="spellEnd"/>
      <w:r w:rsidRPr="00AF2360">
        <w:rPr>
          <w:i/>
          <w:iCs/>
          <w:sz w:val="26"/>
          <w:szCs w:val="26"/>
        </w:rPr>
        <w:t xml:space="preserve">; использовать знания о кодах, которые позволяют обнаруживать ошибки при передаче данных, а также </w:t>
      </w:r>
      <w:r>
        <w:rPr>
          <w:i/>
          <w:iCs/>
          <w:sz w:val="26"/>
          <w:szCs w:val="26"/>
        </w:rPr>
        <w:t xml:space="preserve">                                     </w:t>
      </w:r>
      <w:r w:rsidRPr="00AF2360">
        <w:rPr>
          <w:i/>
          <w:iCs/>
          <w:sz w:val="26"/>
          <w:szCs w:val="26"/>
        </w:rPr>
        <w:t>о помехоустойчивых кодах;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понимать важность дискретизации данных; использовать знания </w:t>
      </w:r>
      <w:r>
        <w:rPr>
          <w:i/>
          <w:iCs/>
          <w:sz w:val="26"/>
          <w:szCs w:val="26"/>
        </w:rPr>
        <w:t xml:space="preserve">                           </w:t>
      </w:r>
      <w:r w:rsidRPr="00AF2360">
        <w:rPr>
          <w:i/>
          <w:iCs/>
          <w:sz w:val="26"/>
          <w:szCs w:val="26"/>
        </w:rPr>
        <w:t>о постановках задач поиска и сортировки; их роли при решении задач анализа данных;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</w:t>
      </w:r>
      <w:r>
        <w:rPr>
          <w:i/>
          <w:iCs/>
          <w:sz w:val="26"/>
          <w:szCs w:val="26"/>
        </w:rPr>
        <w:t xml:space="preserve">                     </w:t>
      </w:r>
      <w:r w:rsidRPr="00AF2360">
        <w:rPr>
          <w:i/>
          <w:iCs/>
          <w:sz w:val="26"/>
          <w:szCs w:val="26"/>
        </w:rPr>
        <w:t xml:space="preserve">и библиотеки прикладных программ; выполнять созданные программы;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AF2360">
        <w:rPr>
          <w:sz w:val="26"/>
          <w:szCs w:val="26"/>
        </w:rPr>
        <w:t xml:space="preserve"> </w:t>
      </w:r>
      <w:r w:rsidRPr="00AF2360">
        <w:rPr>
          <w:i/>
          <w:iCs/>
          <w:sz w:val="26"/>
          <w:szCs w:val="26"/>
        </w:rPr>
        <w:t>анализировать готовые модели на предмет соответствия реальному объекту или процессу;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>классифицировать программное обеспечение в соответствии с кругом выполняемых задач;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понимать основные принципы устройства современного компьютера </w:t>
      </w:r>
      <w:r>
        <w:rPr>
          <w:i/>
          <w:iCs/>
          <w:sz w:val="26"/>
          <w:szCs w:val="26"/>
        </w:rPr>
        <w:t xml:space="preserve">                     </w:t>
      </w:r>
      <w:r w:rsidRPr="00AF2360">
        <w:rPr>
          <w:i/>
          <w:iCs/>
          <w:sz w:val="26"/>
          <w:szCs w:val="26"/>
        </w:rPr>
        <w:t xml:space="preserve">и мобильных электронных устройств; использовать правила безопасной </w:t>
      </w:r>
      <w:r>
        <w:rPr>
          <w:i/>
          <w:iCs/>
          <w:sz w:val="26"/>
          <w:szCs w:val="26"/>
        </w:rPr>
        <w:t xml:space="preserve">                        </w:t>
      </w:r>
      <w:r w:rsidRPr="00AF2360">
        <w:rPr>
          <w:i/>
          <w:iCs/>
          <w:sz w:val="26"/>
          <w:szCs w:val="26"/>
        </w:rPr>
        <w:t xml:space="preserve">и экономичной работы с компьютерами и мобильными устройствами; </w:t>
      </w:r>
    </w:p>
    <w:p w:rsidR="00905C54" w:rsidRPr="00AF2360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905C54" w:rsidRPr="002F0ED8" w:rsidRDefault="00905C54" w:rsidP="00905C54">
      <w:pPr>
        <w:pStyle w:val="a"/>
        <w:numPr>
          <w:ilvl w:val="0"/>
          <w:numId w:val="1"/>
        </w:numPr>
        <w:spacing w:line="240" w:lineRule="auto"/>
        <w:ind w:left="0" w:firstLine="540"/>
        <w:rPr>
          <w:i/>
          <w:iCs/>
          <w:sz w:val="26"/>
          <w:szCs w:val="26"/>
        </w:rPr>
      </w:pPr>
      <w:r w:rsidRPr="002F0ED8">
        <w:rPr>
          <w:i/>
          <w:iCs/>
          <w:sz w:val="26"/>
          <w:szCs w:val="26"/>
        </w:rPr>
        <w:t>критически оценивать информацию, полученную из сети Интернет.</w:t>
      </w:r>
    </w:p>
    <w:p w:rsidR="00905C54" w:rsidRDefault="00905C54" w:rsidP="00905C54">
      <w:pPr>
        <w:ind w:firstLine="540"/>
      </w:pPr>
      <w:r>
        <w:t xml:space="preserve"> </w:t>
      </w:r>
    </w:p>
    <w:p w:rsidR="00905C54" w:rsidRDefault="00905C54" w:rsidP="00905C54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905C54" w:rsidRPr="00AF2360" w:rsidRDefault="00905C54" w:rsidP="00905C54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AF2360">
        <w:rPr>
          <w:b/>
          <w:bCs/>
          <w:sz w:val="26"/>
          <w:szCs w:val="26"/>
        </w:rPr>
        <w:t>Содержание учебного предмета «Информатика»</w:t>
      </w:r>
      <w:r>
        <w:rPr>
          <w:b/>
          <w:bCs/>
          <w:sz w:val="26"/>
          <w:szCs w:val="26"/>
        </w:rPr>
        <w:t xml:space="preserve"> (</w:t>
      </w:r>
      <w:r w:rsidRPr="002F0ED8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—</w:t>
      </w:r>
      <w:r w:rsidRPr="002F0ED8">
        <w:rPr>
          <w:b/>
          <w:bCs/>
          <w:sz w:val="26"/>
          <w:szCs w:val="26"/>
        </w:rPr>
        <w:t xml:space="preserve">11 </w:t>
      </w:r>
      <w:proofErr w:type="spellStart"/>
      <w:r>
        <w:rPr>
          <w:b/>
          <w:bCs/>
          <w:sz w:val="26"/>
          <w:szCs w:val="26"/>
        </w:rPr>
        <w:t>кл</w:t>
      </w:r>
      <w:proofErr w:type="spellEnd"/>
      <w:r>
        <w:rPr>
          <w:b/>
          <w:bCs/>
          <w:sz w:val="26"/>
          <w:szCs w:val="26"/>
        </w:rPr>
        <w:t>.</w:t>
      </w:r>
      <w:r w:rsidRPr="002F0ED8">
        <w:rPr>
          <w:b/>
          <w:bCs/>
          <w:sz w:val="26"/>
          <w:szCs w:val="26"/>
        </w:rPr>
        <w:t>)</w:t>
      </w:r>
    </w:p>
    <w:p w:rsidR="00905C54" w:rsidRPr="00AF2360" w:rsidRDefault="00905C54" w:rsidP="00905C54">
      <w:pPr>
        <w:tabs>
          <w:tab w:val="left" w:pos="0"/>
        </w:tabs>
        <w:ind w:right="16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 класс</w:t>
      </w:r>
    </w:p>
    <w:p w:rsidR="00905C54" w:rsidRDefault="00905C54" w:rsidP="00905C54">
      <w:pPr>
        <w:tabs>
          <w:tab w:val="left" w:pos="567"/>
        </w:tabs>
        <w:ind w:firstLine="540"/>
        <w:jc w:val="both"/>
        <w:rPr>
          <w:b/>
          <w:bCs/>
          <w:sz w:val="26"/>
          <w:szCs w:val="26"/>
        </w:rPr>
      </w:pP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Глава 1.</w:t>
      </w:r>
      <w:r w:rsidRPr="00AF2360">
        <w:rPr>
          <w:b/>
          <w:bCs/>
          <w:sz w:val="26"/>
          <w:szCs w:val="26"/>
        </w:rPr>
        <w:t xml:space="preserve"> Информация и информационные процессы </w:t>
      </w:r>
      <w:r>
        <w:rPr>
          <w:b/>
          <w:bCs/>
          <w:sz w:val="26"/>
          <w:szCs w:val="26"/>
        </w:rPr>
        <w:t>– 4 ч.</w:t>
      </w:r>
    </w:p>
    <w:p w:rsidR="00905C54" w:rsidRPr="00B62B39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B62B39">
        <w:rPr>
          <w:sz w:val="26"/>
          <w:szCs w:val="26"/>
        </w:rPr>
        <w:t xml:space="preserve">Инструктаж по охране труда. </w:t>
      </w:r>
    </w:p>
    <w:p w:rsidR="00905C54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B62B39">
        <w:rPr>
          <w:sz w:val="26"/>
          <w:szCs w:val="26"/>
        </w:rPr>
        <w:t xml:space="preserve">Информация и подходы к ее измерению. Информационная грамотность </w:t>
      </w:r>
      <w:r>
        <w:rPr>
          <w:sz w:val="26"/>
          <w:szCs w:val="26"/>
        </w:rPr>
        <w:t xml:space="preserve">                    </w:t>
      </w:r>
      <w:r w:rsidRPr="00B62B39">
        <w:rPr>
          <w:sz w:val="26"/>
          <w:szCs w:val="26"/>
        </w:rPr>
        <w:t>и информационная культура</w:t>
      </w:r>
      <w:r>
        <w:rPr>
          <w:sz w:val="26"/>
          <w:szCs w:val="26"/>
        </w:rPr>
        <w:t>.</w:t>
      </w:r>
      <w:r>
        <w:t xml:space="preserve"> </w:t>
      </w:r>
      <w:r w:rsidRPr="00AF2360">
        <w:rPr>
          <w:sz w:val="26"/>
          <w:szCs w:val="26"/>
        </w:rPr>
        <w:t xml:space="preserve">Роль информации и связанных с ней процессов </w:t>
      </w:r>
      <w:r>
        <w:rPr>
          <w:sz w:val="26"/>
          <w:szCs w:val="26"/>
        </w:rPr>
        <w:t xml:space="preserve">                   </w:t>
      </w:r>
      <w:r w:rsidRPr="00AF2360">
        <w:rPr>
          <w:sz w:val="26"/>
          <w:szCs w:val="26"/>
        </w:rPr>
        <w:t xml:space="preserve">в окружающем мире. </w:t>
      </w:r>
    </w:p>
    <w:p w:rsidR="00905C54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 xml:space="preserve">Различия в представлении данных, предназначенных для хранения </w:t>
      </w:r>
      <w:r>
        <w:rPr>
          <w:sz w:val="26"/>
          <w:szCs w:val="26"/>
        </w:rPr>
        <w:t xml:space="preserve">                            </w:t>
      </w:r>
      <w:r w:rsidRPr="00AF2360">
        <w:rPr>
          <w:sz w:val="26"/>
          <w:szCs w:val="26"/>
        </w:rPr>
        <w:t xml:space="preserve">и обработки в автоматизированных компьютерных системах, и данных, предназначенных для восприятия человеком. Системы. 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b/>
          <w:bCs/>
          <w:sz w:val="26"/>
          <w:szCs w:val="26"/>
        </w:rPr>
      </w:pPr>
      <w:r w:rsidRPr="00AF2360">
        <w:rPr>
          <w:sz w:val="26"/>
          <w:szCs w:val="26"/>
        </w:rPr>
        <w:t>Компоненты системы и их взаимодействие. Универсальность дискретного представления информации.</w:t>
      </w:r>
    </w:p>
    <w:p w:rsidR="00905C54" w:rsidRPr="00AF2360" w:rsidRDefault="00905C54" w:rsidP="00905C54">
      <w:pPr>
        <w:tabs>
          <w:tab w:val="left" w:pos="567"/>
          <w:tab w:val="left" w:pos="2160"/>
        </w:tabs>
        <w:snapToGrid w:val="0"/>
        <w:ind w:right="-57" w:firstLine="540"/>
        <w:jc w:val="center"/>
        <w:rPr>
          <w:b/>
          <w:bCs/>
          <w:sz w:val="26"/>
          <w:szCs w:val="26"/>
        </w:rPr>
      </w:pPr>
    </w:p>
    <w:p w:rsidR="00905C54" w:rsidRPr="00AF2360" w:rsidRDefault="00905C54" w:rsidP="00905C54">
      <w:pPr>
        <w:tabs>
          <w:tab w:val="left" w:pos="567"/>
          <w:tab w:val="left" w:pos="2160"/>
        </w:tabs>
        <w:snapToGrid w:val="0"/>
        <w:ind w:right="-57"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Глава 2.</w:t>
      </w:r>
      <w:r w:rsidRPr="00AF2360">
        <w:rPr>
          <w:b/>
          <w:bCs/>
          <w:sz w:val="26"/>
          <w:szCs w:val="26"/>
        </w:rPr>
        <w:t xml:space="preserve"> Компьютер и его программное обеспечение  </w:t>
      </w:r>
      <w:r>
        <w:rPr>
          <w:b/>
          <w:bCs/>
          <w:sz w:val="26"/>
          <w:szCs w:val="26"/>
        </w:rPr>
        <w:t>– 5 ч.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AF2360">
        <w:rPr>
          <w:i/>
          <w:iCs/>
          <w:sz w:val="26"/>
          <w:szCs w:val="26"/>
        </w:rPr>
        <w:t>Суперкомпьютеры</w:t>
      </w:r>
      <w:r w:rsidRPr="00AF2360">
        <w:rPr>
          <w:sz w:val="26"/>
          <w:szCs w:val="26"/>
        </w:rPr>
        <w:t xml:space="preserve">. </w:t>
      </w:r>
      <w:r w:rsidRPr="00AF2360">
        <w:rPr>
          <w:i/>
          <w:iCs/>
          <w:sz w:val="26"/>
          <w:szCs w:val="26"/>
        </w:rPr>
        <w:t>Распредел</w:t>
      </w:r>
      <w:r>
        <w:rPr>
          <w:i/>
          <w:iCs/>
          <w:sz w:val="26"/>
          <w:szCs w:val="26"/>
        </w:rPr>
        <w:t>ё</w:t>
      </w:r>
      <w:r w:rsidRPr="00AF2360">
        <w:rPr>
          <w:i/>
          <w:iCs/>
          <w:sz w:val="26"/>
          <w:szCs w:val="26"/>
        </w:rPr>
        <w:t xml:space="preserve">нные вычислительные системы и обработка больших данных. </w:t>
      </w:r>
      <w:r w:rsidRPr="00AF2360">
        <w:rPr>
          <w:sz w:val="26"/>
          <w:szCs w:val="26"/>
        </w:rPr>
        <w:t xml:space="preserve">Мобильные цифровые </w:t>
      </w:r>
      <w:r w:rsidRPr="00AF2360">
        <w:rPr>
          <w:sz w:val="26"/>
          <w:szCs w:val="26"/>
        </w:rPr>
        <w:lastRenderedPageBreak/>
        <w:t>устройства и их роль в коммуникациях.</w:t>
      </w:r>
      <w:r w:rsidRPr="00AF2360">
        <w:rPr>
          <w:i/>
          <w:iCs/>
          <w:sz w:val="26"/>
          <w:szCs w:val="26"/>
        </w:rPr>
        <w:t xml:space="preserve"> Встроенные компьютеры. Микроконтроллеры. Роботизированные производства. 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i/>
          <w:iCs/>
          <w:sz w:val="26"/>
          <w:szCs w:val="26"/>
        </w:rPr>
      </w:pPr>
      <w:r w:rsidRPr="00AF2360">
        <w:rPr>
          <w:sz w:val="26"/>
          <w:szCs w:val="26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AF2360">
        <w:rPr>
          <w:i/>
          <w:iCs/>
          <w:sz w:val="26"/>
          <w:szCs w:val="26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Инсталляция и деинсталляция программных средств, необходимых </w:t>
      </w:r>
      <w:r>
        <w:rPr>
          <w:i/>
          <w:iCs/>
          <w:sz w:val="26"/>
          <w:szCs w:val="26"/>
        </w:rPr>
        <w:t xml:space="preserve">                       </w:t>
      </w:r>
      <w:r w:rsidRPr="00AF2360">
        <w:rPr>
          <w:i/>
          <w:iCs/>
          <w:sz w:val="26"/>
          <w:szCs w:val="26"/>
        </w:rPr>
        <w:t>для решения учебных задач и задач по выбранной специализации.</w:t>
      </w:r>
      <w:r w:rsidRPr="00AF2360">
        <w:rPr>
          <w:sz w:val="26"/>
          <w:szCs w:val="26"/>
        </w:rPr>
        <w:t xml:space="preserve"> Законодательство Российской Федерации в области программного обеспечения. 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 xml:space="preserve">Способы и средства обеспечения надежного функционирования средств ИКТ. </w:t>
      </w:r>
      <w:r w:rsidRPr="00AF2360">
        <w:rPr>
          <w:i/>
          <w:iCs/>
          <w:sz w:val="26"/>
          <w:szCs w:val="26"/>
        </w:rPr>
        <w:t>Применение специализированных программ для обеспечения стабильной работы средств ИКТ.</w:t>
      </w:r>
    </w:p>
    <w:p w:rsidR="00905C54" w:rsidRPr="00AF2360" w:rsidRDefault="00905C54" w:rsidP="00905C54">
      <w:pPr>
        <w:tabs>
          <w:tab w:val="left" w:pos="567"/>
          <w:tab w:val="left" w:pos="2160"/>
        </w:tabs>
        <w:snapToGrid w:val="0"/>
        <w:ind w:right="-57"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AF2360">
        <w:rPr>
          <w:i/>
          <w:iCs/>
          <w:sz w:val="26"/>
          <w:szCs w:val="26"/>
        </w:rPr>
        <w:t>Проектирование автоматизированного рабочего места в соответствии с целями его использования.</w:t>
      </w:r>
    </w:p>
    <w:p w:rsidR="00905C54" w:rsidRPr="00AF2360" w:rsidRDefault="00905C54" w:rsidP="00905C54">
      <w:pPr>
        <w:tabs>
          <w:tab w:val="left" w:pos="567"/>
          <w:tab w:val="left" w:pos="2160"/>
        </w:tabs>
        <w:snapToGrid w:val="0"/>
        <w:ind w:right="-57" w:firstLine="540"/>
        <w:jc w:val="both"/>
        <w:rPr>
          <w:sz w:val="26"/>
          <w:szCs w:val="26"/>
        </w:rPr>
      </w:pPr>
    </w:p>
    <w:p w:rsidR="00905C54" w:rsidRPr="00AF2360" w:rsidRDefault="00905C54" w:rsidP="00905C54">
      <w:pPr>
        <w:tabs>
          <w:tab w:val="left" w:pos="567"/>
          <w:tab w:val="left" w:pos="2160"/>
        </w:tabs>
        <w:snapToGrid w:val="0"/>
        <w:ind w:right="-57"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t>Глава 3.</w:t>
      </w:r>
      <w:r w:rsidRPr="00AF2360">
        <w:rPr>
          <w:b/>
          <w:bCs/>
          <w:sz w:val="26"/>
          <w:szCs w:val="26"/>
        </w:rPr>
        <w:t xml:space="preserve"> Представление информации в компьютере</w:t>
      </w:r>
      <w:r>
        <w:rPr>
          <w:b/>
          <w:bCs/>
          <w:sz w:val="26"/>
          <w:szCs w:val="26"/>
        </w:rPr>
        <w:t xml:space="preserve"> – 8 ч.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 xml:space="preserve">Тексты и кодирование. Равномерные и неравномерные коды. </w:t>
      </w:r>
      <w:r w:rsidRPr="00AF2360">
        <w:rPr>
          <w:i/>
          <w:iCs/>
          <w:sz w:val="26"/>
          <w:szCs w:val="26"/>
        </w:rPr>
        <w:t xml:space="preserve">Условие </w:t>
      </w:r>
      <w:proofErr w:type="spellStart"/>
      <w:r w:rsidRPr="00AF2360">
        <w:rPr>
          <w:i/>
          <w:iCs/>
          <w:sz w:val="26"/>
          <w:szCs w:val="26"/>
        </w:rPr>
        <w:t>Фано</w:t>
      </w:r>
      <w:proofErr w:type="spellEnd"/>
      <w:r w:rsidRPr="00AF2360">
        <w:rPr>
          <w:i/>
          <w:iCs/>
          <w:sz w:val="26"/>
          <w:szCs w:val="26"/>
        </w:rPr>
        <w:t>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 xml:space="preserve">Системы счисления. Сравнение чисел, записанных в двоичной, восьмеричной и шестнадцатеричной системах счисления. </w:t>
      </w:r>
      <w:r w:rsidRPr="00AF2360">
        <w:rPr>
          <w:i/>
          <w:iCs/>
          <w:sz w:val="26"/>
          <w:szCs w:val="26"/>
        </w:rPr>
        <w:t>Сложение и вычитание чисел, записанных в этих системах счисления.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</w:p>
    <w:p w:rsidR="00905C54" w:rsidRPr="00AF2360" w:rsidRDefault="00905C54" w:rsidP="00905C54">
      <w:pPr>
        <w:tabs>
          <w:tab w:val="left" w:pos="567"/>
        </w:tabs>
        <w:snapToGrid w:val="0"/>
        <w:ind w:right="-57" w:firstLine="540"/>
        <w:rPr>
          <w:sz w:val="26"/>
          <w:szCs w:val="26"/>
        </w:rPr>
      </w:pPr>
      <w:r>
        <w:rPr>
          <w:b/>
          <w:bCs/>
          <w:sz w:val="26"/>
          <w:szCs w:val="26"/>
        </w:rPr>
        <w:t>Глава 4.</w:t>
      </w:r>
      <w:r w:rsidRPr="00AF2360">
        <w:rPr>
          <w:b/>
          <w:bCs/>
          <w:sz w:val="26"/>
          <w:szCs w:val="26"/>
        </w:rPr>
        <w:t xml:space="preserve"> Элементы теории множеств и алгебры логики</w:t>
      </w:r>
      <w:r>
        <w:rPr>
          <w:b/>
          <w:bCs/>
          <w:sz w:val="26"/>
          <w:szCs w:val="26"/>
        </w:rPr>
        <w:t xml:space="preserve"> –  9 ч.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i/>
          <w:iCs/>
          <w:sz w:val="26"/>
          <w:szCs w:val="26"/>
        </w:rPr>
      </w:pPr>
      <w:r w:rsidRPr="00AF2360">
        <w:rPr>
          <w:sz w:val="26"/>
          <w:szCs w:val="26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AF2360">
        <w:rPr>
          <w:i/>
          <w:iCs/>
          <w:sz w:val="26"/>
          <w:szCs w:val="26"/>
        </w:rPr>
        <w:t>Решение простейших логических уравнений.</w:t>
      </w:r>
    </w:p>
    <w:p w:rsidR="00905C54" w:rsidRPr="00AF2360" w:rsidRDefault="00905C54" w:rsidP="00905C54">
      <w:pPr>
        <w:tabs>
          <w:tab w:val="left" w:pos="567"/>
        </w:tabs>
        <w:snapToGrid w:val="0"/>
        <w:ind w:right="-57" w:firstLine="540"/>
        <w:jc w:val="both"/>
        <w:rPr>
          <w:i/>
          <w:iCs/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Нормальные формы: дизъюнктивная и конъюнктивная нормальная форма. </w:t>
      </w:r>
    </w:p>
    <w:p w:rsidR="00905C54" w:rsidRPr="00AF2360" w:rsidRDefault="00905C54" w:rsidP="00905C54">
      <w:pPr>
        <w:tabs>
          <w:tab w:val="left" w:pos="567"/>
        </w:tabs>
        <w:snapToGrid w:val="0"/>
        <w:ind w:right="-57" w:firstLine="540"/>
        <w:jc w:val="both"/>
        <w:rPr>
          <w:i/>
          <w:iCs/>
          <w:sz w:val="26"/>
          <w:szCs w:val="26"/>
        </w:rPr>
      </w:pPr>
    </w:p>
    <w:p w:rsidR="00905C54" w:rsidRPr="00AF2360" w:rsidRDefault="00905C54" w:rsidP="00905C54">
      <w:pPr>
        <w:tabs>
          <w:tab w:val="left" w:pos="567"/>
        </w:tabs>
        <w:snapToGrid w:val="0"/>
        <w:ind w:right="-57"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Глава 5.</w:t>
      </w:r>
      <w:r w:rsidRPr="00AF2360">
        <w:rPr>
          <w:b/>
          <w:bCs/>
          <w:sz w:val="26"/>
          <w:szCs w:val="26"/>
        </w:rPr>
        <w:t xml:space="preserve"> Современные технологии создания и обработки информационных объектов</w:t>
      </w:r>
      <w:r>
        <w:rPr>
          <w:b/>
          <w:bCs/>
          <w:sz w:val="26"/>
          <w:szCs w:val="26"/>
        </w:rPr>
        <w:t xml:space="preserve"> - 7 ч.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 xml:space="preserve">Подготовка текстов и демонстрационных материалов. Средства поиска </w:t>
      </w:r>
      <w:r>
        <w:rPr>
          <w:sz w:val="26"/>
          <w:szCs w:val="26"/>
        </w:rPr>
        <w:t xml:space="preserve">                    </w:t>
      </w:r>
      <w:r w:rsidRPr="00AF2360">
        <w:rPr>
          <w:sz w:val="26"/>
          <w:szCs w:val="26"/>
        </w:rPr>
        <w:t xml:space="preserve">и </w:t>
      </w:r>
      <w:proofErr w:type="spellStart"/>
      <w:r w:rsidRPr="00AF2360">
        <w:rPr>
          <w:sz w:val="26"/>
          <w:szCs w:val="26"/>
        </w:rPr>
        <w:t>автозамены</w:t>
      </w:r>
      <w:proofErr w:type="spellEnd"/>
      <w:r w:rsidRPr="00AF2360">
        <w:rPr>
          <w:sz w:val="26"/>
          <w:szCs w:val="26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t>Деловая переписка, научная публикация.</w:t>
      </w:r>
      <w:r w:rsidRPr="00AF2360">
        <w:rPr>
          <w:i/>
          <w:iCs/>
          <w:sz w:val="26"/>
          <w:szCs w:val="26"/>
        </w:rPr>
        <w:t xml:space="preserve"> </w:t>
      </w:r>
      <w:r w:rsidRPr="00AF2360">
        <w:rPr>
          <w:sz w:val="26"/>
          <w:szCs w:val="26"/>
        </w:rPr>
        <w:t xml:space="preserve">Реферат и аннотация. </w:t>
      </w:r>
      <w:r w:rsidRPr="00AF2360">
        <w:rPr>
          <w:i/>
          <w:iCs/>
          <w:sz w:val="26"/>
          <w:szCs w:val="26"/>
        </w:rPr>
        <w:t xml:space="preserve">Оформление списка литературы. 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i/>
          <w:iCs/>
          <w:sz w:val="26"/>
          <w:szCs w:val="26"/>
        </w:rPr>
      </w:pPr>
      <w:r w:rsidRPr="00AF2360">
        <w:rPr>
          <w:sz w:val="26"/>
          <w:szCs w:val="26"/>
        </w:rPr>
        <w:t xml:space="preserve">Коллективная работа с документами. Рецензирование текста. Облачные сервисы. 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i/>
          <w:iCs/>
          <w:sz w:val="26"/>
          <w:szCs w:val="26"/>
        </w:rPr>
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</w:t>
      </w:r>
      <w:r>
        <w:rPr>
          <w:i/>
          <w:iCs/>
          <w:sz w:val="26"/>
          <w:szCs w:val="26"/>
        </w:rPr>
        <w:t xml:space="preserve">                                   </w:t>
      </w:r>
      <w:r w:rsidRPr="00AF2360">
        <w:rPr>
          <w:i/>
          <w:iCs/>
          <w:sz w:val="26"/>
          <w:szCs w:val="26"/>
        </w:rPr>
        <w:t>и распознавания устной речи.</w:t>
      </w:r>
    </w:p>
    <w:p w:rsidR="00905C54" w:rsidRPr="00AF2360" w:rsidRDefault="00905C54" w:rsidP="00905C5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AF2360">
        <w:rPr>
          <w:sz w:val="26"/>
          <w:szCs w:val="26"/>
        </w:rPr>
        <w:lastRenderedPageBreak/>
        <w:t xml:space="preserve">Работа с аудиовизуальными данными. </w:t>
      </w:r>
      <w:r w:rsidRPr="00AF2360">
        <w:rPr>
          <w:i/>
          <w:iCs/>
          <w:sz w:val="26"/>
          <w:szCs w:val="26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AF2360">
        <w:rPr>
          <w:sz w:val="26"/>
          <w:szCs w:val="26"/>
        </w:rPr>
        <w:t xml:space="preserve"> </w:t>
      </w:r>
      <w:r w:rsidRPr="00AF2360">
        <w:rPr>
          <w:i/>
          <w:iCs/>
          <w:sz w:val="26"/>
          <w:szCs w:val="26"/>
        </w:rPr>
        <w:t xml:space="preserve">Обработка изображения и звука с использованием </w:t>
      </w:r>
      <w:r>
        <w:rPr>
          <w:i/>
          <w:iCs/>
          <w:sz w:val="26"/>
          <w:szCs w:val="26"/>
        </w:rPr>
        <w:t xml:space="preserve">                      </w:t>
      </w:r>
      <w:r w:rsidRPr="00AF2360">
        <w:rPr>
          <w:i/>
          <w:iCs/>
          <w:sz w:val="26"/>
          <w:szCs w:val="26"/>
        </w:rPr>
        <w:t>интернет- и мобильных приложений.</w:t>
      </w:r>
      <w:r w:rsidRPr="00AF2360">
        <w:rPr>
          <w:sz w:val="26"/>
          <w:szCs w:val="26"/>
        </w:rPr>
        <w:t xml:space="preserve"> </w:t>
      </w:r>
    </w:p>
    <w:p w:rsidR="00905C54" w:rsidRPr="00AF2360" w:rsidRDefault="00905C54" w:rsidP="00905C54">
      <w:pPr>
        <w:pStyle w:val="a5"/>
        <w:spacing w:before="0" w:after="0"/>
        <w:ind w:firstLine="540"/>
        <w:jc w:val="both"/>
        <w:rPr>
          <w:sz w:val="26"/>
          <w:szCs w:val="26"/>
          <w:lang w:eastAsia="ru-RU"/>
        </w:rPr>
      </w:pPr>
      <w:r w:rsidRPr="00AF2360">
        <w:rPr>
          <w:sz w:val="26"/>
          <w:szCs w:val="26"/>
        </w:rPr>
        <w:t>Использование мультимедийных онлайн-сервисов для разработки презентаций проектных работ. Работа в группе, технология публикации г</w:t>
      </w:r>
      <w:r w:rsidRPr="00AF2360">
        <w:rPr>
          <w:sz w:val="26"/>
          <w:szCs w:val="26"/>
          <w:lang w:eastAsia="ru-RU"/>
        </w:rPr>
        <w:t xml:space="preserve">отового материала </w:t>
      </w:r>
      <w:r>
        <w:rPr>
          <w:sz w:val="26"/>
          <w:szCs w:val="26"/>
          <w:lang w:eastAsia="ru-RU"/>
        </w:rPr>
        <w:t xml:space="preserve">                </w:t>
      </w:r>
      <w:r w:rsidRPr="00AF2360">
        <w:rPr>
          <w:sz w:val="26"/>
          <w:szCs w:val="26"/>
          <w:lang w:eastAsia="ru-RU"/>
        </w:rPr>
        <w:t>в сети.</w:t>
      </w:r>
    </w:p>
    <w:p w:rsidR="00905C54" w:rsidRPr="00AE55B9" w:rsidRDefault="00905C54" w:rsidP="00905C54">
      <w:pPr>
        <w:pStyle w:val="a4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E55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11 КЛАСС</w:t>
      </w:r>
    </w:p>
    <w:p w:rsidR="00905C54" w:rsidRPr="00AE55B9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05C54" w:rsidRPr="007A399F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E55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AE55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AE55B9">
        <w:rPr>
          <w:b/>
          <w:bCs/>
          <w:color w:val="000000"/>
          <w:sz w:val="26"/>
          <w:szCs w:val="26"/>
        </w:rPr>
        <w:t xml:space="preserve"> </w:t>
      </w:r>
      <w:r w:rsidRPr="00AE55B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Обработка информации в электронных</w:t>
      </w:r>
      <w:r w:rsidRPr="007A39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таблицах </w:t>
      </w:r>
      <w:r w:rsidRPr="007A399F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6</w:t>
      </w:r>
      <w:r w:rsidRPr="007A399F">
        <w:rPr>
          <w:rFonts w:ascii="Times New Roman" w:hAnsi="Times New Roman" w:cs="Times New Roman"/>
          <w:b/>
          <w:bCs/>
          <w:sz w:val="26"/>
          <w:szCs w:val="26"/>
        </w:rPr>
        <w:t xml:space="preserve"> ч.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77EE">
        <w:rPr>
          <w:rFonts w:ascii="Times New Roman" w:hAnsi="Times New Roman" w:cs="Times New Roman"/>
          <w:sz w:val="26"/>
          <w:szCs w:val="26"/>
          <w:lang w:eastAsia="ru-RU"/>
        </w:rPr>
        <w:t>Электронные (динамические) таблицы. 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2F7B">
        <w:rPr>
          <w:rFonts w:ascii="Times New Roman" w:hAnsi="Times New Roman" w:cs="Times New Roman"/>
          <w:sz w:val="26"/>
          <w:szCs w:val="26"/>
          <w:lang w:eastAsia="ru-RU"/>
        </w:rPr>
        <w:t>Алгоритмы и элементы программирования.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77EE">
        <w:rPr>
          <w:rFonts w:ascii="Times New Roman" w:hAnsi="Times New Roman" w:cs="Times New Roman"/>
          <w:sz w:val="26"/>
          <w:szCs w:val="26"/>
          <w:lang w:eastAsia="ru-RU"/>
        </w:rPr>
        <w:t>Этапы решения задач на компьютере.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77EE">
        <w:rPr>
          <w:rFonts w:ascii="Times New Roman" w:hAnsi="Times New Roman" w:cs="Times New Roman"/>
          <w:sz w:val="26"/>
          <w:szCs w:val="26"/>
          <w:lang w:eastAsia="ru-RU"/>
        </w:rPr>
        <w:t xml:space="preserve">Интегрированная среда разработки программ на выбранном языке программирования. Интерфейс выбранной среды. Операторы языка программирования, основные конструкции языка программирования. Типы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577EE">
        <w:rPr>
          <w:rFonts w:ascii="Times New Roman" w:hAnsi="Times New Roman" w:cs="Times New Roman"/>
          <w:sz w:val="26"/>
          <w:szCs w:val="26"/>
          <w:lang w:eastAsia="ru-RU"/>
        </w:rPr>
        <w:t xml:space="preserve">и структуры данных. Алгоритмические конструкции. Кодирование базовых алгоритмических конструкций на выбранном языке программирования. Запись алгоритмических конструкций в выбранном языке программирования. Составление алгоритмов и их программная реализация. Приемы отладки программ. Проверка работоспособности программ с использованием трассировочных таблиц. 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77EE">
        <w:rPr>
          <w:rFonts w:ascii="Times New Roman" w:hAnsi="Times New Roman" w:cs="Times New Roman"/>
          <w:sz w:val="26"/>
          <w:szCs w:val="26"/>
          <w:lang w:eastAsia="ru-RU"/>
        </w:rPr>
        <w:t xml:space="preserve">Подпрограммы. </w:t>
      </w:r>
      <w:r w:rsidRPr="00C577E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Рекурсивные алгоритмы. </w:t>
      </w:r>
      <w:r w:rsidRPr="00C577EE">
        <w:rPr>
          <w:rFonts w:ascii="Times New Roman" w:hAnsi="Times New Roman" w:cs="Times New Roman"/>
          <w:sz w:val="26"/>
          <w:szCs w:val="26"/>
          <w:lang w:eastAsia="ru-RU"/>
        </w:rPr>
        <w:t xml:space="preserve">Табличные величины (массивы). Постановка задачи сортировки. 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77EE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77EE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C577EE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905C54" w:rsidRPr="00C577EE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905C54" w:rsidRPr="00A311A2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4833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C483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AF2360">
        <w:rPr>
          <w:b/>
          <w:bCs/>
          <w:sz w:val="26"/>
          <w:szCs w:val="26"/>
        </w:rPr>
        <w:t xml:space="preserve"> </w:t>
      </w:r>
      <w:r w:rsidRPr="00A311A2">
        <w:rPr>
          <w:rFonts w:ascii="Times New Roman" w:hAnsi="Times New Roman" w:cs="Times New Roman"/>
          <w:b/>
          <w:bCs/>
          <w:sz w:val="26"/>
          <w:szCs w:val="26"/>
        </w:rPr>
        <w:t xml:space="preserve">Алгоритмы и элементы программирования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– 9 ч</w:t>
      </w:r>
      <w:r w:rsidRPr="00EC483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05C54" w:rsidRPr="00155AD5" w:rsidRDefault="00905C54" w:rsidP="00905C54">
      <w:pPr>
        <w:ind w:firstLine="540"/>
        <w:rPr>
          <w:sz w:val="26"/>
          <w:szCs w:val="26"/>
        </w:rPr>
      </w:pPr>
      <w:r w:rsidRPr="00155AD5">
        <w:rPr>
          <w:b/>
          <w:bCs/>
          <w:sz w:val="26"/>
          <w:szCs w:val="26"/>
        </w:rPr>
        <w:t xml:space="preserve">Алгоритмические конструкции </w:t>
      </w:r>
    </w:p>
    <w:p w:rsidR="00905C54" w:rsidRPr="00016E48" w:rsidRDefault="00905C54" w:rsidP="00905C54">
      <w:pPr>
        <w:ind w:firstLine="540"/>
        <w:jc w:val="both"/>
        <w:rPr>
          <w:sz w:val="26"/>
          <w:szCs w:val="26"/>
        </w:rPr>
      </w:pPr>
      <w:r w:rsidRPr="00016E48">
        <w:rPr>
          <w:sz w:val="26"/>
          <w:szCs w:val="26"/>
        </w:rPr>
        <w:t>Основные сведения об алгоритмах. Алгоритмические структуры.</w:t>
      </w:r>
      <w:r>
        <w:rPr>
          <w:sz w:val="26"/>
          <w:szCs w:val="26"/>
        </w:rPr>
        <w:t xml:space="preserve"> </w:t>
      </w:r>
      <w:r w:rsidRPr="00016E48">
        <w:rPr>
          <w:sz w:val="26"/>
          <w:szCs w:val="26"/>
        </w:rPr>
        <w:t>Этапы решения задач на компьютере.</w:t>
      </w:r>
    </w:p>
    <w:p w:rsidR="00905C54" w:rsidRPr="00570EA8" w:rsidRDefault="00905C54" w:rsidP="00905C54">
      <w:pPr>
        <w:ind w:firstLine="540"/>
        <w:jc w:val="both"/>
        <w:rPr>
          <w:sz w:val="26"/>
          <w:szCs w:val="26"/>
        </w:rPr>
      </w:pPr>
      <w:r w:rsidRPr="00016E48">
        <w:rPr>
          <w:sz w:val="26"/>
          <w:szCs w:val="26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</w:t>
      </w:r>
      <w:r>
        <w:rPr>
          <w:sz w:val="26"/>
          <w:szCs w:val="26"/>
        </w:rPr>
        <w:t xml:space="preserve">языке программирования. </w:t>
      </w:r>
      <w:r w:rsidRPr="00016E48">
        <w:rPr>
          <w:sz w:val="26"/>
          <w:szCs w:val="26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</w:t>
      </w:r>
      <w:r>
        <w:rPr>
          <w:sz w:val="26"/>
          <w:szCs w:val="26"/>
        </w:rPr>
        <w:t xml:space="preserve">                      </w:t>
      </w:r>
      <w:r w:rsidRPr="00016E48">
        <w:rPr>
          <w:sz w:val="26"/>
          <w:szCs w:val="26"/>
        </w:rPr>
        <w:t xml:space="preserve">и программ в выбранной </w:t>
      </w:r>
      <w:r w:rsidRPr="00570EA8">
        <w:rPr>
          <w:sz w:val="26"/>
          <w:szCs w:val="26"/>
        </w:rPr>
        <w:t>среде программирования. При</w:t>
      </w:r>
      <w:r>
        <w:rPr>
          <w:sz w:val="26"/>
          <w:szCs w:val="26"/>
        </w:rPr>
        <w:t>ё</w:t>
      </w:r>
      <w:r w:rsidRPr="00570EA8">
        <w:rPr>
          <w:sz w:val="26"/>
          <w:szCs w:val="26"/>
        </w:rPr>
        <w:t xml:space="preserve">мы отладки программ. </w:t>
      </w:r>
    </w:p>
    <w:p w:rsidR="00905C54" w:rsidRPr="00570EA8" w:rsidRDefault="00905C54" w:rsidP="00905C54">
      <w:pPr>
        <w:ind w:firstLine="540"/>
        <w:rPr>
          <w:sz w:val="26"/>
          <w:szCs w:val="26"/>
        </w:rPr>
      </w:pPr>
      <w:r w:rsidRPr="00570EA8">
        <w:rPr>
          <w:sz w:val="26"/>
          <w:szCs w:val="26"/>
        </w:rPr>
        <w:t>Структурированные типы данных. Массивы.  Обработка элементов массива. Сортировка массива. Структурное программирование</w:t>
      </w:r>
    </w:p>
    <w:p w:rsidR="00905C54" w:rsidRPr="00570EA8" w:rsidRDefault="00905C54" w:rsidP="00905C54">
      <w:pPr>
        <w:ind w:firstLine="540"/>
        <w:rPr>
          <w:sz w:val="26"/>
          <w:szCs w:val="26"/>
        </w:rPr>
      </w:pPr>
      <w:r w:rsidRPr="00570EA8">
        <w:rPr>
          <w:sz w:val="26"/>
          <w:szCs w:val="26"/>
        </w:rPr>
        <w:t xml:space="preserve">Подпрограммы. </w:t>
      </w:r>
      <w:r w:rsidRPr="00570EA8">
        <w:rPr>
          <w:i/>
          <w:iCs/>
          <w:sz w:val="26"/>
          <w:szCs w:val="26"/>
        </w:rPr>
        <w:t>Рекурсивные алгоритмы.</w:t>
      </w:r>
    </w:p>
    <w:p w:rsidR="00905C54" w:rsidRPr="00570EA8" w:rsidRDefault="00905C54" w:rsidP="00905C54">
      <w:pPr>
        <w:ind w:firstLine="540"/>
        <w:jc w:val="both"/>
        <w:rPr>
          <w:sz w:val="26"/>
          <w:szCs w:val="26"/>
        </w:rPr>
      </w:pPr>
      <w:r w:rsidRPr="00570EA8">
        <w:rPr>
          <w:sz w:val="26"/>
          <w:szCs w:val="26"/>
        </w:rPr>
        <w:t xml:space="preserve">Проверка работоспособности программ с использованием трассировочных таблиц. Приемы анализа программ. Сложность вычисления: количество выполненных операций, размер используемой памяти; зависимость вычислений от </w:t>
      </w:r>
      <w:r w:rsidRPr="00570EA8">
        <w:rPr>
          <w:sz w:val="26"/>
          <w:szCs w:val="26"/>
        </w:rPr>
        <w:lastRenderedPageBreak/>
        <w:t>размера исходных данных.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05C54" w:rsidRPr="00570EA8" w:rsidRDefault="00905C54" w:rsidP="00905C54">
      <w:pPr>
        <w:ind w:firstLine="540"/>
        <w:jc w:val="both"/>
        <w:rPr>
          <w:sz w:val="26"/>
          <w:szCs w:val="26"/>
        </w:rPr>
      </w:pPr>
      <w:r w:rsidRPr="00570EA8">
        <w:rPr>
          <w:sz w:val="26"/>
          <w:szCs w:val="26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C54" w:rsidRPr="00570EA8" w:rsidRDefault="00905C54" w:rsidP="00905C54">
      <w:pPr>
        <w:pStyle w:val="a4"/>
        <w:ind w:firstLine="540"/>
        <w:jc w:val="both"/>
        <w:rPr>
          <w:b/>
          <w:bCs/>
          <w:sz w:val="26"/>
          <w:szCs w:val="26"/>
        </w:rPr>
      </w:pPr>
      <w:r w:rsidRPr="00570EA8">
        <w:rPr>
          <w:rFonts w:ascii="Times New Roman" w:hAnsi="Times New Roman" w:cs="Times New Roman"/>
          <w:b/>
          <w:bCs/>
          <w:sz w:val="26"/>
          <w:szCs w:val="26"/>
        </w:rPr>
        <w:t>Глава 3.</w:t>
      </w:r>
      <w:r w:rsidRPr="00570EA8">
        <w:rPr>
          <w:b/>
          <w:bCs/>
          <w:sz w:val="26"/>
          <w:szCs w:val="26"/>
        </w:rPr>
        <w:t xml:space="preserve"> </w:t>
      </w:r>
      <w:r w:rsidRPr="00570E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Информационное моделирование – 7 ч.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570EA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570EA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Бинарное дерево.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>Базы данных. 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b/>
          <w:bCs/>
          <w:sz w:val="26"/>
          <w:szCs w:val="26"/>
        </w:rPr>
        <w:t>Глава 4.</w:t>
      </w:r>
      <w:r w:rsidRPr="00570EA8">
        <w:rPr>
          <w:b/>
          <w:bCs/>
          <w:sz w:val="26"/>
          <w:szCs w:val="26"/>
        </w:rPr>
        <w:t xml:space="preserve"> </w:t>
      </w:r>
      <w:r w:rsidRPr="00570E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Сетевые информационные технологии. – 5 ч.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Компьютерные сети. Принципы построения компьютерных сетей. Сетевые протоколы. Интернет. Адресация в сети Интернет. Система доменных имен. Браузеры. </w:t>
      </w:r>
      <w:r w:rsidRPr="00570EA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Аппаратные компоненты компьютерных сетей. </w:t>
      </w: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Сетевое хранение данных. </w:t>
      </w:r>
      <w:r w:rsidRPr="00570EA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Облачные сервисы.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Деятельность в сети Интернет. 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570EA8">
        <w:rPr>
          <w:rFonts w:ascii="Times New Roman" w:hAnsi="Times New Roman" w:cs="Times New Roman"/>
          <w:sz w:val="26"/>
          <w:szCs w:val="26"/>
          <w:lang w:eastAsia="ru-RU"/>
        </w:rPr>
        <w:t>Геолокационные</w:t>
      </w:r>
      <w:proofErr w:type="spellEnd"/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570EA8">
        <w:rPr>
          <w:rFonts w:ascii="Times New Roman" w:hAnsi="Times New Roman" w:cs="Times New Roman"/>
          <w:sz w:val="26"/>
          <w:szCs w:val="26"/>
          <w:lang w:eastAsia="ru-RU"/>
        </w:rPr>
        <w:t>интернет-торговля</w:t>
      </w:r>
      <w:proofErr w:type="spellEnd"/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; бронирование билетов и гостиниц и т.п. 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5C54" w:rsidRPr="00570EA8" w:rsidRDefault="00905C54" w:rsidP="00905C54">
      <w:pPr>
        <w:ind w:firstLine="540"/>
        <w:jc w:val="both"/>
        <w:rPr>
          <w:b/>
          <w:bCs/>
          <w:sz w:val="26"/>
          <w:szCs w:val="26"/>
        </w:rPr>
      </w:pPr>
      <w:r w:rsidRPr="00570EA8">
        <w:rPr>
          <w:b/>
          <w:bCs/>
          <w:sz w:val="26"/>
          <w:szCs w:val="26"/>
        </w:rPr>
        <w:t>Глава 5. Основы социальной информатики – 3 ч.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Социальные сети – организация коллективного взаимодействия и обмена данными. </w:t>
      </w:r>
      <w:r w:rsidRPr="00570EA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Сетевой этикет: правила поведения в киберпространстве. </w:t>
      </w:r>
      <w:r w:rsidRPr="00570EA8">
        <w:rPr>
          <w:rFonts w:ascii="Times New Roman" w:hAnsi="Times New Roman" w:cs="Times New Roman"/>
          <w:sz w:val="26"/>
          <w:szCs w:val="26"/>
          <w:lang w:eastAsia="ru-RU"/>
        </w:rPr>
        <w:t>Проблема подлинности полученной информации</w:t>
      </w:r>
      <w:r w:rsidRPr="00570EA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. Информационная культура. Государственные электронные сервисы и услуги. </w:t>
      </w:r>
      <w:r w:rsidRPr="00570EA8">
        <w:rPr>
          <w:rFonts w:ascii="Times New Roman" w:hAnsi="Times New Roman" w:cs="Times New Roman"/>
          <w:sz w:val="26"/>
          <w:szCs w:val="26"/>
          <w:lang w:eastAsia="ru-RU"/>
        </w:rPr>
        <w:t>Мобильные приложения. Открытые образовательные ресурсы</w:t>
      </w:r>
      <w:r w:rsidRPr="00570EA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</w:p>
    <w:p w:rsidR="00905C54" w:rsidRPr="00570EA8" w:rsidRDefault="00905C54" w:rsidP="00905C54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Информационная безопасность. Средства защиты информации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570EA8">
        <w:rPr>
          <w:rFonts w:ascii="Times New Roman" w:hAnsi="Times New Roman" w:cs="Times New Roman"/>
          <w:sz w:val="26"/>
          <w:szCs w:val="26"/>
          <w:lang w:eastAsia="ru-RU"/>
        </w:rPr>
        <w:t xml:space="preserve">в автоматизированных информационных системах (АИС), компьютерных сетях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570EA8">
        <w:rPr>
          <w:rFonts w:ascii="Times New Roman" w:hAnsi="Times New Roman" w:cs="Times New Roman"/>
          <w:sz w:val="26"/>
          <w:szCs w:val="26"/>
          <w:lang w:eastAsia="ru-RU"/>
        </w:rPr>
        <w:t>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безопасности.</w:t>
      </w:r>
    </w:p>
    <w:p w:rsidR="00905C54" w:rsidRPr="00570EA8" w:rsidRDefault="00905C54" w:rsidP="00905C54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Итоговое повторение – 5</w:t>
      </w:r>
      <w:r w:rsidRPr="00570EA8">
        <w:rPr>
          <w:b/>
          <w:bCs/>
          <w:sz w:val="26"/>
          <w:szCs w:val="26"/>
        </w:rPr>
        <w:t xml:space="preserve"> ч.</w:t>
      </w:r>
    </w:p>
    <w:p w:rsidR="00905C54" w:rsidRPr="00570EA8" w:rsidRDefault="00905C54" w:rsidP="00905C54">
      <w:pPr>
        <w:ind w:firstLine="540"/>
        <w:jc w:val="both"/>
        <w:rPr>
          <w:sz w:val="26"/>
          <w:szCs w:val="26"/>
        </w:rPr>
      </w:pPr>
      <w:r w:rsidRPr="00570EA8">
        <w:rPr>
          <w:sz w:val="26"/>
          <w:szCs w:val="26"/>
        </w:rPr>
        <w:t>Подготовка к итоговой аттестации. Тестирование. Практические работы.</w:t>
      </w:r>
    </w:p>
    <w:p w:rsidR="00905C54" w:rsidRPr="00925C12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  <w:r w:rsidRPr="00925C12"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  <w:t>Тематическое планирование</w:t>
      </w:r>
    </w:p>
    <w:tbl>
      <w:tblPr>
        <w:tblStyle w:val="a6"/>
        <w:tblW w:w="8613" w:type="dxa"/>
        <w:tblLook w:val="04A0" w:firstRow="1" w:lastRow="0" w:firstColumn="1" w:lastColumn="0" w:noHBand="0" w:noVBand="1"/>
      </w:tblPr>
      <w:tblGrid>
        <w:gridCol w:w="6487"/>
        <w:gridCol w:w="2126"/>
      </w:tblGrid>
      <w:tr w:rsidR="00905C54" w:rsidTr="002E4EBC">
        <w:tc>
          <w:tcPr>
            <w:tcW w:w="6487" w:type="dxa"/>
          </w:tcPr>
          <w:p w:rsidR="00905C54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905C54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 xml:space="preserve">4 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Компьютер и его программное обеспечение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 xml:space="preserve">5 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Представление информации в компьютере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 xml:space="preserve">8 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Элементы теории множеств и алгебры логики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 xml:space="preserve">9 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pStyle w:val="a4"/>
              <w:tabs>
                <w:tab w:val="left" w:pos="360"/>
              </w:tabs>
              <w:ind w:right="-1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5C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Современные технологии создания и обработки </w:t>
            </w:r>
          </w:p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информационных объектов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Обработка информации в электронных таблицах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Алгоритмы и элементы программирования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Информационное моделирование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Сетевые информационные технологии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bCs/>
                <w:sz w:val="26"/>
                <w:szCs w:val="26"/>
              </w:rPr>
              <w:t>Основы социальной информатики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 w:rsidRPr="00925C12"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Итоговое повторение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05C54" w:rsidTr="002E4EBC">
        <w:tc>
          <w:tcPr>
            <w:tcW w:w="6487" w:type="dxa"/>
          </w:tcPr>
          <w:p w:rsidR="00905C54" w:rsidRPr="00925C12" w:rsidRDefault="00905C54" w:rsidP="002E4EBC">
            <w:pPr>
              <w:spacing w:after="120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905C54" w:rsidRPr="00925C12" w:rsidRDefault="00905C54" w:rsidP="002E4EBC">
            <w:pPr>
              <w:spacing w:after="120"/>
              <w:jc w:val="center"/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Cs/>
                <w:color w:val="000000"/>
                <w:sz w:val="26"/>
                <w:szCs w:val="26"/>
              </w:rPr>
              <w:t>68</w:t>
            </w:r>
          </w:p>
        </w:tc>
      </w:tr>
    </w:tbl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tabs>
          <w:tab w:val="left" w:pos="2977"/>
        </w:tabs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905C54" w:rsidRDefault="00905C54" w:rsidP="00905C54">
      <w:pPr>
        <w:spacing w:after="120"/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26"/>
          <w:szCs w:val="26"/>
        </w:rPr>
      </w:pPr>
    </w:p>
    <w:p w:rsidR="00C21497" w:rsidRDefault="00C21497"/>
    <w:sectPr w:rsidR="00C21497" w:rsidSect="00905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sz w:val="20"/>
      </w:rPr>
    </w:lvl>
  </w:abstractNum>
  <w:abstractNum w:abstractNumId="1">
    <w:nsid w:val="41866C5A"/>
    <w:multiLevelType w:val="multilevel"/>
    <w:tmpl w:val="33DC03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4"/>
    <w:rsid w:val="001F4EF4"/>
    <w:rsid w:val="00905C54"/>
    <w:rsid w:val="00B64E8C"/>
    <w:rsid w:val="00C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5C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05C5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05C54"/>
    <w:rPr>
      <w:rFonts w:ascii="Times New Roman" w:hAnsi="Times New Roman"/>
      <w:sz w:val="24"/>
      <w:u w:val="none"/>
    </w:rPr>
  </w:style>
  <w:style w:type="paragraph" w:styleId="a5">
    <w:name w:val="Normal (Web)"/>
    <w:basedOn w:val="a0"/>
    <w:uiPriority w:val="99"/>
    <w:rsid w:val="00905C54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a">
    <w:name w:val="Перечень"/>
    <w:basedOn w:val="a0"/>
    <w:next w:val="a0"/>
    <w:uiPriority w:val="99"/>
    <w:rsid w:val="00905C54"/>
    <w:pPr>
      <w:numPr>
        <w:numId w:val="2"/>
      </w:numPr>
      <w:suppressAutoHyphens/>
      <w:overflowPunct/>
      <w:autoSpaceDE/>
      <w:autoSpaceDN/>
      <w:adjustRightInd/>
      <w:spacing w:line="360" w:lineRule="auto"/>
      <w:ind w:firstLine="284"/>
      <w:jc w:val="both"/>
      <w:textAlignment w:val="auto"/>
    </w:pPr>
    <w:rPr>
      <w:sz w:val="28"/>
      <w:szCs w:val="28"/>
      <w:lang w:eastAsia="ar-SA"/>
    </w:rPr>
  </w:style>
  <w:style w:type="table" w:styleId="a6">
    <w:name w:val="Table Grid"/>
    <w:basedOn w:val="a2"/>
    <w:rsid w:val="0090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F4E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F4E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5C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05C5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05C54"/>
    <w:rPr>
      <w:rFonts w:ascii="Times New Roman" w:hAnsi="Times New Roman"/>
      <w:sz w:val="24"/>
      <w:u w:val="none"/>
    </w:rPr>
  </w:style>
  <w:style w:type="paragraph" w:styleId="a5">
    <w:name w:val="Normal (Web)"/>
    <w:basedOn w:val="a0"/>
    <w:uiPriority w:val="99"/>
    <w:rsid w:val="00905C54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a">
    <w:name w:val="Перечень"/>
    <w:basedOn w:val="a0"/>
    <w:next w:val="a0"/>
    <w:uiPriority w:val="99"/>
    <w:rsid w:val="00905C54"/>
    <w:pPr>
      <w:numPr>
        <w:numId w:val="2"/>
      </w:numPr>
      <w:suppressAutoHyphens/>
      <w:overflowPunct/>
      <w:autoSpaceDE/>
      <w:autoSpaceDN/>
      <w:adjustRightInd/>
      <w:spacing w:line="360" w:lineRule="auto"/>
      <w:ind w:firstLine="284"/>
      <w:jc w:val="both"/>
      <w:textAlignment w:val="auto"/>
    </w:pPr>
    <w:rPr>
      <w:sz w:val="28"/>
      <w:szCs w:val="28"/>
      <w:lang w:eastAsia="ar-SA"/>
    </w:rPr>
  </w:style>
  <w:style w:type="table" w:styleId="a6">
    <w:name w:val="Table Grid"/>
    <w:basedOn w:val="a2"/>
    <w:rsid w:val="0090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F4E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F4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Serg-Lena</dc:creator>
  <cp:keywords/>
  <dc:description/>
  <cp:lastModifiedBy>инна</cp:lastModifiedBy>
  <cp:revision>4</cp:revision>
  <cp:lastPrinted>2019-10-14T18:03:00Z</cp:lastPrinted>
  <dcterms:created xsi:type="dcterms:W3CDTF">2019-10-14T17:54:00Z</dcterms:created>
  <dcterms:modified xsi:type="dcterms:W3CDTF">2019-10-24T15:11:00Z</dcterms:modified>
</cp:coreProperties>
</file>