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C3" w:rsidRDefault="00B244C3" w:rsidP="00B244C3">
      <w:pPr>
        <w:pStyle w:val="a3"/>
        <w:spacing w:line="360" w:lineRule="auto"/>
        <w:ind w:firstLine="0"/>
        <w:jc w:val="center"/>
        <w:rPr>
          <w:rFonts w:ascii="Times New Roman" w:hAnsi="Times New Roman"/>
          <w:b/>
          <w:bCs/>
          <w:noProof/>
          <w:color w:val="auto"/>
          <w:sz w:val="28"/>
          <w:szCs w:val="28"/>
        </w:rPr>
      </w:pPr>
    </w:p>
    <w:p w:rsidR="00B244C3" w:rsidRDefault="00CD1179" w:rsidP="00B244C3">
      <w:pPr>
        <w:pStyle w:val="a3"/>
        <w:spacing w:line="360" w:lineRule="auto"/>
        <w:ind w:firstLine="0"/>
        <w:jc w:val="center"/>
        <w:rPr>
          <w:rFonts w:ascii="Times New Roman" w:hAnsi="Times New Roman"/>
          <w:b/>
          <w:bCs/>
          <w:noProof/>
          <w:color w:val="auto"/>
          <w:sz w:val="28"/>
          <w:szCs w:val="28"/>
        </w:rPr>
      </w:pPr>
      <w:r w:rsidRPr="00CD1179">
        <w:rPr>
          <w:rFonts w:ascii="Times New Roman" w:hAnsi="Times New Roman"/>
          <w:b/>
          <w:bCs/>
          <w:noProof/>
          <w:color w:val="auto"/>
          <w:sz w:val="28"/>
          <w:szCs w:val="28"/>
        </w:rPr>
        <w:drawing>
          <wp:anchor distT="0" distB="0" distL="114300" distR="114300" simplePos="0" relativeHeight="251659264" behindDoc="0" locked="0" layoutInCell="1" allowOverlap="1">
            <wp:simplePos x="0" y="0"/>
            <wp:positionH relativeFrom="column">
              <wp:posOffset>94615</wp:posOffset>
            </wp:positionH>
            <wp:positionV relativeFrom="paragraph">
              <wp:posOffset>-1746885</wp:posOffset>
            </wp:positionV>
            <wp:extent cx="6153150" cy="1495425"/>
            <wp:effectExtent l="0" t="0" r="0" b="0"/>
            <wp:wrapSquare wrapText="bothSides"/>
            <wp:docPr id="2" name="Рисунок 1" descr="C:\Users\Елена Гурова\Desktop\001.jpg"/>
            <wp:cNvGraphicFramePr/>
            <a:graphic xmlns:a="http://schemas.openxmlformats.org/drawingml/2006/main">
              <a:graphicData uri="http://schemas.openxmlformats.org/drawingml/2006/picture">
                <pic:pic xmlns:pic="http://schemas.openxmlformats.org/drawingml/2006/picture">
                  <pic:nvPicPr>
                    <pic:cNvPr id="1" name="Рисунок 1" descr="C:\Users\Елена Гурова\Desktop\001.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000" b="74480"/>
                    <a:stretch/>
                  </pic:blipFill>
                  <pic:spPr bwMode="auto">
                    <a:xfrm>
                      <a:off x="0" y="0"/>
                      <a:ext cx="6153150" cy="1495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D1179" w:rsidRDefault="00CD1179" w:rsidP="0023089E">
      <w:pPr>
        <w:pStyle w:val="a3"/>
        <w:spacing w:line="360" w:lineRule="auto"/>
        <w:ind w:firstLine="0"/>
        <w:rPr>
          <w:rFonts w:ascii="Times New Roman" w:hAnsi="Times New Roman"/>
          <w:b/>
          <w:bCs/>
          <w:noProof/>
          <w:color w:val="auto"/>
          <w:sz w:val="56"/>
          <w:szCs w:val="56"/>
        </w:rPr>
      </w:pPr>
    </w:p>
    <w:p w:rsidR="00EF3564" w:rsidRPr="00B244C3" w:rsidRDefault="00B244C3" w:rsidP="00B244C3">
      <w:pPr>
        <w:pStyle w:val="a3"/>
        <w:spacing w:line="360" w:lineRule="auto"/>
        <w:ind w:firstLine="0"/>
        <w:jc w:val="center"/>
        <w:rPr>
          <w:rFonts w:ascii="Times New Roman" w:hAnsi="Times New Roman"/>
          <w:b/>
          <w:bCs/>
          <w:color w:val="244061" w:themeColor="accent1" w:themeShade="80"/>
          <w:sz w:val="56"/>
          <w:szCs w:val="56"/>
        </w:rPr>
      </w:pPr>
      <w:r w:rsidRPr="00B244C3">
        <w:rPr>
          <w:rFonts w:ascii="Times New Roman" w:hAnsi="Times New Roman"/>
          <w:b/>
          <w:bCs/>
          <w:noProof/>
          <w:color w:val="244061" w:themeColor="accent1" w:themeShade="80"/>
          <w:sz w:val="56"/>
          <w:szCs w:val="56"/>
        </w:rPr>
        <w:t>ОСНОВНАЯ ОБРАЗОВАТЕЛЬНАЯ ПРОГРАММА НАЧАЛЬНОГО ОБЩЕГО ОБРАЗОВАНИЯ</w:t>
      </w:r>
    </w:p>
    <w:p w:rsidR="00CD1179" w:rsidRPr="00161CFA" w:rsidRDefault="00CD1179" w:rsidP="00CD1179">
      <w:pPr>
        <w:pStyle w:val="a3"/>
        <w:spacing w:line="360" w:lineRule="auto"/>
        <w:ind w:firstLine="0"/>
        <w:jc w:val="center"/>
        <w:rPr>
          <w:rFonts w:ascii="Times New Roman" w:hAnsi="Times New Roman"/>
          <w:b/>
          <w:bCs/>
          <w:noProof/>
          <w:color w:val="002060"/>
          <w:sz w:val="28"/>
          <w:szCs w:val="28"/>
        </w:rPr>
      </w:pPr>
      <w:r w:rsidRPr="00161CFA">
        <w:rPr>
          <w:rFonts w:ascii="Times New Roman" w:hAnsi="Times New Roman"/>
          <w:b/>
          <w:bCs/>
          <w:noProof/>
          <w:color w:val="002060"/>
          <w:sz w:val="28"/>
          <w:szCs w:val="28"/>
        </w:rPr>
        <w:t>МУНИЦИПАЛЬНО</w:t>
      </w:r>
      <w:r>
        <w:rPr>
          <w:rFonts w:ascii="Times New Roman" w:hAnsi="Times New Roman"/>
          <w:b/>
          <w:bCs/>
          <w:noProof/>
          <w:color w:val="002060"/>
          <w:sz w:val="28"/>
          <w:szCs w:val="28"/>
        </w:rPr>
        <w:t>ГО</w:t>
      </w:r>
      <w:r w:rsidRPr="00161CFA">
        <w:rPr>
          <w:rFonts w:ascii="Times New Roman" w:hAnsi="Times New Roman"/>
          <w:b/>
          <w:bCs/>
          <w:noProof/>
          <w:color w:val="002060"/>
          <w:sz w:val="56"/>
          <w:szCs w:val="56"/>
        </w:rPr>
        <w:t xml:space="preserve"> </w:t>
      </w:r>
      <w:r>
        <w:rPr>
          <w:rFonts w:ascii="Times New Roman" w:hAnsi="Times New Roman"/>
          <w:b/>
          <w:bCs/>
          <w:noProof/>
          <w:color w:val="002060"/>
          <w:sz w:val="28"/>
          <w:szCs w:val="28"/>
        </w:rPr>
        <w:t>БЮДЖЕТНОГО ОБЩЕОБРАЗОВАТЕЛЬНОГО УЧРЕЖДЕНИЯ – СРЕДНЕЙ ОБЩЕОБРАЗОВАТЕЛЬНОЙ</w:t>
      </w:r>
      <w:r w:rsidRPr="00161CFA">
        <w:rPr>
          <w:rFonts w:ascii="Times New Roman" w:hAnsi="Times New Roman"/>
          <w:b/>
          <w:bCs/>
          <w:noProof/>
          <w:color w:val="002060"/>
          <w:sz w:val="28"/>
          <w:szCs w:val="28"/>
        </w:rPr>
        <w:t xml:space="preserve"> </w:t>
      </w:r>
    </w:p>
    <w:p w:rsidR="00CD1179" w:rsidRPr="00161CFA" w:rsidRDefault="00CD1179" w:rsidP="00CD1179">
      <w:pPr>
        <w:pStyle w:val="a3"/>
        <w:spacing w:line="360" w:lineRule="auto"/>
        <w:ind w:firstLine="0"/>
        <w:jc w:val="center"/>
        <w:rPr>
          <w:rFonts w:ascii="Times New Roman" w:hAnsi="Times New Roman"/>
          <w:b/>
          <w:bCs/>
          <w:noProof/>
          <w:color w:val="002060"/>
          <w:sz w:val="28"/>
          <w:szCs w:val="28"/>
        </w:rPr>
      </w:pPr>
      <w:r>
        <w:rPr>
          <w:rFonts w:ascii="Times New Roman" w:hAnsi="Times New Roman"/>
          <w:b/>
          <w:bCs/>
          <w:noProof/>
          <w:color w:val="002060"/>
          <w:sz w:val="28"/>
          <w:szCs w:val="28"/>
        </w:rPr>
        <w:t>ШКОЛЫ</w:t>
      </w:r>
      <w:r w:rsidRPr="00161CFA">
        <w:rPr>
          <w:rFonts w:ascii="Times New Roman" w:hAnsi="Times New Roman"/>
          <w:b/>
          <w:bCs/>
          <w:noProof/>
          <w:color w:val="002060"/>
          <w:sz w:val="28"/>
          <w:szCs w:val="28"/>
        </w:rPr>
        <w:t xml:space="preserve"> № 45 ИМЕНИ Д.И.БЛЫНСКОГО Г.ОРЛА</w:t>
      </w:r>
    </w:p>
    <w:p w:rsidR="00CD1179" w:rsidRPr="00161CFA" w:rsidRDefault="00CD1179" w:rsidP="00CD1179">
      <w:pPr>
        <w:pStyle w:val="a3"/>
        <w:spacing w:line="360" w:lineRule="auto"/>
        <w:ind w:firstLine="0"/>
        <w:jc w:val="center"/>
        <w:rPr>
          <w:rFonts w:ascii="Times New Roman" w:hAnsi="Times New Roman"/>
          <w:b/>
          <w:bCs/>
          <w:noProof/>
          <w:color w:val="002060"/>
          <w:sz w:val="28"/>
          <w:szCs w:val="28"/>
        </w:rPr>
      </w:pPr>
    </w:p>
    <w:p w:rsidR="00925159" w:rsidRPr="00B244C3" w:rsidRDefault="00925159" w:rsidP="0033069A">
      <w:pPr>
        <w:pStyle w:val="a3"/>
        <w:spacing w:line="360" w:lineRule="auto"/>
        <w:ind w:firstLine="454"/>
        <w:rPr>
          <w:rFonts w:ascii="Times New Roman" w:hAnsi="Times New Roman"/>
          <w:b/>
          <w:bCs/>
          <w:color w:val="244061" w:themeColor="accent1" w:themeShade="80"/>
          <w:sz w:val="24"/>
          <w:szCs w:val="24"/>
        </w:rPr>
      </w:pPr>
    </w:p>
    <w:p w:rsidR="00925159" w:rsidRPr="00B244C3" w:rsidRDefault="00925159" w:rsidP="0033069A">
      <w:pPr>
        <w:pStyle w:val="a3"/>
        <w:spacing w:line="360" w:lineRule="auto"/>
        <w:ind w:firstLine="454"/>
        <w:rPr>
          <w:rFonts w:ascii="Times New Roman" w:hAnsi="Times New Roman"/>
          <w:b/>
          <w:bCs/>
          <w:color w:val="244061" w:themeColor="accent1" w:themeShade="80"/>
          <w:sz w:val="24"/>
          <w:szCs w:val="24"/>
        </w:rPr>
      </w:pPr>
    </w:p>
    <w:p w:rsidR="00925159" w:rsidRDefault="00B244C3" w:rsidP="00B244C3">
      <w:pPr>
        <w:pStyle w:val="a3"/>
        <w:spacing w:line="360" w:lineRule="auto"/>
        <w:ind w:firstLine="454"/>
        <w:jc w:val="center"/>
        <w:rPr>
          <w:rFonts w:ascii="Times New Roman" w:hAnsi="Times New Roman"/>
          <w:b/>
          <w:bCs/>
          <w:color w:val="244061" w:themeColor="accent1" w:themeShade="80"/>
          <w:sz w:val="72"/>
          <w:szCs w:val="72"/>
        </w:rPr>
      </w:pPr>
      <w:r w:rsidRPr="00B244C3">
        <w:rPr>
          <w:rFonts w:ascii="Times New Roman" w:hAnsi="Times New Roman"/>
          <w:b/>
          <w:bCs/>
          <w:color w:val="244061" w:themeColor="accent1" w:themeShade="80"/>
          <w:sz w:val="72"/>
          <w:szCs w:val="72"/>
        </w:rPr>
        <w:t>2018- 2022</w:t>
      </w:r>
    </w:p>
    <w:p w:rsidR="0065517A" w:rsidRPr="00B244C3" w:rsidRDefault="0065517A" w:rsidP="0033069A">
      <w:pPr>
        <w:pStyle w:val="a3"/>
        <w:spacing w:line="360" w:lineRule="auto"/>
        <w:ind w:firstLine="454"/>
        <w:rPr>
          <w:rFonts w:ascii="Times New Roman" w:hAnsi="Times New Roman"/>
          <w:b/>
          <w:bCs/>
          <w:color w:val="244061" w:themeColor="accent1" w:themeShade="80"/>
          <w:sz w:val="24"/>
          <w:szCs w:val="24"/>
        </w:rPr>
      </w:pPr>
    </w:p>
    <w:tbl>
      <w:tblPr>
        <w:tblStyle w:val="afff"/>
        <w:tblpPr w:leftFromText="180" w:rightFromText="180" w:vertAnchor="text" w:horzAnchor="margin" w:tblpY="-247"/>
        <w:tblW w:w="0" w:type="auto"/>
        <w:tblLook w:val="04A0"/>
      </w:tblPr>
      <w:tblGrid>
        <w:gridCol w:w="1093"/>
        <w:gridCol w:w="8095"/>
        <w:gridCol w:w="809"/>
      </w:tblGrid>
      <w:tr w:rsidR="00925159" w:rsidRPr="00EB3EC7" w:rsidTr="00925159">
        <w:tc>
          <w:tcPr>
            <w:tcW w:w="1101" w:type="dxa"/>
            <w:tcBorders>
              <w:top w:val="nil"/>
              <w:left w:val="nil"/>
              <w:right w:val="nil"/>
            </w:tcBorders>
          </w:tcPr>
          <w:p w:rsidR="00925159" w:rsidRPr="00EB3EC7" w:rsidRDefault="00925159" w:rsidP="00925159">
            <w:pPr>
              <w:pStyle w:val="14"/>
              <w:framePr w:hSpace="0" w:wrap="auto" w:vAnchor="margin" w:hAnchor="text" w:yAlign="inline"/>
              <w:rPr>
                <w:sz w:val="24"/>
                <w:szCs w:val="24"/>
              </w:rPr>
            </w:pPr>
          </w:p>
        </w:tc>
        <w:tc>
          <w:tcPr>
            <w:tcW w:w="8363" w:type="dxa"/>
            <w:tcBorders>
              <w:top w:val="nil"/>
              <w:left w:val="nil"/>
              <w:right w:val="nil"/>
            </w:tcBorders>
          </w:tcPr>
          <w:p w:rsidR="0065517A" w:rsidRDefault="0065517A" w:rsidP="00925159">
            <w:pPr>
              <w:pStyle w:val="14"/>
              <w:framePr w:hSpace="0" w:wrap="auto" w:vAnchor="margin" w:hAnchor="text" w:yAlign="inline"/>
              <w:jc w:val="center"/>
              <w:rPr>
                <w:sz w:val="24"/>
                <w:szCs w:val="24"/>
              </w:rPr>
            </w:pPr>
          </w:p>
          <w:p w:rsidR="0065517A" w:rsidRDefault="0065517A" w:rsidP="00925159">
            <w:pPr>
              <w:pStyle w:val="14"/>
              <w:framePr w:hSpace="0" w:wrap="auto" w:vAnchor="margin" w:hAnchor="text" w:yAlign="inline"/>
              <w:jc w:val="center"/>
              <w:rPr>
                <w:sz w:val="24"/>
                <w:szCs w:val="24"/>
              </w:rPr>
            </w:pPr>
          </w:p>
          <w:p w:rsidR="00925159" w:rsidRPr="00EB3EC7" w:rsidRDefault="00925159" w:rsidP="00925159">
            <w:pPr>
              <w:pStyle w:val="14"/>
              <w:framePr w:hSpace="0" w:wrap="auto" w:vAnchor="margin" w:hAnchor="text" w:yAlign="inline"/>
              <w:jc w:val="center"/>
              <w:rPr>
                <w:sz w:val="24"/>
                <w:szCs w:val="24"/>
              </w:rPr>
            </w:pPr>
            <w:r w:rsidRPr="00EB3EC7">
              <w:rPr>
                <w:sz w:val="24"/>
                <w:szCs w:val="24"/>
              </w:rPr>
              <w:t>Оглавление</w:t>
            </w:r>
          </w:p>
          <w:p w:rsidR="00925159" w:rsidRPr="00EB3EC7" w:rsidRDefault="00925159" w:rsidP="00925159"/>
        </w:tc>
        <w:tc>
          <w:tcPr>
            <w:tcW w:w="815" w:type="dxa"/>
            <w:tcBorders>
              <w:top w:val="nil"/>
              <w:left w:val="nil"/>
              <w:right w:val="nil"/>
            </w:tcBorders>
          </w:tcPr>
          <w:p w:rsidR="00925159" w:rsidRPr="00EB3EC7" w:rsidRDefault="00925159" w:rsidP="00925159">
            <w:pPr>
              <w:pStyle w:val="14"/>
              <w:framePr w:hSpace="0" w:wrap="auto" w:vAnchor="margin" w:hAnchor="text" w:yAlign="inline"/>
              <w:rPr>
                <w:sz w:val="24"/>
                <w:szCs w:val="24"/>
              </w:rPr>
            </w:pP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w:t>
            </w:r>
          </w:p>
          <w:p w:rsidR="00890F70" w:rsidRPr="00EB3EC7" w:rsidRDefault="00890F70" w:rsidP="00890F70">
            <w:r w:rsidRPr="00EB3EC7">
              <w:t>п/п</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 xml:space="preserve">Содержание </w:t>
            </w:r>
          </w:p>
        </w:tc>
        <w:tc>
          <w:tcPr>
            <w:tcW w:w="815" w:type="dxa"/>
          </w:tcPr>
          <w:p w:rsidR="00890F70" w:rsidRPr="00EB3EC7" w:rsidRDefault="00890F70" w:rsidP="00925159">
            <w:pPr>
              <w:pStyle w:val="14"/>
              <w:framePr w:hSpace="0" w:wrap="auto" w:vAnchor="margin" w:hAnchor="text" w:yAlign="inline"/>
              <w:rPr>
                <w:sz w:val="24"/>
                <w:szCs w:val="24"/>
              </w:rPr>
            </w:pPr>
            <w:r w:rsidRPr="00EB3EC7">
              <w:rPr>
                <w:sz w:val="24"/>
                <w:szCs w:val="24"/>
              </w:rPr>
              <w:t>Стр.</w:t>
            </w:r>
          </w:p>
        </w:tc>
      </w:tr>
      <w:tr w:rsidR="00890F70" w:rsidRPr="00EB3EC7" w:rsidTr="00DF10B9">
        <w:tc>
          <w:tcPr>
            <w:tcW w:w="9464" w:type="dxa"/>
            <w:gridSpan w:val="2"/>
          </w:tcPr>
          <w:p w:rsidR="00890F70" w:rsidRPr="00EB3EC7" w:rsidRDefault="00890F70" w:rsidP="00925159">
            <w:pPr>
              <w:pStyle w:val="14"/>
              <w:framePr w:hSpace="0" w:wrap="auto" w:vAnchor="margin" w:hAnchor="text" w:yAlign="inline"/>
              <w:rPr>
                <w:sz w:val="24"/>
                <w:szCs w:val="24"/>
              </w:rPr>
            </w:pPr>
            <w:r w:rsidRPr="00EB3EC7">
              <w:rPr>
                <w:sz w:val="24"/>
                <w:szCs w:val="24"/>
              </w:rPr>
              <w:t xml:space="preserve">ОБЩИЕ  ПОЛОЖЕНИЯ </w:t>
            </w:r>
          </w:p>
        </w:tc>
        <w:tc>
          <w:tcPr>
            <w:tcW w:w="815" w:type="dxa"/>
          </w:tcPr>
          <w:p w:rsidR="00890F70" w:rsidRPr="00EB3EC7" w:rsidRDefault="00890F70" w:rsidP="00925159">
            <w:pPr>
              <w:pStyle w:val="14"/>
              <w:framePr w:hSpace="0" w:wrap="auto" w:vAnchor="margin" w:hAnchor="text" w:yAlign="inline"/>
              <w:rPr>
                <w:sz w:val="24"/>
                <w:szCs w:val="24"/>
              </w:rPr>
            </w:pPr>
            <w:r w:rsidRPr="00EB3EC7">
              <w:rPr>
                <w:sz w:val="24"/>
                <w:szCs w:val="24"/>
              </w:rPr>
              <w:t>4</w:t>
            </w:r>
          </w:p>
        </w:tc>
      </w:tr>
      <w:tr w:rsidR="00890F70" w:rsidRPr="00EB3EC7" w:rsidTr="00DF10B9">
        <w:tc>
          <w:tcPr>
            <w:tcW w:w="9464" w:type="dxa"/>
            <w:gridSpan w:val="2"/>
          </w:tcPr>
          <w:p w:rsidR="00890F70" w:rsidRPr="00EB3EC7" w:rsidRDefault="00890F70" w:rsidP="00925159">
            <w:pPr>
              <w:pStyle w:val="14"/>
              <w:framePr w:hSpace="0" w:wrap="auto" w:vAnchor="margin" w:hAnchor="text" w:yAlign="inline"/>
              <w:numPr>
                <w:ilvl w:val="0"/>
                <w:numId w:val="33"/>
              </w:numPr>
              <w:rPr>
                <w:sz w:val="24"/>
                <w:szCs w:val="24"/>
              </w:rPr>
            </w:pPr>
            <w:r w:rsidRPr="00EB3EC7">
              <w:rPr>
                <w:sz w:val="24"/>
                <w:szCs w:val="24"/>
                <w:lang w:val="en-US"/>
              </w:rPr>
              <w:t xml:space="preserve">I. </w:t>
            </w:r>
            <w:r w:rsidRPr="00EB3EC7">
              <w:rPr>
                <w:sz w:val="24"/>
                <w:szCs w:val="24"/>
              </w:rPr>
              <w:t>ЦЕЛЕВОЙ РАЗДЕЛ</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5</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1.1</w:t>
            </w:r>
            <w:r w:rsidR="0075701E" w:rsidRPr="00EB3EC7">
              <w:rPr>
                <w:sz w:val="24"/>
                <w:szCs w:val="24"/>
              </w:rPr>
              <w:t>.</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Пояснительная записка</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5</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w:t>
            </w:r>
            <w:r w:rsidR="0075701E" w:rsidRPr="00EB3EC7">
              <w:rPr>
                <w:sz w:val="24"/>
                <w:szCs w:val="24"/>
              </w:rPr>
              <w:t>.</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Планируемые результаты освоения обучающимися основной образовательной программы начального общего образования</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10</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1.2.1</w:t>
            </w:r>
            <w:r w:rsidR="0075701E" w:rsidRPr="00EB3EC7">
              <w:rPr>
                <w:sz w:val="24"/>
                <w:szCs w:val="24"/>
              </w:rPr>
              <w:t>.</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Формирование универсальных учебных действий</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12</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1.2.1.1.</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Чтение. Работа с текстом (метапредметные результаты)</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16</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1.2.1.2.</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Формирование ИКТ-компетентности обучающихся (метапредметные результаты)</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17</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1.2.2.</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Планируемые результаты освоения предметных областей при получении начального общего образования</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20</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1.2.2.1.</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Русский язык и литературное чтение</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20</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1.2.2.2.</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Родной язык и литературное чтение на родном языке</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27</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1.2.2.3.</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Иностранный язык (английский)</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31</w:t>
            </w:r>
          </w:p>
        </w:tc>
      </w:tr>
      <w:tr w:rsidR="00890F70" w:rsidRPr="00EB3EC7" w:rsidTr="00DF10B9">
        <w:tc>
          <w:tcPr>
            <w:tcW w:w="1101" w:type="dxa"/>
          </w:tcPr>
          <w:p w:rsidR="00890F70" w:rsidRPr="00EB3EC7" w:rsidRDefault="00890F70" w:rsidP="00925159">
            <w:pPr>
              <w:pStyle w:val="14"/>
              <w:framePr w:hSpace="0" w:wrap="auto" w:vAnchor="margin" w:hAnchor="text" w:yAlign="inline"/>
              <w:rPr>
                <w:sz w:val="24"/>
                <w:szCs w:val="24"/>
              </w:rPr>
            </w:pPr>
            <w:r w:rsidRPr="00EB3EC7">
              <w:rPr>
                <w:sz w:val="24"/>
                <w:szCs w:val="24"/>
              </w:rPr>
              <w:t>1.2.2.4.</w:t>
            </w:r>
          </w:p>
        </w:tc>
        <w:tc>
          <w:tcPr>
            <w:tcW w:w="8363" w:type="dxa"/>
          </w:tcPr>
          <w:p w:rsidR="00890F70" w:rsidRPr="00EB3EC7" w:rsidRDefault="00890F70" w:rsidP="00925159">
            <w:pPr>
              <w:pStyle w:val="14"/>
              <w:framePr w:hSpace="0" w:wrap="auto" w:vAnchor="margin" w:hAnchor="text" w:yAlign="inline"/>
              <w:rPr>
                <w:sz w:val="24"/>
                <w:szCs w:val="24"/>
              </w:rPr>
            </w:pPr>
            <w:r w:rsidRPr="00EB3EC7">
              <w:rPr>
                <w:sz w:val="24"/>
                <w:szCs w:val="24"/>
              </w:rPr>
              <w:t>Математика и информатика</w:t>
            </w:r>
          </w:p>
        </w:tc>
        <w:tc>
          <w:tcPr>
            <w:tcW w:w="815" w:type="dxa"/>
          </w:tcPr>
          <w:p w:rsidR="00890F70" w:rsidRPr="00EB3EC7" w:rsidRDefault="0065517A" w:rsidP="00925159">
            <w:pPr>
              <w:pStyle w:val="14"/>
              <w:framePr w:hSpace="0" w:wrap="auto" w:vAnchor="margin" w:hAnchor="text" w:yAlign="inline"/>
              <w:rPr>
                <w:sz w:val="24"/>
                <w:szCs w:val="24"/>
              </w:rPr>
            </w:pPr>
            <w:r>
              <w:rPr>
                <w:sz w:val="24"/>
                <w:szCs w:val="24"/>
              </w:rPr>
              <w:t>34</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1.2.2.5.</w:t>
            </w:r>
          </w:p>
        </w:tc>
        <w:tc>
          <w:tcPr>
            <w:tcW w:w="8363" w:type="dxa"/>
          </w:tcPr>
          <w:p w:rsidR="00890F70" w:rsidRPr="00EB3EC7" w:rsidRDefault="0075701E" w:rsidP="00925159">
            <w:pPr>
              <w:pStyle w:val="14"/>
              <w:framePr w:hSpace="0" w:wrap="auto" w:vAnchor="margin" w:hAnchor="text" w:yAlign="inline"/>
              <w:rPr>
                <w:noProof/>
                <w:sz w:val="24"/>
                <w:szCs w:val="24"/>
              </w:rPr>
            </w:pPr>
            <w:r w:rsidRPr="00EB3EC7">
              <w:rPr>
                <w:noProof/>
                <w:sz w:val="24"/>
                <w:szCs w:val="24"/>
              </w:rPr>
              <w:t>Обществознание и естествознание (Окружающий мир)</w:t>
            </w:r>
          </w:p>
        </w:tc>
        <w:tc>
          <w:tcPr>
            <w:tcW w:w="815" w:type="dxa"/>
          </w:tcPr>
          <w:p w:rsidR="00890F70" w:rsidRPr="00EB3EC7" w:rsidRDefault="0065517A" w:rsidP="00925159">
            <w:pPr>
              <w:pStyle w:val="14"/>
              <w:framePr w:hSpace="0" w:wrap="auto" w:vAnchor="margin" w:hAnchor="text" w:yAlign="inline"/>
              <w:rPr>
                <w:noProof/>
                <w:sz w:val="24"/>
                <w:szCs w:val="24"/>
              </w:rPr>
            </w:pPr>
            <w:r>
              <w:rPr>
                <w:noProof/>
                <w:sz w:val="24"/>
                <w:szCs w:val="24"/>
              </w:rPr>
              <w:t>36</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1.2.2.6.</w:t>
            </w:r>
          </w:p>
        </w:tc>
        <w:tc>
          <w:tcPr>
            <w:tcW w:w="8363" w:type="dxa"/>
          </w:tcPr>
          <w:p w:rsidR="00890F70" w:rsidRPr="00EB3EC7" w:rsidRDefault="0075701E" w:rsidP="00925159">
            <w:pPr>
              <w:pStyle w:val="14"/>
              <w:framePr w:hSpace="0" w:wrap="auto" w:vAnchor="margin" w:hAnchor="text" w:yAlign="inline"/>
              <w:rPr>
                <w:noProof/>
                <w:sz w:val="24"/>
                <w:szCs w:val="24"/>
              </w:rPr>
            </w:pPr>
            <w:r w:rsidRPr="00EB3EC7">
              <w:rPr>
                <w:noProof/>
                <w:sz w:val="24"/>
                <w:szCs w:val="24"/>
              </w:rPr>
              <w:t>Основы религиозных культур и светской этики</w:t>
            </w:r>
          </w:p>
        </w:tc>
        <w:tc>
          <w:tcPr>
            <w:tcW w:w="815" w:type="dxa"/>
          </w:tcPr>
          <w:p w:rsidR="00890F70" w:rsidRPr="00EB3EC7" w:rsidRDefault="0065517A" w:rsidP="00925159">
            <w:pPr>
              <w:pStyle w:val="14"/>
              <w:framePr w:hSpace="0" w:wrap="auto" w:vAnchor="margin" w:hAnchor="text" w:yAlign="inline"/>
              <w:rPr>
                <w:noProof/>
                <w:sz w:val="24"/>
                <w:szCs w:val="24"/>
              </w:rPr>
            </w:pPr>
            <w:r>
              <w:rPr>
                <w:noProof/>
                <w:sz w:val="24"/>
                <w:szCs w:val="24"/>
              </w:rPr>
              <w:t>39</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1.2.2.7.</w:t>
            </w:r>
          </w:p>
        </w:tc>
        <w:tc>
          <w:tcPr>
            <w:tcW w:w="8363" w:type="dxa"/>
          </w:tcPr>
          <w:p w:rsidR="00890F70" w:rsidRPr="00EB3EC7" w:rsidRDefault="0075701E" w:rsidP="00925159">
            <w:pPr>
              <w:pStyle w:val="14"/>
              <w:framePr w:hSpace="0" w:wrap="auto" w:vAnchor="margin" w:hAnchor="text" w:yAlign="inline"/>
              <w:rPr>
                <w:noProof/>
                <w:sz w:val="24"/>
                <w:szCs w:val="24"/>
              </w:rPr>
            </w:pPr>
            <w:r w:rsidRPr="00EB3EC7">
              <w:rPr>
                <w:noProof/>
                <w:sz w:val="24"/>
                <w:szCs w:val="24"/>
              </w:rPr>
              <w:t xml:space="preserve">Искусство </w:t>
            </w:r>
          </w:p>
        </w:tc>
        <w:tc>
          <w:tcPr>
            <w:tcW w:w="815" w:type="dxa"/>
          </w:tcPr>
          <w:p w:rsidR="00890F70" w:rsidRPr="00EB3EC7" w:rsidRDefault="0065517A" w:rsidP="00925159">
            <w:pPr>
              <w:pStyle w:val="14"/>
              <w:framePr w:hSpace="0" w:wrap="auto" w:vAnchor="margin" w:hAnchor="text" w:yAlign="inline"/>
              <w:rPr>
                <w:noProof/>
                <w:sz w:val="24"/>
                <w:szCs w:val="24"/>
              </w:rPr>
            </w:pPr>
            <w:r>
              <w:rPr>
                <w:noProof/>
                <w:sz w:val="24"/>
                <w:szCs w:val="24"/>
              </w:rPr>
              <w:t>42</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1.2.2.8.</w:t>
            </w:r>
          </w:p>
        </w:tc>
        <w:tc>
          <w:tcPr>
            <w:tcW w:w="8363" w:type="dxa"/>
          </w:tcPr>
          <w:p w:rsidR="00890F70" w:rsidRPr="00EB3EC7" w:rsidRDefault="0075701E" w:rsidP="00925159">
            <w:pPr>
              <w:pStyle w:val="14"/>
              <w:framePr w:hSpace="0" w:wrap="auto" w:vAnchor="margin" w:hAnchor="text" w:yAlign="inline"/>
              <w:rPr>
                <w:noProof/>
                <w:sz w:val="24"/>
                <w:szCs w:val="24"/>
              </w:rPr>
            </w:pPr>
            <w:r w:rsidRPr="00EB3EC7">
              <w:rPr>
                <w:noProof/>
                <w:sz w:val="24"/>
                <w:szCs w:val="24"/>
              </w:rPr>
              <w:t xml:space="preserve">Технология </w:t>
            </w:r>
          </w:p>
        </w:tc>
        <w:tc>
          <w:tcPr>
            <w:tcW w:w="815" w:type="dxa"/>
          </w:tcPr>
          <w:p w:rsidR="00890F70" w:rsidRPr="00EB3EC7" w:rsidRDefault="0065517A" w:rsidP="00925159">
            <w:pPr>
              <w:pStyle w:val="14"/>
              <w:framePr w:hSpace="0" w:wrap="auto" w:vAnchor="margin" w:hAnchor="text" w:yAlign="inline"/>
              <w:rPr>
                <w:noProof/>
                <w:sz w:val="24"/>
                <w:szCs w:val="24"/>
              </w:rPr>
            </w:pPr>
            <w:r>
              <w:rPr>
                <w:noProof/>
                <w:sz w:val="24"/>
                <w:szCs w:val="24"/>
              </w:rPr>
              <w:t>48</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1.2.2.9.</w:t>
            </w:r>
          </w:p>
        </w:tc>
        <w:tc>
          <w:tcPr>
            <w:tcW w:w="8363" w:type="dxa"/>
          </w:tcPr>
          <w:p w:rsidR="00890F70"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Физическая культура</w:t>
            </w:r>
          </w:p>
        </w:tc>
        <w:tc>
          <w:tcPr>
            <w:tcW w:w="815" w:type="dxa"/>
          </w:tcPr>
          <w:p w:rsidR="00890F70"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51</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1.3.</w:t>
            </w:r>
          </w:p>
        </w:tc>
        <w:tc>
          <w:tcPr>
            <w:tcW w:w="8363" w:type="dxa"/>
          </w:tcPr>
          <w:p w:rsidR="00890F70"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Система оценки достижения планируемых результатов освоения обучающимися основной образовательной программы начального общего образования</w:t>
            </w:r>
          </w:p>
        </w:tc>
        <w:tc>
          <w:tcPr>
            <w:tcW w:w="815" w:type="dxa"/>
          </w:tcPr>
          <w:p w:rsidR="00890F70"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52</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1.3.1.</w:t>
            </w:r>
          </w:p>
        </w:tc>
        <w:tc>
          <w:tcPr>
            <w:tcW w:w="8363" w:type="dxa"/>
          </w:tcPr>
          <w:p w:rsidR="00890F70"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Общие положения</w:t>
            </w:r>
          </w:p>
        </w:tc>
        <w:tc>
          <w:tcPr>
            <w:tcW w:w="815" w:type="dxa"/>
          </w:tcPr>
          <w:p w:rsidR="00890F70"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52</w:t>
            </w:r>
          </w:p>
        </w:tc>
      </w:tr>
      <w:tr w:rsidR="00890F70" w:rsidRPr="00EB3EC7" w:rsidTr="00DF10B9">
        <w:tc>
          <w:tcPr>
            <w:tcW w:w="1101" w:type="dxa"/>
          </w:tcPr>
          <w:p w:rsidR="00890F70" w:rsidRPr="00EB3EC7" w:rsidRDefault="0075701E" w:rsidP="00925159">
            <w:pPr>
              <w:pStyle w:val="14"/>
              <w:framePr w:hSpace="0" w:wrap="auto" w:vAnchor="margin" w:hAnchor="text" w:yAlign="inline"/>
              <w:rPr>
                <w:sz w:val="24"/>
                <w:szCs w:val="24"/>
              </w:rPr>
            </w:pPr>
            <w:r w:rsidRPr="00EB3EC7">
              <w:rPr>
                <w:sz w:val="24"/>
                <w:szCs w:val="24"/>
              </w:rPr>
              <w:t>1.3.2.</w:t>
            </w:r>
          </w:p>
        </w:tc>
        <w:tc>
          <w:tcPr>
            <w:tcW w:w="8363" w:type="dxa"/>
          </w:tcPr>
          <w:p w:rsidR="00890F70"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Особености оценки личностных, метапредметных и предметных результатов</w:t>
            </w:r>
          </w:p>
        </w:tc>
        <w:tc>
          <w:tcPr>
            <w:tcW w:w="815" w:type="dxa"/>
          </w:tcPr>
          <w:p w:rsidR="00890F70"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55</w:t>
            </w:r>
          </w:p>
        </w:tc>
      </w:tr>
      <w:tr w:rsidR="0075701E" w:rsidRPr="00EB3EC7" w:rsidTr="00DF10B9">
        <w:tc>
          <w:tcPr>
            <w:tcW w:w="1101" w:type="dxa"/>
          </w:tcPr>
          <w:p w:rsidR="0075701E" w:rsidRPr="00EB3EC7" w:rsidRDefault="0075701E" w:rsidP="00925159">
            <w:pPr>
              <w:pStyle w:val="14"/>
              <w:framePr w:hSpace="0" w:wrap="auto" w:vAnchor="margin" w:hAnchor="text" w:yAlign="inline"/>
              <w:rPr>
                <w:sz w:val="24"/>
                <w:szCs w:val="24"/>
              </w:rPr>
            </w:pPr>
            <w:r w:rsidRPr="00EB3EC7">
              <w:rPr>
                <w:sz w:val="24"/>
                <w:szCs w:val="24"/>
              </w:rPr>
              <w:t>1.3.3.</w:t>
            </w:r>
          </w:p>
        </w:tc>
        <w:tc>
          <w:tcPr>
            <w:tcW w:w="8363" w:type="dxa"/>
          </w:tcPr>
          <w:p w:rsidR="0075701E"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Портфель достижений как инструмент оценки динамики индивидуальных образовательных достижений</w:t>
            </w:r>
          </w:p>
        </w:tc>
        <w:tc>
          <w:tcPr>
            <w:tcW w:w="815" w:type="dxa"/>
          </w:tcPr>
          <w:p w:rsidR="0075701E"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63</w:t>
            </w:r>
          </w:p>
        </w:tc>
      </w:tr>
      <w:tr w:rsidR="0075701E" w:rsidRPr="00EB3EC7" w:rsidTr="00DF10B9">
        <w:tc>
          <w:tcPr>
            <w:tcW w:w="1101" w:type="dxa"/>
          </w:tcPr>
          <w:p w:rsidR="0075701E" w:rsidRPr="00EB3EC7" w:rsidRDefault="0075701E" w:rsidP="00925159">
            <w:pPr>
              <w:pStyle w:val="14"/>
              <w:framePr w:hSpace="0" w:wrap="auto" w:vAnchor="margin" w:hAnchor="text" w:yAlign="inline"/>
              <w:rPr>
                <w:sz w:val="24"/>
                <w:szCs w:val="24"/>
              </w:rPr>
            </w:pPr>
            <w:r w:rsidRPr="00EB3EC7">
              <w:rPr>
                <w:sz w:val="24"/>
                <w:szCs w:val="24"/>
              </w:rPr>
              <w:t>1.3.4.</w:t>
            </w:r>
          </w:p>
        </w:tc>
        <w:tc>
          <w:tcPr>
            <w:tcW w:w="8363" w:type="dxa"/>
          </w:tcPr>
          <w:p w:rsidR="0075701E"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Итоговая оценка выпускника</w:t>
            </w:r>
          </w:p>
        </w:tc>
        <w:tc>
          <w:tcPr>
            <w:tcW w:w="815" w:type="dxa"/>
          </w:tcPr>
          <w:p w:rsidR="0075701E"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63</w:t>
            </w:r>
          </w:p>
        </w:tc>
      </w:tr>
      <w:tr w:rsidR="0075701E" w:rsidRPr="00EB3EC7" w:rsidTr="00DF10B9">
        <w:tc>
          <w:tcPr>
            <w:tcW w:w="9464" w:type="dxa"/>
            <w:gridSpan w:val="2"/>
          </w:tcPr>
          <w:p w:rsidR="0075701E" w:rsidRPr="00EB3EC7" w:rsidRDefault="0075701E" w:rsidP="00925159">
            <w:pPr>
              <w:pStyle w:val="14"/>
              <w:framePr w:hSpace="0" w:wrap="auto" w:vAnchor="margin" w:hAnchor="text" w:yAlign="inline"/>
              <w:numPr>
                <w:ilvl w:val="0"/>
                <w:numId w:val="33"/>
              </w:numPr>
              <w:rPr>
                <w:rFonts w:eastAsiaTheme="minorEastAsia"/>
                <w:sz w:val="24"/>
                <w:szCs w:val="24"/>
              </w:rPr>
            </w:pPr>
            <w:r w:rsidRPr="00EB3EC7">
              <w:rPr>
                <w:rFonts w:eastAsiaTheme="minorEastAsia"/>
                <w:sz w:val="24"/>
                <w:szCs w:val="24"/>
              </w:rPr>
              <w:t>СОДЕРЖАТЕЛЬНЫЙ РАЗДЕЛ</w:t>
            </w:r>
          </w:p>
        </w:tc>
        <w:tc>
          <w:tcPr>
            <w:tcW w:w="815" w:type="dxa"/>
          </w:tcPr>
          <w:p w:rsidR="0075701E"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65</w:t>
            </w:r>
          </w:p>
        </w:tc>
      </w:tr>
      <w:tr w:rsidR="0075701E" w:rsidRPr="00EB3EC7" w:rsidTr="00DF10B9">
        <w:tc>
          <w:tcPr>
            <w:tcW w:w="1101" w:type="dxa"/>
          </w:tcPr>
          <w:p w:rsidR="0075701E" w:rsidRPr="00EB3EC7" w:rsidRDefault="0075701E" w:rsidP="00925159">
            <w:pPr>
              <w:pStyle w:val="14"/>
              <w:framePr w:hSpace="0" w:wrap="auto" w:vAnchor="margin" w:hAnchor="text" w:yAlign="inline"/>
              <w:rPr>
                <w:sz w:val="24"/>
                <w:szCs w:val="24"/>
              </w:rPr>
            </w:pPr>
            <w:r w:rsidRPr="00EB3EC7">
              <w:rPr>
                <w:sz w:val="24"/>
                <w:szCs w:val="24"/>
              </w:rPr>
              <w:t>2.1.</w:t>
            </w:r>
          </w:p>
        </w:tc>
        <w:tc>
          <w:tcPr>
            <w:tcW w:w="8363" w:type="dxa"/>
          </w:tcPr>
          <w:p w:rsidR="0075701E"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Программа формирования универсальных учебных действий у обучающихся на уровне начального общего образования</w:t>
            </w:r>
          </w:p>
        </w:tc>
        <w:tc>
          <w:tcPr>
            <w:tcW w:w="815" w:type="dxa"/>
          </w:tcPr>
          <w:p w:rsidR="0075701E"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65</w:t>
            </w:r>
          </w:p>
        </w:tc>
      </w:tr>
      <w:tr w:rsidR="0075701E" w:rsidRPr="00EB3EC7" w:rsidTr="00DF10B9">
        <w:tc>
          <w:tcPr>
            <w:tcW w:w="1101" w:type="dxa"/>
          </w:tcPr>
          <w:p w:rsidR="0075701E" w:rsidRPr="00EB3EC7" w:rsidRDefault="0075701E" w:rsidP="00925159">
            <w:pPr>
              <w:pStyle w:val="14"/>
              <w:framePr w:hSpace="0" w:wrap="auto" w:vAnchor="margin" w:hAnchor="text" w:yAlign="inline"/>
              <w:rPr>
                <w:sz w:val="24"/>
                <w:szCs w:val="24"/>
              </w:rPr>
            </w:pPr>
            <w:r w:rsidRPr="00EB3EC7">
              <w:rPr>
                <w:sz w:val="24"/>
                <w:szCs w:val="24"/>
              </w:rPr>
              <w:t>2.1.1.</w:t>
            </w:r>
          </w:p>
        </w:tc>
        <w:tc>
          <w:tcPr>
            <w:tcW w:w="8363" w:type="dxa"/>
          </w:tcPr>
          <w:p w:rsidR="0075701E"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Ценностные ориентиры начального общего образования</w:t>
            </w:r>
          </w:p>
        </w:tc>
        <w:tc>
          <w:tcPr>
            <w:tcW w:w="815" w:type="dxa"/>
          </w:tcPr>
          <w:p w:rsidR="0075701E"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66</w:t>
            </w:r>
          </w:p>
        </w:tc>
      </w:tr>
      <w:tr w:rsidR="0075701E" w:rsidRPr="00EB3EC7" w:rsidTr="00DF10B9">
        <w:tc>
          <w:tcPr>
            <w:tcW w:w="1101" w:type="dxa"/>
          </w:tcPr>
          <w:p w:rsidR="0075701E" w:rsidRPr="00EB3EC7" w:rsidRDefault="0075701E" w:rsidP="00925159">
            <w:pPr>
              <w:pStyle w:val="14"/>
              <w:framePr w:hSpace="0" w:wrap="auto" w:vAnchor="margin" w:hAnchor="text" w:yAlign="inline"/>
              <w:rPr>
                <w:sz w:val="24"/>
                <w:szCs w:val="24"/>
              </w:rPr>
            </w:pPr>
            <w:r w:rsidRPr="00EB3EC7">
              <w:rPr>
                <w:sz w:val="24"/>
                <w:szCs w:val="24"/>
              </w:rPr>
              <w:t>2.1.2.</w:t>
            </w:r>
          </w:p>
        </w:tc>
        <w:tc>
          <w:tcPr>
            <w:tcW w:w="8363" w:type="dxa"/>
          </w:tcPr>
          <w:p w:rsidR="0075701E" w:rsidRPr="00EB3EC7" w:rsidRDefault="0075701E" w:rsidP="00925159">
            <w:pPr>
              <w:pStyle w:val="14"/>
              <w:framePr w:hSpace="0" w:wrap="auto" w:vAnchor="margin" w:hAnchor="text" w:yAlign="inline"/>
              <w:rPr>
                <w:rFonts w:eastAsiaTheme="minorEastAsia"/>
                <w:sz w:val="24"/>
                <w:szCs w:val="24"/>
              </w:rPr>
            </w:pPr>
            <w:r w:rsidRPr="00EB3EC7">
              <w:rPr>
                <w:rFonts w:eastAsiaTheme="minorEastAsia"/>
                <w:sz w:val="24"/>
                <w:szCs w:val="24"/>
              </w:rPr>
              <w:t>Характеристика универсальных</w:t>
            </w:r>
            <w:r w:rsidR="00DF10B9" w:rsidRPr="00EB3EC7">
              <w:rPr>
                <w:rFonts w:eastAsiaTheme="minorEastAsia"/>
                <w:sz w:val="24"/>
                <w:szCs w:val="24"/>
              </w:rPr>
              <w:t>учебных действий при получении начального общего образования</w:t>
            </w:r>
          </w:p>
        </w:tc>
        <w:tc>
          <w:tcPr>
            <w:tcW w:w="815" w:type="dxa"/>
          </w:tcPr>
          <w:p w:rsidR="0075701E"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67</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2.1.3.</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Связь универсальных учебных действий с содержанием учебных предметов</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71</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2.1.4.</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Особенност,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76</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2.1.5.</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Условия, обеспечивающие развитие универсальных учебных действий у обучающихся</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77</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2.1.6.</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Условия, обеспечивающие преемственность прграммыформирования учебных действий при переходе от дошкольного к начальному и основному общему образованию</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81</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2.1.7.</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 xml:space="preserve">Методика и инструментарий оценки успешности освоения и </w:t>
            </w:r>
            <w:r w:rsidRPr="00EB3EC7">
              <w:rPr>
                <w:rFonts w:eastAsiaTheme="minorEastAsia"/>
                <w:sz w:val="24"/>
                <w:szCs w:val="24"/>
              </w:rPr>
              <w:lastRenderedPageBreak/>
              <w:t>применения обучающимися универсальных учебных действий</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lastRenderedPageBreak/>
              <w:t>84</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lastRenderedPageBreak/>
              <w:t>2.2.</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Программа отдельных учебных предметов, курсов</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84</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2.2.1.</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Основное содержание учебных предметов при получении начального общего образования</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85</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2.3.</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Программа духовно-нравственного развития и воспитания обучающихся начального общего образования</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85</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2.4.</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Программа формирования экологической культуры, культуры здорового и безопасного образа жизни</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118</w:t>
            </w:r>
          </w:p>
        </w:tc>
      </w:tr>
      <w:tr w:rsidR="00DF10B9" w:rsidRPr="00EB3EC7" w:rsidTr="00DF10B9">
        <w:tc>
          <w:tcPr>
            <w:tcW w:w="1101" w:type="dxa"/>
          </w:tcPr>
          <w:p w:rsidR="00DF10B9" w:rsidRPr="00EB3EC7" w:rsidRDefault="00DF10B9" w:rsidP="00925159">
            <w:pPr>
              <w:pStyle w:val="14"/>
              <w:framePr w:hSpace="0" w:wrap="auto" w:vAnchor="margin" w:hAnchor="text" w:yAlign="inline"/>
              <w:rPr>
                <w:sz w:val="24"/>
                <w:szCs w:val="24"/>
              </w:rPr>
            </w:pPr>
            <w:r w:rsidRPr="00EB3EC7">
              <w:rPr>
                <w:sz w:val="24"/>
                <w:szCs w:val="24"/>
              </w:rPr>
              <w:t>2.5.</w:t>
            </w:r>
          </w:p>
        </w:tc>
        <w:tc>
          <w:tcPr>
            <w:tcW w:w="8363" w:type="dxa"/>
          </w:tcPr>
          <w:p w:rsidR="00DF10B9" w:rsidRPr="00EB3EC7" w:rsidRDefault="00DF10B9" w:rsidP="00925159">
            <w:pPr>
              <w:pStyle w:val="14"/>
              <w:framePr w:hSpace="0" w:wrap="auto" w:vAnchor="margin" w:hAnchor="text" w:yAlign="inline"/>
              <w:rPr>
                <w:rFonts w:eastAsiaTheme="minorEastAsia"/>
                <w:sz w:val="24"/>
                <w:szCs w:val="24"/>
              </w:rPr>
            </w:pPr>
            <w:r w:rsidRPr="00EB3EC7">
              <w:rPr>
                <w:rFonts w:eastAsiaTheme="minorEastAsia"/>
                <w:sz w:val="24"/>
                <w:szCs w:val="24"/>
              </w:rPr>
              <w:t>Программа коррекционной работы</w:t>
            </w:r>
          </w:p>
        </w:tc>
        <w:tc>
          <w:tcPr>
            <w:tcW w:w="815" w:type="dxa"/>
          </w:tcPr>
          <w:p w:rsidR="00DF10B9"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125</w:t>
            </w:r>
          </w:p>
        </w:tc>
      </w:tr>
      <w:tr w:rsidR="0051437B" w:rsidRPr="00EB3EC7" w:rsidTr="00C53A6B">
        <w:tc>
          <w:tcPr>
            <w:tcW w:w="9464" w:type="dxa"/>
            <w:gridSpan w:val="2"/>
          </w:tcPr>
          <w:p w:rsidR="0051437B" w:rsidRPr="00EB3EC7" w:rsidRDefault="0051437B" w:rsidP="00925159">
            <w:pPr>
              <w:pStyle w:val="14"/>
              <w:framePr w:hSpace="0" w:wrap="auto" w:vAnchor="margin" w:hAnchor="text" w:yAlign="inline"/>
              <w:numPr>
                <w:ilvl w:val="0"/>
                <w:numId w:val="33"/>
              </w:numPr>
              <w:rPr>
                <w:rFonts w:eastAsiaTheme="minorEastAsia"/>
                <w:sz w:val="24"/>
                <w:szCs w:val="24"/>
                <w:lang w:val="en-US"/>
              </w:rPr>
            </w:pPr>
            <w:r w:rsidRPr="00EB3EC7">
              <w:rPr>
                <w:rFonts w:eastAsiaTheme="minorEastAsia"/>
                <w:sz w:val="24"/>
                <w:szCs w:val="24"/>
              </w:rPr>
              <w:t>ОРГАНИЗАЦИОННЫЙ РАЗДЕЛ</w:t>
            </w:r>
          </w:p>
        </w:tc>
        <w:tc>
          <w:tcPr>
            <w:tcW w:w="815" w:type="dxa"/>
          </w:tcPr>
          <w:p w:rsidR="0051437B"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148</w:t>
            </w:r>
          </w:p>
        </w:tc>
      </w:tr>
      <w:tr w:rsidR="0051437B" w:rsidRPr="00EB3EC7" w:rsidTr="00DF10B9">
        <w:tc>
          <w:tcPr>
            <w:tcW w:w="1101" w:type="dxa"/>
          </w:tcPr>
          <w:p w:rsidR="0051437B" w:rsidRPr="00EB3EC7" w:rsidRDefault="0051437B" w:rsidP="00925159">
            <w:pPr>
              <w:pStyle w:val="14"/>
              <w:framePr w:hSpace="0" w:wrap="auto" w:vAnchor="margin" w:hAnchor="text" w:yAlign="inline"/>
              <w:rPr>
                <w:sz w:val="24"/>
                <w:szCs w:val="24"/>
              </w:rPr>
            </w:pPr>
            <w:r w:rsidRPr="00EB3EC7">
              <w:rPr>
                <w:sz w:val="24"/>
                <w:szCs w:val="24"/>
              </w:rPr>
              <w:t>3.1.</w:t>
            </w:r>
          </w:p>
        </w:tc>
        <w:tc>
          <w:tcPr>
            <w:tcW w:w="8363" w:type="dxa"/>
          </w:tcPr>
          <w:p w:rsidR="0051437B" w:rsidRPr="00EB3EC7" w:rsidRDefault="0051437B" w:rsidP="00925159">
            <w:pPr>
              <w:pStyle w:val="14"/>
              <w:framePr w:hSpace="0" w:wrap="auto" w:vAnchor="margin" w:hAnchor="text" w:yAlign="inline"/>
              <w:rPr>
                <w:rFonts w:eastAsiaTheme="minorEastAsia"/>
                <w:sz w:val="24"/>
                <w:szCs w:val="24"/>
              </w:rPr>
            </w:pPr>
            <w:r w:rsidRPr="00EB3EC7">
              <w:rPr>
                <w:rFonts w:eastAsiaTheme="minorEastAsia"/>
                <w:sz w:val="24"/>
                <w:szCs w:val="24"/>
              </w:rPr>
              <w:t>Учебный план</w:t>
            </w:r>
          </w:p>
        </w:tc>
        <w:tc>
          <w:tcPr>
            <w:tcW w:w="815" w:type="dxa"/>
          </w:tcPr>
          <w:p w:rsidR="0051437B"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148</w:t>
            </w:r>
          </w:p>
        </w:tc>
      </w:tr>
      <w:tr w:rsidR="0051437B" w:rsidRPr="00EB3EC7" w:rsidTr="00DF10B9">
        <w:tc>
          <w:tcPr>
            <w:tcW w:w="1101" w:type="dxa"/>
          </w:tcPr>
          <w:p w:rsidR="0051437B" w:rsidRPr="00EB3EC7" w:rsidRDefault="0051437B" w:rsidP="00925159">
            <w:pPr>
              <w:pStyle w:val="14"/>
              <w:framePr w:hSpace="0" w:wrap="auto" w:vAnchor="margin" w:hAnchor="text" w:yAlign="inline"/>
              <w:rPr>
                <w:sz w:val="24"/>
                <w:szCs w:val="24"/>
              </w:rPr>
            </w:pPr>
            <w:r w:rsidRPr="00EB3EC7">
              <w:rPr>
                <w:sz w:val="24"/>
                <w:szCs w:val="24"/>
              </w:rPr>
              <w:t>3.2.</w:t>
            </w:r>
          </w:p>
        </w:tc>
        <w:tc>
          <w:tcPr>
            <w:tcW w:w="8363" w:type="dxa"/>
          </w:tcPr>
          <w:p w:rsidR="0051437B" w:rsidRPr="00EB3EC7" w:rsidRDefault="0051437B" w:rsidP="00925159">
            <w:pPr>
              <w:pStyle w:val="14"/>
              <w:framePr w:hSpace="0" w:wrap="auto" w:vAnchor="margin" w:hAnchor="text" w:yAlign="inline"/>
              <w:rPr>
                <w:rFonts w:eastAsiaTheme="minorEastAsia"/>
                <w:sz w:val="24"/>
                <w:szCs w:val="24"/>
              </w:rPr>
            </w:pPr>
            <w:r w:rsidRPr="00EB3EC7">
              <w:rPr>
                <w:rFonts w:eastAsiaTheme="minorEastAsia"/>
                <w:sz w:val="24"/>
                <w:szCs w:val="24"/>
              </w:rPr>
              <w:t>План внеурочной деятельности для 1-4 классов, реализующих ФГОС начального общего образования</w:t>
            </w:r>
          </w:p>
        </w:tc>
        <w:tc>
          <w:tcPr>
            <w:tcW w:w="815" w:type="dxa"/>
          </w:tcPr>
          <w:p w:rsidR="0051437B"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152</w:t>
            </w:r>
          </w:p>
        </w:tc>
      </w:tr>
      <w:tr w:rsidR="0051437B" w:rsidRPr="00EB3EC7" w:rsidTr="00DF10B9">
        <w:tc>
          <w:tcPr>
            <w:tcW w:w="1101" w:type="dxa"/>
          </w:tcPr>
          <w:p w:rsidR="0051437B" w:rsidRPr="00EB3EC7" w:rsidRDefault="0051437B" w:rsidP="00925159">
            <w:pPr>
              <w:pStyle w:val="14"/>
              <w:framePr w:hSpace="0" w:wrap="auto" w:vAnchor="margin" w:hAnchor="text" w:yAlign="inline"/>
              <w:rPr>
                <w:sz w:val="24"/>
                <w:szCs w:val="24"/>
              </w:rPr>
            </w:pPr>
            <w:r w:rsidRPr="00EB3EC7">
              <w:rPr>
                <w:sz w:val="24"/>
                <w:szCs w:val="24"/>
              </w:rPr>
              <w:t>3.3.</w:t>
            </w:r>
          </w:p>
        </w:tc>
        <w:tc>
          <w:tcPr>
            <w:tcW w:w="8363" w:type="dxa"/>
          </w:tcPr>
          <w:p w:rsidR="0051437B" w:rsidRPr="00EB3EC7" w:rsidRDefault="0051437B" w:rsidP="00925159">
            <w:pPr>
              <w:pStyle w:val="14"/>
              <w:framePr w:hSpace="0" w:wrap="auto" w:vAnchor="margin" w:hAnchor="text" w:yAlign="inline"/>
              <w:rPr>
                <w:rFonts w:eastAsiaTheme="minorEastAsia"/>
                <w:sz w:val="24"/>
                <w:szCs w:val="24"/>
              </w:rPr>
            </w:pPr>
            <w:r w:rsidRPr="00EB3EC7">
              <w:rPr>
                <w:rFonts w:eastAsiaTheme="minorEastAsia"/>
                <w:sz w:val="24"/>
                <w:szCs w:val="24"/>
              </w:rPr>
              <w:t>Календарный учебный график</w:t>
            </w:r>
          </w:p>
        </w:tc>
        <w:tc>
          <w:tcPr>
            <w:tcW w:w="815" w:type="dxa"/>
          </w:tcPr>
          <w:p w:rsidR="0051437B"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155</w:t>
            </w:r>
          </w:p>
        </w:tc>
      </w:tr>
      <w:tr w:rsidR="0051437B" w:rsidRPr="00EB3EC7" w:rsidTr="00DF10B9">
        <w:tc>
          <w:tcPr>
            <w:tcW w:w="1101" w:type="dxa"/>
          </w:tcPr>
          <w:p w:rsidR="0051437B" w:rsidRPr="00EB3EC7" w:rsidRDefault="0051437B" w:rsidP="00925159">
            <w:pPr>
              <w:pStyle w:val="14"/>
              <w:framePr w:hSpace="0" w:wrap="auto" w:vAnchor="margin" w:hAnchor="text" w:yAlign="inline"/>
              <w:rPr>
                <w:sz w:val="24"/>
                <w:szCs w:val="24"/>
              </w:rPr>
            </w:pPr>
            <w:r w:rsidRPr="00EB3EC7">
              <w:rPr>
                <w:sz w:val="24"/>
                <w:szCs w:val="24"/>
              </w:rPr>
              <w:t>3.4.</w:t>
            </w:r>
          </w:p>
        </w:tc>
        <w:tc>
          <w:tcPr>
            <w:tcW w:w="8363" w:type="dxa"/>
          </w:tcPr>
          <w:p w:rsidR="0051437B" w:rsidRPr="00EB3EC7" w:rsidRDefault="0051437B" w:rsidP="00925159">
            <w:pPr>
              <w:pStyle w:val="14"/>
              <w:framePr w:hSpace="0" w:wrap="auto" w:vAnchor="margin" w:hAnchor="text" w:yAlign="inline"/>
              <w:rPr>
                <w:rFonts w:eastAsiaTheme="minorEastAsia"/>
                <w:sz w:val="24"/>
                <w:szCs w:val="24"/>
              </w:rPr>
            </w:pPr>
            <w:r w:rsidRPr="00EB3EC7">
              <w:rPr>
                <w:rFonts w:eastAsiaTheme="minorEastAsia"/>
                <w:sz w:val="24"/>
                <w:szCs w:val="24"/>
              </w:rPr>
              <w:t>Система  условий реализации основной образовательной программы</w:t>
            </w:r>
          </w:p>
        </w:tc>
        <w:tc>
          <w:tcPr>
            <w:tcW w:w="815" w:type="dxa"/>
          </w:tcPr>
          <w:p w:rsidR="0051437B"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156</w:t>
            </w:r>
          </w:p>
        </w:tc>
      </w:tr>
      <w:tr w:rsidR="0051437B" w:rsidRPr="00EB3EC7" w:rsidTr="00DF10B9">
        <w:tc>
          <w:tcPr>
            <w:tcW w:w="1101" w:type="dxa"/>
          </w:tcPr>
          <w:p w:rsidR="0051437B" w:rsidRPr="00EB3EC7" w:rsidRDefault="005204A3" w:rsidP="00925159">
            <w:pPr>
              <w:pStyle w:val="14"/>
              <w:framePr w:hSpace="0" w:wrap="auto" w:vAnchor="margin" w:hAnchor="text" w:yAlign="inline"/>
              <w:rPr>
                <w:sz w:val="24"/>
                <w:szCs w:val="24"/>
              </w:rPr>
            </w:pPr>
            <w:r w:rsidRPr="00EB3EC7">
              <w:rPr>
                <w:sz w:val="24"/>
                <w:szCs w:val="24"/>
              </w:rPr>
              <w:t>3.4.1.</w:t>
            </w:r>
          </w:p>
        </w:tc>
        <w:tc>
          <w:tcPr>
            <w:tcW w:w="8363" w:type="dxa"/>
          </w:tcPr>
          <w:p w:rsidR="0051437B"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Кадровые условия реализации ООП НОО</w:t>
            </w:r>
          </w:p>
        </w:tc>
        <w:tc>
          <w:tcPr>
            <w:tcW w:w="815" w:type="dxa"/>
          </w:tcPr>
          <w:p w:rsidR="0051437B"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156</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3.4.2.</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Психолого-педагогические условия реализации основной образовательной программы начального общего образования</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158</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3.4.3.</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Финансовые условия обеспечения реализации основной образовательной  программы начального общего образования</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159</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3.4.4.</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Материально-техническое обеспечение учебного процесса</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159</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3.4.5.</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Информационно-методические условия реализации ООП НОО</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162</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3.4.6.</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Сетевой график (дорожная карта) по формированию необходимой системы условий</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164</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3.4.7.</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Механизмы достижения целевых ориентиров в системе условий реализации ООП НОО</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166</w:t>
            </w:r>
          </w:p>
        </w:tc>
      </w:tr>
      <w:tr w:rsidR="005204A3" w:rsidRPr="00EB3EC7" w:rsidTr="00DF10B9">
        <w:tc>
          <w:tcPr>
            <w:tcW w:w="1101" w:type="dxa"/>
          </w:tcPr>
          <w:p w:rsidR="005204A3" w:rsidRPr="00EB3EC7" w:rsidRDefault="005204A3" w:rsidP="00925159">
            <w:pPr>
              <w:pStyle w:val="14"/>
              <w:framePr w:hSpace="0" w:wrap="auto" w:vAnchor="margin" w:hAnchor="text" w:yAlign="inline"/>
              <w:rPr>
                <w:sz w:val="24"/>
                <w:szCs w:val="24"/>
              </w:rPr>
            </w:pPr>
            <w:r w:rsidRPr="00EB3EC7">
              <w:rPr>
                <w:sz w:val="24"/>
                <w:szCs w:val="24"/>
              </w:rPr>
              <w:t>3.4.8.</w:t>
            </w:r>
          </w:p>
        </w:tc>
        <w:tc>
          <w:tcPr>
            <w:tcW w:w="8363" w:type="dxa"/>
          </w:tcPr>
          <w:p w:rsidR="005204A3" w:rsidRPr="00EB3EC7" w:rsidRDefault="005204A3" w:rsidP="00925159">
            <w:pPr>
              <w:pStyle w:val="14"/>
              <w:framePr w:hSpace="0" w:wrap="auto" w:vAnchor="margin" w:hAnchor="text" w:yAlign="inline"/>
              <w:rPr>
                <w:rFonts w:eastAsiaTheme="minorEastAsia"/>
                <w:sz w:val="24"/>
                <w:szCs w:val="24"/>
              </w:rPr>
            </w:pPr>
            <w:r w:rsidRPr="00EB3EC7">
              <w:rPr>
                <w:rFonts w:eastAsiaTheme="minorEastAsia"/>
                <w:sz w:val="24"/>
                <w:szCs w:val="24"/>
              </w:rPr>
              <w:t>Контроль за состоянием системы условий реализации ООП НОО</w:t>
            </w:r>
          </w:p>
        </w:tc>
        <w:tc>
          <w:tcPr>
            <w:tcW w:w="815" w:type="dxa"/>
          </w:tcPr>
          <w:p w:rsidR="005204A3" w:rsidRPr="00EB3EC7" w:rsidRDefault="0065517A" w:rsidP="00925159">
            <w:pPr>
              <w:pStyle w:val="14"/>
              <w:framePr w:hSpace="0" w:wrap="auto" w:vAnchor="margin" w:hAnchor="text" w:yAlign="inline"/>
              <w:rPr>
                <w:rFonts w:eastAsiaTheme="minorEastAsia"/>
                <w:sz w:val="24"/>
                <w:szCs w:val="24"/>
              </w:rPr>
            </w:pPr>
            <w:r>
              <w:rPr>
                <w:rFonts w:eastAsiaTheme="minorEastAsia"/>
                <w:sz w:val="24"/>
                <w:szCs w:val="24"/>
              </w:rPr>
              <w:t>169</w:t>
            </w:r>
          </w:p>
        </w:tc>
      </w:tr>
    </w:tbl>
    <w:p w:rsidR="00EF3564" w:rsidRPr="00EB3EC7" w:rsidRDefault="00EF3564" w:rsidP="001805A6">
      <w:pPr>
        <w:pStyle w:val="a3"/>
        <w:spacing w:line="360" w:lineRule="auto"/>
        <w:ind w:firstLine="454"/>
        <w:rPr>
          <w:rFonts w:ascii="Times New Roman" w:hAnsi="Times New Roman"/>
          <w:b/>
          <w:bCs/>
          <w:color w:val="auto"/>
          <w:sz w:val="24"/>
          <w:szCs w:val="24"/>
        </w:rPr>
      </w:pPr>
    </w:p>
    <w:p w:rsidR="00EF3564" w:rsidRPr="00EB3EC7" w:rsidRDefault="00EF3564" w:rsidP="001805A6">
      <w:pPr>
        <w:pStyle w:val="a3"/>
        <w:spacing w:line="360" w:lineRule="auto"/>
        <w:ind w:firstLine="454"/>
        <w:rPr>
          <w:rFonts w:ascii="Times New Roman" w:hAnsi="Times New Roman"/>
          <w:b/>
          <w:bCs/>
          <w:color w:val="auto"/>
          <w:sz w:val="24"/>
          <w:szCs w:val="24"/>
        </w:rPr>
      </w:pPr>
    </w:p>
    <w:p w:rsidR="00EF3564" w:rsidRPr="00EB3EC7" w:rsidRDefault="00EF3564" w:rsidP="001805A6">
      <w:pPr>
        <w:pStyle w:val="a3"/>
        <w:spacing w:line="360" w:lineRule="auto"/>
        <w:ind w:firstLine="454"/>
        <w:rPr>
          <w:rFonts w:ascii="Times New Roman" w:hAnsi="Times New Roman"/>
          <w:b/>
          <w:bCs/>
          <w:color w:val="auto"/>
          <w:sz w:val="24"/>
          <w:szCs w:val="24"/>
        </w:rPr>
      </w:pPr>
    </w:p>
    <w:p w:rsidR="00EF3564" w:rsidRPr="00EB3EC7" w:rsidRDefault="00EF3564" w:rsidP="001805A6">
      <w:pPr>
        <w:pStyle w:val="a3"/>
        <w:spacing w:line="360" w:lineRule="auto"/>
        <w:ind w:firstLine="454"/>
        <w:rPr>
          <w:rFonts w:ascii="Times New Roman" w:hAnsi="Times New Roman"/>
          <w:b/>
          <w:bCs/>
          <w:color w:val="auto"/>
          <w:sz w:val="24"/>
          <w:szCs w:val="24"/>
        </w:rPr>
      </w:pPr>
    </w:p>
    <w:p w:rsidR="00EF3564" w:rsidRPr="00EB3EC7" w:rsidRDefault="00EF3564" w:rsidP="001805A6">
      <w:pPr>
        <w:pStyle w:val="a3"/>
        <w:spacing w:line="360" w:lineRule="auto"/>
        <w:ind w:firstLine="454"/>
        <w:rPr>
          <w:rFonts w:ascii="Times New Roman" w:hAnsi="Times New Roman"/>
          <w:b/>
          <w:bCs/>
          <w:color w:val="auto"/>
          <w:sz w:val="24"/>
          <w:szCs w:val="24"/>
        </w:rPr>
      </w:pPr>
    </w:p>
    <w:p w:rsidR="00EF3564" w:rsidRPr="00EB3EC7" w:rsidRDefault="00EF3564" w:rsidP="001805A6">
      <w:pPr>
        <w:pStyle w:val="a3"/>
        <w:spacing w:line="360" w:lineRule="auto"/>
        <w:ind w:firstLine="454"/>
        <w:rPr>
          <w:rFonts w:ascii="Times New Roman" w:hAnsi="Times New Roman"/>
          <w:b/>
          <w:bCs/>
          <w:color w:val="auto"/>
          <w:sz w:val="24"/>
          <w:szCs w:val="24"/>
        </w:rPr>
      </w:pPr>
    </w:p>
    <w:p w:rsidR="00A21850" w:rsidRPr="00EB3EC7" w:rsidRDefault="007F0E27" w:rsidP="00925159">
      <w:pPr>
        <w:pStyle w:val="14"/>
        <w:framePr w:wrap="around"/>
        <w:rPr>
          <w:sz w:val="24"/>
          <w:szCs w:val="24"/>
        </w:rPr>
      </w:pPr>
      <w:bookmarkStart w:id="0" w:name="_Toc288394055"/>
      <w:r w:rsidRPr="00EB3EC7">
        <w:rPr>
          <w:sz w:val="24"/>
          <w:szCs w:val="24"/>
        </w:rPr>
        <w:br w:type="page"/>
      </w:r>
      <w:bookmarkStart w:id="1" w:name="_Toc288410650"/>
      <w:bookmarkStart w:id="2" w:name="_Toc288410714"/>
    </w:p>
    <w:bookmarkEnd w:id="0"/>
    <w:bookmarkEnd w:id="1"/>
    <w:bookmarkEnd w:id="2"/>
    <w:p w:rsidR="00774976" w:rsidRPr="00EB3EC7" w:rsidRDefault="00774976"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F247E2" w:rsidRPr="00EB3EC7" w:rsidRDefault="00F247E2" w:rsidP="001805A6">
      <w:pPr>
        <w:pStyle w:val="Default"/>
        <w:jc w:val="both"/>
        <w:rPr>
          <w:color w:val="auto"/>
        </w:rPr>
      </w:pPr>
    </w:p>
    <w:p w:rsidR="00A74CF1" w:rsidRDefault="00A74CF1" w:rsidP="001805A6">
      <w:pPr>
        <w:pStyle w:val="Default"/>
        <w:jc w:val="both"/>
        <w:rPr>
          <w:color w:val="auto"/>
        </w:rPr>
      </w:pPr>
    </w:p>
    <w:p w:rsidR="00311EC0" w:rsidRDefault="00311EC0" w:rsidP="001805A6">
      <w:pPr>
        <w:pStyle w:val="Default"/>
        <w:jc w:val="both"/>
        <w:rPr>
          <w:color w:val="auto"/>
        </w:rPr>
      </w:pPr>
    </w:p>
    <w:p w:rsidR="00311EC0" w:rsidRPr="00EB3EC7" w:rsidRDefault="00311EC0" w:rsidP="001805A6">
      <w:pPr>
        <w:pStyle w:val="Default"/>
        <w:jc w:val="both"/>
        <w:rPr>
          <w:color w:val="auto"/>
        </w:rPr>
      </w:pPr>
    </w:p>
    <w:p w:rsidR="00311EC0" w:rsidRDefault="00311EC0" w:rsidP="001805A6">
      <w:pPr>
        <w:pStyle w:val="Default"/>
        <w:jc w:val="both"/>
        <w:rPr>
          <w:b/>
          <w:bCs/>
        </w:rPr>
      </w:pPr>
    </w:p>
    <w:p w:rsidR="00311EC0" w:rsidRDefault="00311EC0" w:rsidP="001805A6">
      <w:pPr>
        <w:pStyle w:val="Default"/>
        <w:jc w:val="both"/>
        <w:rPr>
          <w:b/>
          <w:bCs/>
        </w:rPr>
      </w:pPr>
    </w:p>
    <w:p w:rsidR="00311EC0" w:rsidRDefault="00311EC0" w:rsidP="001805A6">
      <w:pPr>
        <w:pStyle w:val="Default"/>
        <w:jc w:val="both"/>
        <w:rPr>
          <w:b/>
          <w:bCs/>
        </w:rPr>
      </w:pPr>
    </w:p>
    <w:p w:rsidR="00311EC0" w:rsidRDefault="00311EC0" w:rsidP="001805A6">
      <w:pPr>
        <w:pStyle w:val="Default"/>
        <w:jc w:val="both"/>
        <w:rPr>
          <w:b/>
          <w:bCs/>
        </w:rPr>
      </w:pPr>
    </w:p>
    <w:p w:rsidR="006E5D5A" w:rsidRPr="00EB3EC7" w:rsidRDefault="006E5D5A" w:rsidP="000E4BB4">
      <w:pPr>
        <w:pStyle w:val="Default"/>
        <w:jc w:val="center"/>
        <w:rPr>
          <w:b/>
          <w:bCs/>
        </w:rPr>
      </w:pPr>
      <w:r w:rsidRPr="00EB3EC7">
        <w:rPr>
          <w:b/>
          <w:bCs/>
        </w:rPr>
        <w:t>Общие положения</w:t>
      </w:r>
    </w:p>
    <w:p w:rsidR="006E5D5A" w:rsidRPr="00EB3EC7" w:rsidRDefault="006E5D5A" w:rsidP="000E4BB4">
      <w:pPr>
        <w:pStyle w:val="Default"/>
        <w:ind w:firstLine="709"/>
        <w:jc w:val="both"/>
      </w:pPr>
      <w:r w:rsidRPr="00EB3EC7">
        <w:t>Основная образовательная программа начального общего образования муниципального бюджетного общеобр</w:t>
      </w:r>
      <w:r w:rsidR="00774976" w:rsidRPr="00EB3EC7">
        <w:t>азовательного учреждения – средняя общеобразовательная школа №45</w:t>
      </w:r>
      <w:r w:rsidRPr="00EB3EC7">
        <w:t xml:space="preserve"> имени </w:t>
      </w:r>
      <w:r w:rsidR="00774976" w:rsidRPr="00EB3EC7">
        <w:t>Д.И.Блынского</w:t>
      </w:r>
      <w:r w:rsidRPr="00EB3EC7">
        <w:t xml:space="preserve"> город</w:t>
      </w:r>
      <w:r w:rsidR="00774976" w:rsidRPr="00EB3EC7">
        <w:t>а Орла (далее ООП НОО МБОУ-СОШ №45</w:t>
      </w:r>
      <w:r w:rsidRPr="00EB3EC7">
        <w:t>)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Примерной образовательной программы начального общего образования (далее - ПООП НОО), а также образовательных потребностей и запросов участников образовательных отношений. Согласно ФГ</w:t>
      </w:r>
      <w:r w:rsidR="00774976" w:rsidRPr="00EB3EC7">
        <w:t>ОС НОО и ПООП НОО, ООП НОО школы</w:t>
      </w:r>
      <w:r w:rsidRPr="00EB3EC7">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6E5D5A" w:rsidRPr="00EB3EC7" w:rsidRDefault="006E5D5A" w:rsidP="000E4BB4">
      <w:pPr>
        <w:pStyle w:val="Default"/>
        <w:ind w:firstLine="709"/>
        <w:jc w:val="both"/>
      </w:pPr>
      <w:r w:rsidRPr="00EB3EC7">
        <w:t xml:space="preserve">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E5D5A" w:rsidRPr="00247B9B" w:rsidRDefault="006E5D5A" w:rsidP="000E4BB4">
      <w:pPr>
        <w:pStyle w:val="Default"/>
        <w:ind w:firstLine="709"/>
        <w:jc w:val="both"/>
        <w:rPr>
          <w:color w:val="FF0000"/>
        </w:rPr>
      </w:pPr>
      <w:r w:rsidRPr="00EB3EC7">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w:t>
      </w:r>
      <w:r w:rsidR="0023089E">
        <w:t>эпидемиологическими правилами.</w:t>
      </w:r>
    </w:p>
    <w:p w:rsidR="006E5D5A" w:rsidRPr="00EB3EC7" w:rsidRDefault="006E5D5A" w:rsidP="000E4BB4">
      <w:pPr>
        <w:pStyle w:val="Default"/>
        <w:ind w:firstLine="709"/>
        <w:jc w:val="both"/>
      </w:pPr>
      <w:r w:rsidRPr="00EB3EC7">
        <w:t>Разработка основной образовательной программы нач</w:t>
      </w:r>
      <w:r w:rsidR="00774976" w:rsidRPr="00EB3EC7">
        <w:t>ального общего образования МБОУ-СОШ №45</w:t>
      </w:r>
      <w:r w:rsidRPr="00EB3EC7">
        <w:t xml:space="preserve"> осуществлялась самостоятельно с привлеч</w:t>
      </w:r>
      <w:r w:rsidR="00774976" w:rsidRPr="00EB3EC7">
        <w:t>ением органов самоуправления</w:t>
      </w:r>
      <w:r w:rsidRPr="00EB3EC7">
        <w:t>, обеспечивающих государственно-обществ</w:t>
      </w:r>
      <w:r w:rsidR="00774976" w:rsidRPr="00EB3EC7">
        <w:t>енный характер управления</w:t>
      </w:r>
      <w:r w:rsidRPr="00EB3EC7">
        <w:t xml:space="preserve">. </w:t>
      </w:r>
    </w:p>
    <w:p w:rsidR="004252FC" w:rsidRPr="00EB3EC7" w:rsidRDefault="006E5D5A" w:rsidP="000E4BB4">
      <w:pPr>
        <w:pStyle w:val="Default"/>
        <w:ind w:firstLine="709"/>
        <w:jc w:val="both"/>
      </w:pPr>
      <w:r w:rsidRPr="00EB3EC7">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6E5D5A" w:rsidRPr="00EB3EC7" w:rsidRDefault="006E5D5A" w:rsidP="000E4BB4">
      <w:pPr>
        <w:pStyle w:val="Default"/>
        <w:ind w:firstLine="709"/>
        <w:jc w:val="both"/>
      </w:pPr>
      <w:r w:rsidRPr="00EB3EC7">
        <w:rPr>
          <w:b/>
          <w:bCs/>
          <w:i/>
          <w:iCs/>
        </w:rPr>
        <w:t>1.</w:t>
      </w:r>
      <w:r w:rsidR="00247B9B">
        <w:rPr>
          <w:b/>
          <w:bCs/>
          <w:i/>
          <w:iCs/>
        </w:rPr>
        <w:t xml:space="preserve"> </w:t>
      </w:r>
      <w:r w:rsidRPr="00EB3EC7">
        <w:rPr>
          <w:b/>
          <w:bCs/>
          <w:i/>
          <w:iCs/>
        </w:rPr>
        <w:t xml:space="preserve">Целевой раздел </w:t>
      </w:r>
      <w:r w:rsidRPr="00EB3EC7">
        <w:t xml:space="preserve">определяет общее назначение, цели, задачи и планируемые результаты реализации основной </w:t>
      </w:r>
      <w:r w:rsidR="004252FC" w:rsidRPr="00EB3EC7">
        <w:t xml:space="preserve">образовательной программы, </w:t>
      </w:r>
      <w:r w:rsidRPr="00EB3EC7">
        <w:t xml:space="preserve">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6E5D5A" w:rsidRPr="00EB3EC7" w:rsidRDefault="006E5D5A" w:rsidP="000E4BB4">
      <w:pPr>
        <w:pStyle w:val="Default"/>
        <w:ind w:firstLine="709"/>
        <w:jc w:val="both"/>
      </w:pPr>
      <w:r w:rsidRPr="00EB3EC7">
        <w:t xml:space="preserve">Целевой раздел включает: </w:t>
      </w:r>
    </w:p>
    <w:p w:rsidR="006E5D5A" w:rsidRPr="00EB3EC7" w:rsidRDefault="008E7BFD" w:rsidP="000E4BB4">
      <w:pPr>
        <w:pStyle w:val="Default"/>
        <w:spacing w:after="9"/>
        <w:ind w:firstLine="709"/>
        <w:jc w:val="both"/>
      </w:pPr>
      <w:r w:rsidRPr="00EB3EC7">
        <w:t xml:space="preserve">- </w:t>
      </w:r>
      <w:r w:rsidR="006E5D5A" w:rsidRPr="00EB3EC7">
        <w:t xml:space="preserve">пояснительную записку; </w:t>
      </w:r>
    </w:p>
    <w:p w:rsidR="006E5D5A" w:rsidRPr="00EB3EC7" w:rsidRDefault="008E7BFD" w:rsidP="000E4BB4">
      <w:pPr>
        <w:pStyle w:val="Default"/>
        <w:spacing w:after="9"/>
        <w:ind w:firstLine="709"/>
        <w:jc w:val="both"/>
      </w:pPr>
      <w:r w:rsidRPr="00EB3EC7">
        <w:t xml:space="preserve">- </w:t>
      </w:r>
      <w:r w:rsidR="006E5D5A" w:rsidRPr="00EB3EC7">
        <w:t xml:space="preserve">планируемые результаты освоения обучающимися основной образовательной программы начального общего образования; </w:t>
      </w:r>
    </w:p>
    <w:p w:rsidR="006E5D5A" w:rsidRPr="00EB3EC7" w:rsidRDefault="008E7BFD" w:rsidP="000E4BB4">
      <w:pPr>
        <w:pStyle w:val="Default"/>
        <w:ind w:firstLine="709"/>
        <w:jc w:val="both"/>
      </w:pPr>
      <w:r w:rsidRPr="00EB3EC7">
        <w:t xml:space="preserve">- </w:t>
      </w:r>
      <w:r w:rsidR="006E5D5A" w:rsidRPr="00EB3EC7">
        <w:t xml:space="preserve">систему оценки достижения планируемых результатов освоения основной образовательной программы начального общего образования. </w:t>
      </w:r>
    </w:p>
    <w:p w:rsidR="006E5D5A" w:rsidRPr="00EB3EC7" w:rsidRDefault="006E5D5A" w:rsidP="000E4BB4">
      <w:pPr>
        <w:pStyle w:val="Default"/>
        <w:ind w:firstLine="709"/>
        <w:jc w:val="both"/>
      </w:pPr>
      <w:r w:rsidRPr="00EB3EC7">
        <w:rPr>
          <w:b/>
          <w:bCs/>
          <w:i/>
          <w:iCs/>
        </w:rPr>
        <w:t>2.</w:t>
      </w:r>
      <w:r w:rsidR="00247B9B">
        <w:rPr>
          <w:b/>
          <w:bCs/>
          <w:i/>
          <w:iCs/>
        </w:rPr>
        <w:t xml:space="preserve"> </w:t>
      </w:r>
      <w:r w:rsidRPr="00EB3EC7">
        <w:rPr>
          <w:b/>
          <w:bCs/>
          <w:i/>
          <w:iCs/>
        </w:rPr>
        <w:t xml:space="preserve">Содержательный раздел </w:t>
      </w:r>
      <w:r w:rsidRPr="00EB3EC7">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6E5D5A" w:rsidRPr="00EB3EC7" w:rsidRDefault="006E5D5A" w:rsidP="000E4BB4">
      <w:pPr>
        <w:pStyle w:val="Default"/>
        <w:ind w:firstLine="709"/>
        <w:jc w:val="both"/>
      </w:pPr>
      <w:r w:rsidRPr="00EB3EC7">
        <w:t xml:space="preserve">Содержательный раздел включает: </w:t>
      </w:r>
    </w:p>
    <w:p w:rsidR="006E5D5A" w:rsidRPr="00EB3EC7" w:rsidRDefault="008E7BFD" w:rsidP="000E4BB4">
      <w:pPr>
        <w:pStyle w:val="Default"/>
        <w:spacing w:after="9"/>
        <w:ind w:firstLine="709"/>
        <w:jc w:val="both"/>
      </w:pPr>
      <w:r w:rsidRPr="00EB3EC7">
        <w:t xml:space="preserve">- </w:t>
      </w:r>
      <w:r w:rsidR="006E5D5A" w:rsidRPr="00EB3EC7">
        <w:t xml:space="preserve">программу формирования универсальных учебных действий у обучающихся; </w:t>
      </w:r>
    </w:p>
    <w:p w:rsidR="006E5D5A" w:rsidRPr="00EB3EC7" w:rsidRDefault="008E7BFD" w:rsidP="000E4BB4">
      <w:pPr>
        <w:pStyle w:val="Default"/>
        <w:spacing w:after="9"/>
        <w:ind w:firstLine="709"/>
        <w:jc w:val="both"/>
      </w:pPr>
      <w:r w:rsidRPr="00EB3EC7">
        <w:t xml:space="preserve">- </w:t>
      </w:r>
      <w:r w:rsidR="006E5D5A" w:rsidRPr="00EB3EC7">
        <w:t xml:space="preserve">рабочие программы отдельных учебных предметов, курсов внеурочной деятельности; </w:t>
      </w:r>
    </w:p>
    <w:p w:rsidR="006E5D5A" w:rsidRPr="00EB3EC7" w:rsidRDefault="008E7BFD" w:rsidP="000E4BB4">
      <w:pPr>
        <w:pStyle w:val="Default"/>
        <w:ind w:firstLine="709"/>
        <w:jc w:val="both"/>
      </w:pPr>
      <w:r w:rsidRPr="00EB3EC7">
        <w:t xml:space="preserve">- </w:t>
      </w:r>
      <w:r w:rsidR="006E5D5A" w:rsidRPr="00EB3EC7">
        <w:t xml:space="preserve">программу духовно-нравственного развития, воспитания обучающихся; </w:t>
      </w:r>
    </w:p>
    <w:p w:rsidR="006E5D5A" w:rsidRPr="00EB3EC7" w:rsidRDefault="008E7BFD" w:rsidP="000E4BB4">
      <w:pPr>
        <w:pStyle w:val="Default"/>
        <w:spacing w:after="9"/>
        <w:ind w:firstLine="709"/>
        <w:jc w:val="both"/>
      </w:pPr>
      <w:r w:rsidRPr="00EB3EC7">
        <w:t xml:space="preserve">- </w:t>
      </w:r>
      <w:r w:rsidR="006E5D5A" w:rsidRPr="00EB3EC7">
        <w:t xml:space="preserve">программу формирования экологической культуры, здорового и безопасного образа жизни; </w:t>
      </w:r>
    </w:p>
    <w:p w:rsidR="006E5D5A" w:rsidRPr="00EB3EC7" w:rsidRDefault="008E7BFD" w:rsidP="000E4BB4">
      <w:pPr>
        <w:pStyle w:val="Default"/>
        <w:ind w:firstLine="709"/>
        <w:jc w:val="both"/>
      </w:pPr>
      <w:r w:rsidRPr="00EB3EC7">
        <w:t xml:space="preserve">- </w:t>
      </w:r>
      <w:r w:rsidR="006E5D5A" w:rsidRPr="00EB3EC7">
        <w:t xml:space="preserve">программу коррекционной работы. </w:t>
      </w:r>
    </w:p>
    <w:p w:rsidR="004252FC" w:rsidRPr="00EB3EC7" w:rsidRDefault="006E5D5A" w:rsidP="000E4BB4">
      <w:pPr>
        <w:pStyle w:val="Default"/>
        <w:ind w:firstLine="709"/>
        <w:jc w:val="both"/>
      </w:pPr>
      <w:r w:rsidRPr="00EB3EC7">
        <w:rPr>
          <w:b/>
          <w:bCs/>
          <w:i/>
          <w:iCs/>
        </w:rPr>
        <w:t>3.</w:t>
      </w:r>
      <w:r w:rsidR="00247B9B">
        <w:rPr>
          <w:b/>
          <w:bCs/>
          <w:i/>
          <w:iCs/>
        </w:rPr>
        <w:t xml:space="preserve"> </w:t>
      </w:r>
      <w:r w:rsidRPr="00EB3EC7">
        <w:rPr>
          <w:b/>
          <w:bCs/>
          <w:i/>
          <w:iCs/>
        </w:rPr>
        <w:t xml:space="preserve">Организационный раздел </w:t>
      </w:r>
      <w:r w:rsidRPr="00EB3EC7">
        <w:t xml:space="preserve">определяет общие рамки организации образовательной деятельности, а также механизмы реализации основной образовательной программы. </w:t>
      </w:r>
    </w:p>
    <w:p w:rsidR="006E5D5A" w:rsidRPr="00EB3EC7" w:rsidRDefault="006E5D5A" w:rsidP="000E4BB4">
      <w:pPr>
        <w:pStyle w:val="Default"/>
        <w:ind w:firstLine="709"/>
        <w:jc w:val="both"/>
      </w:pPr>
      <w:r w:rsidRPr="00EB3EC7">
        <w:t xml:space="preserve">Организационный раздел включает: </w:t>
      </w:r>
    </w:p>
    <w:p w:rsidR="006E5D5A" w:rsidRPr="00EB3EC7" w:rsidRDefault="008E7BFD" w:rsidP="000E4BB4">
      <w:pPr>
        <w:pStyle w:val="Default"/>
        <w:spacing w:after="9"/>
        <w:ind w:firstLine="709"/>
        <w:jc w:val="both"/>
      </w:pPr>
      <w:r w:rsidRPr="00EB3EC7">
        <w:t xml:space="preserve">- </w:t>
      </w:r>
      <w:r w:rsidR="006E5D5A" w:rsidRPr="00EB3EC7">
        <w:t xml:space="preserve">учебный план начального общего образования; </w:t>
      </w:r>
    </w:p>
    <w:p w:rsidR="006E5D5A" w:rsidRPr="00EB3EC7" w:rsidRDefault="008E7BFD" w:rsidP="000E4BB4">
      <w:pPr>
        <w:pStyle w:val="Default"/>
        <w:spacing w:after="9"/>
        <w:ind w:firstLine="709"/>
        <w:jc w:val="both"/>
      </w:pPr>
      <w:r w:rsidRPr="00EB3EC7">
        <w:t xml:space="preserve">- </w:t>
      </w:r>
      <w:r w:rsidR="006E5D5A" w:rsidRPr="00EB3EC7">
        <w:t xml:space="preserve">план внеурочной деятельности начального общего образования </w:t>
      </w:r>
      <w:r w:rsidRPr="00EB3EC7">
        <w:t>МБОУ-СОШ №45</w:t>
      </w:r>
      <w:r w:rsidR="006E5D5A" w:rsidRPr="00EB3EC7">
        <w:t xml:space="preserve">; </w:t>
      </w:r>
    </w:p>
    <w:p w:rsidR="006E5D5A" w:rsidRPr="00EB3EC7" w:rsidRDefault="008E7BFD" w:rsidP="000E4BB4">
      <w:pPr>
        <w:pStyle w:val="Default"/>
        <w:spacing w:after="9"/>
        <w:ind w:firstLine="709"/>
        <w:jc w:val="both"/>
      </w:pPr>
      <w:r w:rsidRPr="00EB3EC7">
        <w:lastRenderedPageBreak/>
        <w:t xml:space="preserve">- </w:t>
      </w:r>
      <w:r w:rsidR="006E5D5A" w:rsidRPr="00EB3EC7">
        <w:t xml:space="preserve">календарный учебный график </w:t>
      </w:r>
      <w:r w:rsidRPr="00EB3EC7">
        <w:t>МБОУ-СОШ №45</w:t>
      </w:r>
      <w:r w:rsidR="006E5D5A" w:rsidRPr="00EB3EC7">
        <w:t xml:space="preserve">; </w:t>
      </w:r>
    </w:p>
    <w:p w:rsidR="006E5D5A" w:rsidRPr="00EB3EC7" w:rsidRDefault="008E7BFD" w:rsidP="000E4BB4">
      <w:pPr>
        <w:pStyle w:val="Default"/>
        <w:ind w:firstLine="709"/>
        <w:jc w:val="both"/>
      </w:pPr>
      <w:r w:rsidRPr="00EB3EC7">
        <w:t xml:space="preserve">- </w:t>
      </w:r>
      <w:r w:rsidR="006E5D5A" w:rsidRPr="00EB3EC7">
        <w:t xml:space="preserve">систему условий реализации основной образовательной программы начального общего образования.в соответствии с требованиями ФГОС НОО. </w:t>
      </w:r>
    </w:p>
    <w:p w:rsidR="006E5D5A" w:rsidRPr="00EB3EC7" w:rsidRDefault="006E5D5A" w:rsidP="000E4BB4">
      <w:pPr>
        <w:pStyle w:val="Default"/>
        <w:ind w:firstLine="709"/>
        <w:jc w:val="both"/>
      </w:pPr>
      <w:r w:rsidRPr="00EB3EC7">
        <w:t xml:space="preserve">Основная образовательная программа начального общего образования </w:t>
      </w:r>
      <w:r w:rsidR="008E7BFD" w:rsidRPr="00EB3EC7">
        <w:t>МБОУ-СОШ №45</w:t>
      </w:r>
      <w:r w:rsidRPr="00EB3EC7">
        <w:t xml:space="preserve">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w:t>
      </w:r>
      <w:r w:rsidR="00247B9B">
        <w:t>щего образования составляет 80%;</w:t>
      </w:r>
      <w:r w:rsidRPr="00EB3EC7">
        <w:t xml:space="preserve"> часть, формируемая участниками образовательных отношений,- 20% от общего объема основной образовательной программы начального общего образования. </w:t>
      </w:r>
    </w:p>
    <w:p w:rsidR="006E5D5A" w:rsidRPr="00EB3EC7" w:rsidRDefault="006E5D5A" w:rsidP="000E4BB4">
      <w:pPr>
        <w:pStyle w:val="Default"/>
        <w:ind w:firstLine="709"/>
        <w:jc w:val="both"/>
      </w:pPr>
      <w:r w:rsidRPr="00EB3EC7">
        <w:t>Основная образовательная программа нач</w:t>
      </w:r>
      <w:r w:rsidR="008E7BFD" w:rsidRPr="00EB3EC7">
        <w:t>ального общего образования школы</w:t>
      </w:r>
      <w:r w:rsidRPr="00EB3EC7">
        <w:t xml:space="preserve"> разработана с учётом концептуальн</w:t>
      </w:r>
      <w:r w:rsidR="008E7BFD" w:rsidRPr="00EB3EC7">
        <w:t xml:space="preserve">ых положений учебно-методического </w:t>
      </w:r>
      <w:r w:rsidRPr="00EB3EC7">
        <w:t>комп</w:t>
      </w:r>
      <w:r w:rsidR="008E7BFD" w:rsidRPr="00EB3EC7">
        <w:t>лекта «Школа России»</w:t>
      </w:r>
      <w:r w:rsidR="004252FC" w:rsidRPr="00EB3EC7">
        <w:t xml:space="preserve"> и «Гармония»</w:t>
      </w:r>
    </w:p>
    <w:p w:rsidR="006E5D5A" w:rsidRPr="00EB3EC7" w:rsidRDefault="008E7BFD" w:rsidP="000E4BB4">
      <w:pPr>
        <w:pStyle w:val="Default"/>
        <w:ind w:firstLine="709"/>
        <w:jc w:val="both"/>
      </w:pPr>
      <w:r w:rsidRPr="00EB3EC7">
        <w:t>МБОУ-СОШ №45, реализующая</w:t>
      </w:r>
      <w:r w:rsidR="006E5D5A" w:rsidRPr="00EB3EC7">
        <w:t xml:space="preserve"> ООП НОО, обеспечивает ознакомление обучающихся и их родителей (законных представителей) как участников образовательных отношений: </w:t>
      </w:r>
    </w:p>
    <w:p w:rsidR="006E5D5A" w:rsidRPr="00EB3EC7" w:rsidRDefault="008E7BFD" w:rsidP="000E4BB4">
      <w:pPr>
        <w:pStyle w:val="Default"/>
        <w:ind w:firstLine="709"/>
        <w:jc w:val="both"/>
      </w:pPr>
      <w:r w:rsidRPr="00EB3EC7">
        <w:t xml:space="preserve">- </w:t>
      </w:r>
      <w:r w:rsidR="006E5D5A" w:rsidRPr="00EB3EC7">
        <w:t>с Уставом и другими документами, регламентирующими осуществлени</w:t>
      </w:r>
      <w:r w:rsidRPr="00EB3EC7">
        <w:t>е образовательной деятельности</w:t>
      </w:r>
      <w:r w:rsidR="006E5D5A" w:rsidRPr="00EB3EC7">
        <w:t xml:space="preserve">; </w:t>
      </w:r>
    </w:p>
    <w:p w:rsidR="006E5D5A" w:rsidRPr="00EB3EC7" w:rsidRDefault="008E7BFD" w:rsidP="000E4BB4">
      <w:pPr>
        <w:pStyle w:val="Default"/>
        <w:ind w:firstLine="709"/>
        <w:jc w:val="both"/>
      </w:pPr>
      <w:r w:rsidRPr="00EB3EC7">
        <w:t xml:space="preserve">- </w:t>
      </w:r>
      <w:r w:rsidR="006E5D5A" w:rsidRPr="00EB3EC7">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Pr="00EB3EC7">
        <w:t>школы</w:t>
      </w:r>
      <w:r w:rsidR="006E5D5A" w:rsidRPr="00EB3EC7">
        <w:t xml:space="preserve">. </w:t>
      </w:r>
    </w:p>
    <w:p w:rsidR="00A5777C" w:rsidRPr="00EB3EC7" w:rsidRDefault="00A5777C" w:rsidP="000E4BB4">
      <w:pPr>
        <w:pStyle w:val="Default"/>
        <w:ind w:firstLine="709"/>
        <w:jc w:val="both"/>
      </w:pPr>
    </w:p>
    <w:p w:rsidR="00653A76" w:rsidRPr="00EB3EC7" w:rsidRDefault="004252FC" w:rsidP="000E4BB4">
      <w:pPr>
        <w:pStyle w:val="1"/>
        <w:ind w:left="360" w:firstLine="709"/>
        <w:jc w:val="both"/>
        <w:rPr>
          <w:sz w:val="24"/>
          <w:szCs w:val="24"/>
        </w:rPr>
      </w:pPr>
      <w:bookmarkStart w:id="3" w:name="_Toc288394056"/>
      <w:bookmarkStart w:id="4" w:name="_Toc288410523"/>
      <w:bookmarkStart w:id="5" w:name="_Toc288410652"/>
      <w:bookmarkStart w:id="6" w:name="_Toc424564297"/>
      <w:r w:rsidRPr="00EB3EC7">
        <w:rPr>
          <w:sz w:val="24"/>
          <w:szCs w:val="24"/>
        </w:rPr>
        <w:t>1</w:t>
      </w:r>
      <w:r w:rsidR="000E14FA" w:rsidRPr="00EB3EC7">
        <w:rPr>
          <w:sz w:val="24"/>
          <w:szCs w:val="24"/>
        </w:rPr>
        <w:t>.</w:t>
      </w:r>
      <w:r w:rsidR="00653A76" w:rsidRPr="00EB3EC7">
        <w:rPr>
          <w:sz w:val="24"/>
          <w:szCs w:val="24"/>
        </w:rPr>
        <w:t>Целевой раздел</w:t>
      </w:r>
      <w:bookmarkEnd w:id="3"/>
      <w:bookmarkEnd w:id="4"/>
      <w:bookmarkEnd w:id="5"/>
      <w:bookmarkEnd w:id="6"/>
    </w:p>
    <w:p w:rsidR="003927BD" w:rsidRPr="00EB3EC7" w:rsidRDefault="004252FC" w:rsidP="000E4BB4">
      <w:pPr>
        <w:pStyle w:val="afd"/>
        <w:ind w:left="360" w:firstLine="709"/>
        <w:jc w:val="both"/>
        <w:rPr>
          <w:sz w:val="24"/>
        </w:rPr>
      </w:pPr>
      <w:bookmarkStart w:id="7" w:name="_Toc288394057"/>
      <w:bookmarkStart w:id="8" w:name="_Toc288410524"/>
      <w:bookmarkStart w:id="9" w:name="_Toc288410653"/>
      <w:bookmarkStart w:id="10" w:name="_Toc424564298"/>
      <w:r w:rsidRPr="00EB3EC7">
        <w:rPr>
          <w:sz w:val="24"/>
        </w:rPr>
        <w:t>1</w:t>
      </w:r>
      <w:r w:rsidR="000E14FA" w:rsidRPr="00EB3EC7">
        <w:rPr>
          <w:sz w:val="24"/>
        </w:rPr>
        <w:t>.1</w:t>
      </w:r>
      <w:r w:rsidR="005C6EE4" w:rsidRPr="00EB3EC7">
        <w:rPr>
          <w:sz w:val="24"/>
        </w:rPr>
        <w:t>.</w:t>
      </w:r>
      <w:r w:rsidR="00653A76" w:rsidRPr="00EB3EC7">
        <w:rPr>
          <w:sz w:val="24"/>
        </w:rPr>
        <w:t>Пояснительная записка</w:t>
      </w:r>
      <w:bookmarkEnd w:id="7"/>
      <w:bookmarkEnd w:id="8"/>
      <w:bookmarkEnd w:id="9"/>
      <w:bookmarkEnd w:id="10"/>
    </w:p>
    <w:p w:rsidR="008E7BFD" w:rsidRPr="00EB3EC7" w:rsidRDefault="008E7BFD" w:rsidP="000E4BB4">
      <w:pPr>
        <w:pStyle w:val="Default"/>
        <w:ind w:firstLine="709"/>
        <w:jc w:val="both"/>
      </w:pPr>
      <w:r w:rsidRPr="00EB3EC7">
        <w:t xml:space="preserve">Основная образовательная программа начального общего образования муниципального бюджетного общеобразовательного учреждения – </w:t>
      </w:r>
      <w:r w:rsidR="006F7072" w:rsidRPr="00EB3EC7">
        <w:t xml:space="preserve">средней общеобразовательной школы №45 </w:t>
      </w:r>
      <w:r w:rsidR="001E5B1E" w:rsidRPr="00EB3EC7">
        <w:t>имени Д.И.Блынского</w:t>
      </w:r>
      <w:r w:rsidRPr="00EB3EC7">
        <w:t xml:space="preserve"> города Орла (далее ООП НОО</w:t>
      </w:r>
      <w:r w:rsidR="001E5B1E" w:rsidRPr="00EB3EC7">
        <w:t xml:space="preserve"> МБОУ-СОШ №45</w:t>
      </w:r>
      <w:r w:rsidRPr="00EB3EC7">
        <w:t>) является составной частью</w:t>
      </w:r>
      <w:r w:rsidR="001E5B1E" w:rsidRPr="00EB3EC7">
        <w:t xml:space="preserve"> Образовательной программы школы</w:t>
      </w:r>
      <w:r w:rsidRPr="00EB3EC7">
        <w:t>, главным нормативным документом, конкретизирующим требования Федерального государственного образовательного стандарта начального общего образования (далее ФГОС НОО) и регламентирующим содержание и педагогические условия обеспечения образовательной деятельности на этом возрастном уро</w:t>
      </w:r>
      <w:r w:rsidR="001E5B1E" w:rsidRPr="00EB3EC7">
        <w:t>вне общего образования обучающихся школы</w:t>
      </w:r>
      <w:r w:rsidRPr="00EB3EC7">
        <w:t xml:space="preserve">. </w:t>
      </w:r>
      <w:r w:rsidR="001E5B1E" w:rsidRPr="00EB3EC7">
        <w:t xml:space="preserve">ООП НОО МБОУ-СОШ №45 </w:t>
      </w:r>
      <w:r w:rsidRPr="00EB3EC7">
        <w:t>разработана в соответствии с требованиями Федерального государственного образовательного стандарта начального общего образования с учётом внесённых изменений (утверждённых приказами Министерства образования и науки Российской Федерации от 26.11.2010 г. № 1241, от 22.09.2011г. № 2357, от 18.12.2012г. № 1060, от 29.12.2014г. № 1643, от 31.12.2015г. №1576), на основе Примерной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2015 г. № 1/15) (далее -</w:t>
      </w:r>
      <w:r w:rsidR="004252FC" w:rsidRPr="00EB3EC7">
        <w:t xml:space="preserve"> ПООП НОО), </w:t>
      </w:r>
      <w:r w:rsidR="00247B9B">
        <w:t xml:space="preserve"> Уставом МБОУ-СОШ</w:t>
      </w:r>
      <w:r w:rsidR="001E5B1E" w:rsidRPr="00EB3EC7">
        <w:t xml:space="preserve"> №45</w:t>
      </w:r>
      <w:r w:rsidR="0023089E">
        <w:t>,</w:t>
      </w:r>
      <w:r w:rsidRPr="00EB3EC7">
        <w:t>образовательных потребностей и запросов участников образовательных отношений, а также концептуальных положений</w:t>
      </w:r>
      <w:r w:rsidR="001E5B1E" w:rsidRPr="00EB3EC7">
        <w:t xml:space="preserve"> УМК «Школа России»</w:t>
      </w:r>
      <w:r w:rsidR="004252FC" w:rsidRPr="00EB3EC7">
        <w:t xml:space="preserve"> и «Гармония»</w:t>
      </w:r>
      <w:r w:rsidRPr="00EB3EC7">
        <w:t>, реализующих фундаментальное ядро содержания современного образования (базовые национальные ценности, программные элементы научного знания, УУД).</w:t>
      </w:r>
    </w:p>
    <w:p w:rsidR="008E7BFD" w:rsidRPr="00EB3EC7" w:rsidRDefault="001E5B1E" w:rsidP="000E4BB4">
      <w:pPr>
        <w:pStyle w:val="Default"/>
        <w:ind w:firstLine="709"/>
        <w:jc w:val="both"/>
      </w:pPr>
      <w:r w:rsidRPr="00EB3EC7">
        <w:rPr>
          <w:b/>
          <w:bCs/>
        </w:rPr>
        <w:t>Общие сведения о школе:</w:t>
      </w:r>
    </w:p>
    <w:p w:rsidR="008E7BFD" w:rsidRPr="00EB3EC7" w:rsidRDefault="008E7BFD" w:rsidP="000E4BB4">
      <w:pPr>
        <w:pStyle w:val="Default"/>
        <w:spacing w:after="9"/>
        <w:ind w:firstLine="709"/>
        <w:jc w:val="both"/>
      </w:pPr>
      <w:r w:rsidRPr="00EB3EC7">
        <w:t>Федеральный округ: Центральный.</w:t>
      </w:r>
    </w:p>
    <w:p w:rsidR="008E7BFD" w:rsidRPr="00EB3EC7" w:rsidRDefault="008E7BFD" w:rsidP="000E4BB4">
      <w:pPr>
        <w:pStyle w:val="Default"/>
        <w:spacing w:after="9"/>
        <w:ind w:firstLine="709"/>
        <w:jc w:val="both"/>
      </w:pPr>
      <w:r w:rsidRPr="00EB3EC7">
        <w:t>Субъект федерации: Орловская область.</w:t>
      </w:r>
    </w:p>
    <w:p w:rsidR="008E7BFD" w:rsidRPr="00EB3EC7" w:rsidRDefault="008E7BFD" w:rsidP="000E4BB4">
      <w:pPr>
        <w:pStyle w:val="Default"/>
        <w:spacing w:after="9"/>
        <w:ind w:firstLine="709"/>
        <w:jc w:val="both"/>
      </w:pPr>
      <w:r w:rsidRPr="00EB3EC7">
        <w:t>Учредитель: Управление образования администрации города Орла.</w:t>
      </w:r>
    </w:p>
    <w:p w:rsidR="008E7BFD" w:rsidRPr="00EB3EC7" w:rsidRDefault="008E7BFD" w:rsidP="000E4BB4">
      <w:pPr>
        <w:pStyle w:val="Default"/>
        <w:spacing w:after="9"/>
        <w:ind w:firstLine="709"/>
        <w:jc w:val="both"/>
      </w:pPr>
      <w:r w:rsidRPr="00EB3EC7">
        <w:t>Полное наименование общеобразовательного учреждения по Уставу: Муниципальное бюджетное общеобр</w:t>
      </w:r>
      <w:r w:rsidR="001E5B1E" w:rsidRPr="00EB3EC7">
        <w:t>азовательное учреждение – средняя общеобразовательная школа №45 имени  Д.И.Блынского</w:t>
      </w:r>
      <w:r w:rsidRPr="00EB3EC7">
        <w:t xml:space="preserve"> города Орла, сокращённое</w:t>
      </w:r>
      <w:r w:rsidR="001E5B1E" w:rsidRPr="00EB3EC7">
        <w:t xml:space="preserve"> – Муниципальн</w:t>
      </w:r>
      <w:r w:rsidR="00247B9B">
        <w:t>ая</w:t>
      </w:r>
      <w:r w:rsidR="001E5B1E" w:rsidRPr="00EB3EC7">
        <w:t xml:space="preserve"> бюджетная средняя общеобразовательная школа №45</w:t>
      </w:r>
      <w:r w:rsidRPr="00EB3EC7">
        <w:t xml:space="preserve"> г. Орла.</w:t>
      </w:r>
    </w:p>
    <w:p w:rsidR="001E5B1E" w:rsidRPr="00EB3EC7" w:rsidRDefault="001E5B1E" w:rsidP="000E4BB4">
      <w:pPr>
        <w:pStyle w:val="Default"/>
        <w:spacing w:after="9"/>
        <w:ind w:firstLine="709"/>
        <w:jc w:val="both"/>
      </w:pPr>
      <w:r w:rsidRPr="00EB3EC7">
        <w:t>Юридический адрес: 302025, г. Орёл, ул. Блынског</w:t>
      </w:r>
      <w:r w:rsidR="00247B9B">
        <w:t>о</w:t>
      </w:r>
      <w:r w:rsidRPr="00EB3EC7">
        <w:t>, д. 6</w:t>
      </w:r>
    </w:p>
    <w:p w:rsidR="008E7BFD" w:rsidRPr="00EB3EC7" w:rsidRDefault="008E7BFD" w:rsidP="000E4BB4">
      <w:pPr>
        <w:pStyle w:val="Default"/>
        <w:spacing w:after="9"/>
        <w:ind w:firstLine="709"/>
        <w:jc w:val="both"/>
      </w:pPr>
      <w:r w:rsidRPr="00EB3EC7">
        <w:t xml:space="preserve">Фактический адрес: </w:t>
      </w:r>
      <w:r w:rsidR="001E5B1E" w:rsidRPr="00EB3EC7">
        <w:t>302025, г. Орёл, ул. Блынског</w:t>
      </w:r>
      <w:r w:rsidR="00247B9B">
        <w:t>о</w:t>
      </w:r>
      <w:r w:rsidR="001E5B1E" w:rsidRPr="00EB3EC7">
        <w:t>, д. 6</w:t>
      </w:r>
    </w:p>
    <w:p w:rsidR="008E7BFD" w:rsidRPr="00EB3EC7" w:rsidRDefault="00E237E0" w:rsidP="000E4BB4">
      <w:pPr>
        <w:pStyle w:val="Default"/>
        <w:spacing w:after="9"/>
        <w:ind w:firstLine="709"/>
        <w:jc w:val="both"/>
      </w:pPr>
      <w:r w:rsidRPr="00EB3EC7">
        <w:t>Телефон33-32-77</w:t>
      </w:r>
      <w:r w:rsidR="008E7BFD" w:rsidRPr="00EB3EC7">
        <w:t xml:space="preserve">- </w:t>
      </w:r>
      <w:r w:rsidRPr="00EB3EC7">
        <w:t>директор  школы</w:t>
      </w:r>
    </w:p>
    <w:p w:rsidR="008E7BFD" w:rsidRPr="00EB3EC7" w:rsidRDefault="00E237E0" w:rsidP="000E4BB4">
      <w:pPr>
        <w:pStyle w:val="Default"/>
        <w:spacing w:after="9"/>
        <w:ind w:firstLine="709"/>
        <w:jc w:val="both"/>
      </w:pPr>
      <w:r w:rsidRPr="00EB3EC7">
        <w:t>Телефон/факс–333277</w:t>
      </w:r>
    </w:p>
    <w:p w:rsidR="008E7BFD" w:rsidRPr="00EB3EC7" w:rsidRDefault="008E7BFD" w:rsidP="000E4BB4">
      <w:pPr>
        <w:pStyle w:val="Default"/>
        <w:spacing w:after="9"/>
        <w:ind w:firstLine="709"/>
        <w:jc w:val="both"/>
      </w:pPr>
      <w:r w:rsidRPr="00EB3EC7">
        <w:rPr>
          <w:color w:val="auto"/>
        </w:rPr>
        <w:lastRenderedPageBreak/>
        <w:t>Сайт</w:t>
      </w:r>
      <w:r w:rsidRPr="00EB3EC7">
        <w:t xml:space="preserve">: </w:t>
      </w:r>
      <w:hyperlink r:id="rId10" w:history="1">
        <w:r w:rsidR="00547CE2" w:rsidRPr="00EB3EC7">
          <w:t>shkola45@yandex.ru</w:t>
        </w:r>
      </w:hyperlink>
    </w:p>
    <w:p w:rsidR="008E7BFD" w:rsidRPr="00EB3EC7" w:rsidRDefault="008E7BFD" w:rsidP="000E4BB4">
      <w:pPr>
        <w:pStyle w:val="Default"/>
        <w:ind w:firstLine="709"/>
        <w:jc w:val="both"/>
      </w:pPr>
      <w:r w:rsidRPr="00EB3EC7">
        <w:rPr>
          <w:b/>
          <w:bCs/>
        </w:rPr>
        <w:t>Нормативное обеспечение</w:t>
      </w:r>
      <w:r w:rsidRPr="00EB3EC7">
        <w:t xml:space="preserve"> Нормативно-правовой и методологической основой программы обучающихся при получении обучающимися начального общего образования являются: </w:t>
      </w:r>
    </w:p>
    <w:p w:rsidR="008E7BFD" w:rsidRPr="00EB3EC7" w:rsidRDefault="00E237E0" w:rsidP="000E4BB4">
      <w:pPr>
        <w:pStyle w:val="Default"/>
        <w:spacing w:after="9"/>
        <w:ind w:firstLine="709"/>
        <w:jc w:val="both"/>
      </w:pPr>
      <w:r w:rsidRPr="00EB3EC7">
        <w:t xml:space="preserve">- </w:t>
      </w:r>
      <w:r w:rsidR="008E7BFD" w:rsidRPr="00EB3EC7">
        <w:t xml:space="preserve">Конституция Российской Федерации; </w:t>
      </w:r>
    </w:p>
    <w:p w:rsidR="006F7072" w:rsidRPr="00EB3EC7" w:rsidRDefault="00E237E0" w:rsidP="000E4BB4">
      <w:pPr>
        <w:pStyle w:val="Default"/>
        <w:spacing w:after="9"/>
        <w:ind w:firstLine="709"/>
        <w:jc w:val="both"/>
      </w:pPr>
      <w:r w:rsidRPr="00EB3EC7">
        <w:t xml:space="preserve">- </w:t>
      </w:r>
      <w:r w:rsidR="006F7072" w:rsidRPr="00EB3EC7">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 с внесёнными изменениями (утверждёнными приказами Министерства образования и науки Российской Федерации от 26.11.2010 г. № 1241, от 22.09.2011г. № 2357, от 18.12.2012г. № 1060, от 29.12.2014г. № 1643, от 31.12.2015г. №1576); </w:t>
      </w:r>
    </w:p>
    <w:p w:rsidR="006F7072" w:rsidRPr="00EB3EC7" w:rsidRDefault="00E237E0" w:rsidP="000E4BB4">
      <w:pPr>
        <w:pStyle w:val="Default"/>
        <w:spacing w:after="9"/>
        <w:ind w:firstLine="709"/>
        <w:jc w:val="both"/>
      </w:pPr>
      <w:r w:rsidRPr="00EB3EC7">
        <w:t xml:space="preserve">- </w:t>
      </w:r>
      <w:r w:rsidR="006F7072" w:rsidRPr="00EB3EC7">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№189 от 29.12.2010г.) с внесёнными изменениями и дополнениями (от 29.06.2011г., 25.12.2013г., 24.11.2015г.); </w:t>
      </w:r>
    </w:p>
    <w:p w:rsidR="006F7072" w:rsidRPr="00EB3EC7" w:rsidRDefault="00E237E0" w:rsidP="000E4BB4">
      <w:pPr>
        <w:pStyle w:val="Default"/>
        <w:spacing w:after="9"/>
        <w:ind w:firstLine="709"/>
        <w:jc w:val="both"/>
      </w:pPr>
      <w:r w:rsidRPr="00EB3EC7">
        <w:t xml:space="preserve">- </w:t>
      </w:r>
      <w:r w:rsidR="006F7072" w:rsidRPr="00EB3EC7">
        <w:t xml:space="preserve"> Концепция духовно-нравственного развития и воспитания личности гражданина; </w:t>
      </w:r>
    </w:p>
    <w:p w:rsidR="006F7072" w:rsidRPr="00EB3EC7" w:rsidRDefault="00E237E0" w:rsidP="000E4BB4">
      <w:pPr>
        <w:pStyle w:val="Default"/>
        <w:spacing w:after="9"/>
        <w:ind w:firstLine="709"/>
        <w:jc w:val="both"/>
      </w:pPr>
      <w:r w:rsidRPr="00EB3EC7">
        <w:t xml:space="preserve">- </w:t>
      </w:r>
      <w:r w:rsidR="006F7072" w:rsidRPr="00EB3EC7">
        <w:t xml:space="preserve"> Фундаментальное ядро содержания общего образования; </w:t>
      </w:r>
    </w:p>
    <w:p w:rsidR="006F7072" w:rsidRPr="00EB3EC7" w:rsidRDefault="00E237E0" w:rsidP="000E4BB4">
      <w:pPr>
        <w:pStyle w:val="Default"/>
        <w:spacing w:after="9"/>
        <w:ind w:firstLine="709"/>
        <w:jc w:val="both"/>
        <w:rPr>
          <w:color w:val="auto"/>
        </w:rPr>
      </w:pPr>
      <w:r w:rsidRPr="00EB3EC7">
        <w:t xml:space="preserve">- </w:t>
      </w:r>
      <w:r w:rsidR="006F7072" w:rsidRPr="00EB3EC7">
        <w:rPr>
          <w:color w:val="auto"/>
        </w:rPr>
        <w:t>Лицензия на право осуществления образовательной дея</w:t>
      </w:r>
      <w:r w:rsidR="005F13CE" w:rsidRPr="00EB3EC7">
        <w:rPr>
          <w:color w:val="auto"/>
        </w:rPr>
        <w:t>тельности: серия 57Л01 № 0000636 регистрационный № 139 от 29 ноября 2016</w:t>
      </w:r>
      <w:r w:rsidR="006F7072" w:rsidRPr="00EB3EC7">
        <w:rPr>
          <w:color w:val="auto"/>
        </w:rPr>
        <w:t xml:space="preserve">г., срок действия бессрочно, выдана Департаментом образования Орловской области; </w:t>
      </w:r>
    </w:p>
    <w:p w:rsidR="006F7072" w:rsidRPr="00EB3EC7" w:rsidRDefault="00E237E0" w:rsidP="000E4BB4">
      <w:pPr>
        <w:pStyle w:val="Default"/>
        <w:spacing w:after="9"/>
        <w:ind w:firstLine="709"/>
        <w:jc w:val="both"/>
        <w:rPr>
          <w:color w:val="auto"/>
        </w:rPr>
      </w:pPr>
      <w:r w:rsidRPr="00EB3EC7">
        <w:rPr>
          <w:color w:val="auto"/>
        </w:rPr>
        <w:t xml:space="preserve">- </w:t>
      </w:r>
      <w:r w:rsidR="006F7072" w:rsidRPr="00EB3EC7">
        <w:rPr>
          <w:color w:val="auto"/>
        </w:rPr>
        <w:t>Свидетельство о государственной аккр</w:t>
      </w:r>
      <w:r w:rsidR="005F13CE" w:rsidRPr="00EB3EC7">
        <w:rPr>
          <w:color w:val="auto"/>
        </w:rPr>
        <w:t>едитации: серия 57А01 №0000297 регистрационный № 13</w:t>
      </w:r>
      <w:r w:rsidR="006F7072" w:rsidRPr="00EB3EC7">
        <w:rPr>
          <w:color w:val="auto"/>
        </w:rPr>
        <w:t>2</w:t>
      </w:r>
      <w:r w:rsidR="005F13CE" w:rsidRPr="00EB3EC7">
        <w:rPr>
          <w:color w:val="auto"/>
        </w:rPr>
        <w:t>0 от 18 апреля 2017г., срок действия до 31 марта 2026</w:t>
      </w:r>
      <w:r w:rsidR="006F7072" w:rsidRPr="00EB3EC7">
        <w:rPr>
          <w:color w:val="auto"/>
        </w:rPr>
        <w:t xml:space="preserve">г., выдано Департаментом образования Орловской области; </w:t>
      </w:r>
    </w:p>
    <w:p w:rsidR="006F7072" w:rsidRPr="00EB3EC7" w:rsidRDefault="00E237E0" w:rsidP="000E4BB4">
      <w:pPr>
        <w:pStyle w:val="Default"/>
        <w:spacing w:after="9"/>
        <w:ind w:firstLine="709"/>
        <w:jc w:val="both"/>
      </w:pPr>
      <w:r w:rsidRPr="00EB3EC7">
        <w:t xml:space="preserve">- </w:t>
      </w:r>
      <w:r w:rsidR="006F7072" w:rsidRPr="00EB3EC7">
        <w:t xml:space="preserve"> Договор с учредителем; </w:t>
      </w:r>
    </w:p>
    <w:p w:rsidR="006F7072" w:rsidRPr="00EB3EC7" w:rsidRDefault="00504F9E" w:rsidP="000E4BB4">
      <w:pPr>
        <w:pStyle w:val="Default"/>
        <w:spacing w:after="9"/>
        <w:ind w:firstLine="709"/>
        <w:jc w:val="both"/>
      </w:pPr>
      <w:r>
        <w:t xml:space="preserve">- </w:t>
      </w:r>
      <w:r w:rsidR="006F7072" w:rsidRPr="00EB3EC7">
        <w:t xml:space="preserve">Устав Муниципального бюджетного общеобразовательного учреждения – </w:t>
      </w:r>
      <w:r w:rsidR="00E237E0" w:rsidRPr="00EB3EC7">
        <w:t>средняя общеобразовательная школа  №45 имени  Д.И.Блынского</w:t>
      </w:r>
      <w:r w:rsidR="006F7072" w:rsidRPr="00EB3EC7">
        <w:t xml:space="preserve">города Орла; </w:t>
      </w:r>
    </w:p>
    <w:p w:rsidR="006F7072" w:rsidRPr="00EB3EC7" w:rsidRDefault="00E237E0" w:rsidP="000E4BB4">
      <w:pPr>
        <w:pStyle w:val="Default"/>
        <w:ind w:firstLine="709"/>
        <w:jc w:val="both"/>
      </w:pPr>
      <w:r w:rsidRPr="00EB3EC7">
        <w:t>-  Локальные акты школы.</w:t>
      </w:r>
    </w:p>
    <w:p w:rsidR="006F7072" w:rsidRPr="00EB3EC7" w:rsidRDefault="006F7072" w:rsidP="000E4BB4">
      <w:pPr>
        <w:pStyle w:val="Default"/>
        <w:ind w:firstLine="709"/>
        <w:jc w:val="both"/>
      </w:pPr>
      <w:r w:rsidRPr="00EB3EC7">
        <w:rPr>
          <w:b/>
          <w:bCs/>
          <w:i/>
          <w:iCs/>
        </w:rPr>
        <w:t xml:space="preserve">Целью </w:t>
      </w:r>
      <w:r w:rsidRPr="00EB3EC7">
        <w:t>реализации основной образовательной программы н</w:t>
      </w:r>
      <w:r w:rsidR="00547CE2" w:rsidRPr="00EB3EC7">
        <w:t xml:space="preserve">ачального общего образования школы </w:t>
      </w:r>
      <w:r w:rsidRPr="00EB3EC7">
        <w:t xml:space="preserve"> является обеспечение выполнения требований ФГОС НОО по достижению обучающимися планируемых результатов (личностных, метапредметных, предметных), целевых установок, знаний, умений, навыков и как системообразующего компонента ФГОС НОО, развитие личности обучающегося на основе усвоения универсальных учебных действий, познания и освоения мира. </w:t>
      </w:r>
    </w:p>
    <w:p w:rsidR="006F7072" w:rsidRPr="00EB3EC7" w:rsidRDefault="006F7072" w:rsidP="000E4BB4">
      <w:pPr>
        <w:pStyle w:val="Default"/>
        <w:ind w:firstLine="709"/>
        <w:jc w:val="both"/>
      </w:pPr>
      <w:r w:rsidRPr="00EB3EC7">
        <w:t xml:space="preserve">Достижение цели реализации ООП НОО предполагает решение следующих основных </w:t>
      </w:r>
      <w:r w:rsidRPr="00EB3EC7">
        <w:rPr>
          <w:b/>
          <w:bCs/>
          <w:i/>
          <w:iCs/>
        </w:rPr>
        <w:t>задач</w:t>
      </w:r>
      <w:r w:rsidRPr="00EB3EC7">
        <w:rPr>
          <w:b/>
          <w:bCs/>
        </w:rPr>
        <w:t xml:space="preserve">: </w:t>
      </w:r>
    </w:p>
    <w:p w:rsidR="006F7072" w:rsidRPr="00EB3EC7" w:rsidRDefault="005F13CE" w:rsidP="000E4BB4">
      <w:pPr>
        <w:pStyle w:val="Default"/>
        <w:spacing w:after="9"/>
        <w:ind w:firstLine="709"/>
        <w:jc w:val="both"/>
      </w:pPr>
      <w:r w:rsidRPr="00EB3EC7">
        <w:t>-</w:t>
      </w:r>
      <w:r w:rsidR="006F7072" w:rsidRPr="00EB3EC7">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6F7072" w:rsidRPr="00EB3EC7" w:rsidRDefault="005F13CE" w:rsidP="000E4BB4">
      <w:pPr>
        <w:pStyle w:val="Default"/>
        <w:spacing w:after="9"/>
        <w:ind w:firstLine="709"/>
        <w:jc w:val="both"/>
      </w:pPr>
      <w:r w:rsidRPr="00EB3EC7">
        <w:t xml:space="preserve">- </w:t>
      </w:r>
      <w:r w:rsidR="006F7072" w:rsidRPr="00EB3EC7">
        <w:t xml:space="preserve">дифференциации и индивидуализации процессов обучения и воспитания, создание условий для становления и развития личности в её индивидуальности, уникальности и неповторимости; </w:t>
      </w:r>
    </w:p>
    <w:p w:rsidR="006F7072" w:rsidRPr="00EB3EC7" w:rsidRDefault="005F13CE" w:rsidP="000E4BB4">
      <w:pPr>
        <w:pStyle w:val="Default"/>
        <w:ind w:firstLine="709"/>
        <w:jc w:val="both"/>
      </w:pPr>
      <w:r w:rsidRPr="00EB3EC7">
        <w:t xml:space="preserve">- </w:t>
      </w:r>
      <w:r w:rsidR="006F7072" w:rsidRPr="00EB3EC7">
        <w:t xml:space="preserve">формирование общей культуры, представлений о системе общечеловеческих ценностей, нормах морали и нравственности, воспитание обучающихся в духе патриотизма и гражданственности, уважения к традициям, истории и культуре России; </w:t>
      </w:r>
    </w:p>
    <w:p w:rsidR="006F7072" w:rsidRPr="00EB3EC7" w:rsidRDefault="005F13CE" w:rsidP="000E4BB4">
      <w:pPr>
        <w:pStyle w:val="Default"/>
        <w:ind w:firstLine="709"/>
        <w:jc w:val="both"/>
      </w:pPr>
      <w:r w:rsidRPr="00EB3EC7">
        <w:t xml:space="preserve">- </w:t>
      </w:r>
      <w:r w:rsidR="006F7072" w:rsidRPr="00EB3EC7">
        <w:t xml:space="preserve">социальное, личностное и интеллектуальное развитие обучающихся, развитие творческих способностей обучающихся; создание основ для ценностного отношения обучающихся к познанию и творчеству, формирование и развитие системы основных умений учебной и творческой деятельности.формирование мотивации и поведенческих установок здорового и безопасного образа жизни, сохранение и укрепление здоровья участников образовательного процесса достижение планируемых результатов освоения основной </w:t>
      </w:r>
      <w:r w:rsidR="006F7072" w:rsidRPr="00EB3EC7">
        <w:lastRenderedPageBreak/>
        <w:t xml:space="preserve">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6F7072" w:rsidRPr="00EB3EC7" w:rsidRDefault="005F13CE" w:rsidP="000E4BB4">
      <w:pPr>
        <w:pStyle w:val="Default"/>
        <w:spacing w:after="9"/>
        <w:ind w:firstLine="709"/>
        <w:jc w:val="both"/>
      </w:pPr>
      <w:r w:rsidRPr="00EB3EC7">
        <w:t xml:space="preserve">- </w:t>
      </w:r>
      <w:r w:rsidR="006F7072" w:rsidRPr="00EB3EC7">
        <w:t xml:space="preserve">выявление и развитие способностей обучающихся, в том числе одаренных детей, через систему научных обществ, секций, студий и кружков; </w:t>
      </w:r>
    </w:p>
    <w:p w:rsidR="006F7072" w:rsidRPr="00EB3EC7" w:rsidRDefault="005F13CE" w:rsidP="000E4BB4">
      <w:pPr>
        <w:pStyle w:val="Default"/>
        <w:spacing w:after="9"/>
        <w:ind w:firstLine="709"/>
        <w:jc w:val="both"/>
      </w:pPr>
      <w:r w:rsidRPr="00EB3EC7">
        <w:t xml:space="preserve">- </w:t>
      </w:r>
      <w:r w:rsidR="006F7072" w:rsidRPr="00EB3EC7">
        <w:t>организация интеллектуальных и творческих соревнований, научно-технического творчества и проектно</w:t>
      </w:r>
      <w:r w:rsidR="00547CE2" w:rsidRPr="00EB3EC7">
        <w:t>-</w:t>
      </w:r>
      <w:r w:rsidR="006F7072" w:rsidRPr="00EB3EC7">
        <w:t xml:space="preserve">исследовательской деятельности; </w:t>
      </w:r>
    </w:p>
    <w:p w:rsidR="006F7072" w:rsidRPr="00EB3EC7" w:rsidRDefault="005F13CE" w:rsidP="000E4BB4">
      <w:pPr>
        <w:pStyle w:val="Default"/>
        <w:spacing w:after="9"/>
        <w:ind w:firstLine="709"/>
        <w:jc w:val="both"/>
      </w:pPr>
      <w:r w:rsidRPr="00EB3EC7">
        <w:t xml:space="preserve">- </w:t>
      </w:r>
      <w:r w:rsidR="006F7072" w:rsidRPr="00EB3EC7">
        <w:t xml:space="preserve">использование в образовательной деятельности современных образовательных технологий деятельностного типа, овладение обучающимися основами учебной деятельности (умением понимать учебную задачу, определять учебные операции, производить контроль и самоконтроль, оценку и самооценку и т.д.); </w:t>
      </w:r>
    </w:p>
    <w:p w:rsidR="006F7072" w:rsidRPr="00EB3EC7" w:rsidRDefault="005F13CE" w:rsidP="000E4BB4">
      <w:pPr>
        <w:pStyle w:val="Default"/>
        <w:spacing w:after="9"/>
        <w:ind w:firstLine="709"/>
        <w:jc w:val="both"/>
      </w:pPr>
      <w:r w:rsidRPr="00EB3EC7">
        <w:t xml:space="preserve">- </w:t>
      </w:r>
      <w:r w:rsidR="006F7072" w:rsidRPr="00EB3EC7">
        <w:t xml:space="preserve">предоставление обучающимся возможности для эффективной самостоятельной работы; </w:t>
      </w:r>
    </w:p>
    <w:p w:rsidR="006F7072" w:rsidRPr="00EB3EC7" w:rsidRDefault="005F13CE" w:rsidP="000E4BB4">
      <w:pPr>
        <w:pStyle w:val="Default"/>
        <w:spacing w:after="9"/>
        <w:ind w:firstLine="709"/>
        <w:jc w:val="both"/>
      </w:pPr>
      <w:r w:rsidRPr="00EB3EC7">
        <w:t xml:space="preserve">- </w:t>
      </w:r>
      <w:r w:rsidR="006F7072" w:rsidRPr="00EB3EC7">
        <w:t>включение обучающихся в процессы познан</w:t>
      </w:r>
      <w:r w:rsidRPr="00EB3EC7">
        <w:t>ия и преобразования внешкольной</w:t>
      </w:r>
      <w:r w:rsidR="006F7072" w:rsidRPr="00EB3EC7">
        <w:t xml:space="preserve"> социальной среды города Орла и Орловской области; </w:t>
      </w:r>
    </w:p>
    <w:p w:rsidR="006F7072" w:rsidRPr="00EB3EC7" w:rsidRDefault="005F13CE" w:rsidP="000E4BB4">
      <w:pPr>
        <w:pStyle w:val="Default"/>
        <w:spacing w:after="9"/>
        <w:ind w:firstLine="709"/>
        <w:jc w:val="both"/>
      </w:pPr>
      <w:r w:rsidRPr="00EB3EC7">
        <w:t xml:space="preserve">- </w:t>
      </w:r>
      <w:r w:rsidR="006F7072" w:rsidRPr="00EB3EC7">
        <w:t>участие обучающихся, их родителей (законных представителей), педагогических работников и общественности в проектиро</w:t>
      </w:r>
      <w:r w:rsidRPr="00EB3EC7">
        <w:t>вании и развитии внутришкольной</w:t>
      </w:r>
      <w:r w:rsidR="006F7072" w:rsidRPr="00EB3EC7">
        <w:t xml:space="preserve"> социальной среды; </w:t>
      </w:r>
    </w:p>
    <w:p w:rsidR="006F7072" w:rsidRPr="00EB3EC7" w:rsidRDefault="005F13CE" w:rsidP="000E4BB4">
      <w:pPr>
        <w:pStyle w:val="Default"/>
        <w:spacing w:after="9"/>
        <w:ind w:firstLine="709"/>
        <w:jc w:val="both"/>
      </w:pPr>
      <w:r w:rsidRPr="00EB3EC7">
        <w:t xml:space="preserve">- </w:t>
      </w:r>
      <w:r w:rsidR="006F7072" w:rsidRPr="00EB3EC7">
        <w:t xml:space="preserve"> обеспечение доступности получения качественного начального общего образования; </w:t>
      </w:r>
    </w:p>
    <w:p w:rsidR="006F7072" w:rsidRPr="00EB3EC7" w:rsidRDefault="005F13CE" w:rsidP="000E4BB4">
      <w:pPr>
        <w:pStyle w:val="Default"/>
        <w:spacing w:after="9"/>
        <w:ind w:firstLine="709"/>
        <w:jc w:val="both"/>
      </w:pPr>
      <w:r w:rsidRPr="00EB3EC7">
        <w:t xml:space="preserve">- </w:t>
      </w:r>
      <w:r w:rsidR="006F7072" w:rsidRPr="00EB3EC7">
        <w:t xml:space="preserve">обеспечение преемственности основных образовательных программ дошкольного, начального общего, основного общего, среднего общего, профессионального образования; </w:t>
      </w:r>
    </w:p>
    <w:p w:rsidR="006F7072" w:rsidRPr="00EB3EC7" w:rsidRDefault="005F13CE" w:rsidP="000E4BB4">
      <w:pPr>
        <w:pStyle w:val="Default"/>
        <w:ind w:firstLine="709"/>
        <w:jc w:val="both"/>
      </w:pPr>
      <w:r w:rsidRPr="00EB3EC7">
        <w:t xml:space="preserve">- </w:t>
      </w:r>
      <w:r w:rsidR="006F7072" w:rsidRPr="00EB3EC7">
        <w:t>обеспечение условий для последующего свободного выбора обучающимися и их родителями (законными представителями) образовательного маршрута в процессе получения основного общего и среднего общего образования на основе сформированной готовности к освоению образовательных программ различного уровня</w:t>
      </w:r>
      <w:r w:rsidR="00547CE2" w:rsidRPr="00EB3EC7">
        <w:t>.</w:t>
      </w:r>
    </w:p>
    <w:p w:rsidR="006F7072" w:rsidRPr="00EB3EC7" w:rsidRDefault="006F7072" w:rsidP="000E4BB4">
      <w:pPr>
        <w:pStyle w:val="Default"/>
        <w:ind w:firstLine="709"/>
        <w:jc w:val="both"/>
      </w:pPr>
      <w:r w:rsidRPr="00EB3EC7">
        <w:rPr>
          <w:b/>
          <w:bCs/>
        </w:rPr>
        <w:t xml:space="preserve">Принципы и подходы </w:t>
      </w:r>
      <w:r w:rsidRPr="00EB3EC7">
        <w:t>к формированию основной образовательной программы начального общего образования. В основе разработки ОО</w:t>
      </w:r>
      <w:r w:rsidR="005F13CE" w:rsidRPr="00EB3EC7">
        <w:t xml:space="preserve">П НОО </w:t>
      </w:r>
      <w:r w:rsidRPr="00EB3EC7">
        <w:t xml:space="preserve">лежит развивающая парадигма образования, представленная в виде системы психолого-педагогических принципов обучения (А.А. Леонтьев): </w:t>
      </w:r>
    </w:p>
    <w:p w:rsidR="006F7072" w:rsidRPr="00EB3EC7" w:rsidRDefault="00547CE2" w:rsidP="000E4BB4">
      <w:pPr>
        <w:pStyle w:val="Default"/>
        <w:spacing w:after="9"/>
        <w:ind w:firstLine="709"/>
        <w:jc w:val="both"/>
      </w:pPr>
      <w:r w:rsidRPr="00EB3EC7">
        <w:t>-</w:t>
      </w:r>
      <w:r w:rsidR="00480BBD">
        <w:t xml:space="preserve"> </w:t>
      </w:r>
      <w:r w:rsidRPr="00EB3EC7">
        <w:rPr>
          <w:b/>
          <w:bCs/>
        </w:rPr>
        <w:t>л</w:t>
      </w:r>
      <w:r w:rsidR="006F7072" w:rsidRPr="00EB3EC7">
        <w:rPr>
          <w:b/>
          <w:bCs/>
        </w:rPr>
        <w:t xml:space="preserve">ичностно-ориентированные принципы </w:t>
      </w:r>
      <w:r w:rsidR="006F7072" w:rsidRPr="00EB3EC7">
        <w:t xml:space="preserve">(принцип адаптивности, принцип развития, принцип психологической комфортности); </w:t>
      </w:r>
    </w:p>
    <w:p w:rsidR="006F7072" w:rsidRPr="00EB3EC7" w:rsidRDefault="00547CE2" w:rsidP="000E4BB4">
      <w:pPr>
        <w:pStyle w:val="Default"/>
        <w:spacing w:after="9"/>
        <w:ind w:firstLine="709"/>
        <w:jc w:val="both"/>
      </w:pPr>
      <w:r w:rsidRPr="00EB3EC7">
        <w:t xml:space="preserve">- </w:t>
      </w:r>
      <w:r w:rsidRPr="00EB3EC7">
        <w:rPr>
          <w:b/>
          <w:bCs/>
        </w:rPr>
        <w:t>к</w:t>
      </w:r>
      <w:r w:rsidR="006F7072" w:rsidRPr="00EB3EC7">
        <w:rPr>
          <w:b/>
          <w:bCs/>
        </w:rPr>
        <w:t xml:space="preserve">ультурно-ориентированные принципы </w:t>
      </w:r>
      <w:r w:rsidR="006F7072" w:rsidRPr="00EB3EC7">
        <w:t xml:space="preserve">(принцип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6F7072" w:rsidRPr="00EB3EC7" w:rsidRDefault="00547CE2" w:rsidP="000E4BB4">
      <w:pPr>
        <w:pStyle w:val="Default"/>
        <w:ind w:firstLine="709"/>
        <w:jc w:val="both"/>
      </w:pPr>
      <w:r w:rsidRPr="00EB3EC7">
        <w:rPr>
          <w:b/>
          <w:bCs/>
        </w:rPr>
        <w:t>- д</w:t>
      </w:r>
      <w:r w:rsidR="006F7072" w:rsidRPr="00EB3EC7">
        <w:rPr>
          <w:b/>
          <w:bCs/>
        </w:rPr>
        <w:t xml:space="preserve">еятельностно-ориентированные принципы </w:t>
      </w:r>
      <w:r w:rsidR="006F7072" w:rsidRPr="00EB3EC7">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 креативный принцип). </w:t>
      </w:r>
    </w:p>
    <w:p w:rsidR="006F7072" w:rsidRPr="00EB3EC7" w:rsidRDefault="006F7072" w:rsidP="000E4BB4">
      <w:pPr>
        <w:pStyle w:val="Default"/>
        <w:ind w:firstLine="709"/>
        <w:jc w:val="both"/>
      </w:pPr>
      <w:r w:rsidRPr="00EB3EC7">
        <w:t>В</w:t>
      </w:r>
      <w:r w:rsidR="005F13CE" w:rsidRPr="00EB3EC7">
        <w:t xml:space="preserve"> основе реализации ООП НОО школы</w:t>
      </w:r>
      <w:r w:rsidRPr="00EB3EC7">
        <w:t xml:space="preserve"> лежит </w:t>
      </w:r>
      <w:r w:rsidRPr="00EB3EC7">
        <w:rPr>
          <w:b/>
          <w:bCs/>
          <w:i/>
          <w:iCs/>
        </w:rPr>
        <w:t>системно</w:t>
      </w:r>
      <w:r w:rsidR="00547CE2" w:rsidRPr="00EB3EC7">
        <w:rPr>
          <w:b/>
          <w:bCs/>
          <w:i/>
          <w:iCs/>
        </w:rPr>
        <w:t>-</w:t>
      </w:r>
      <w:r w:rsidRPr="00EB3EC7">
        <w:rPr>
          <w:b/>
          <w:bCs/>
          <w:i/>
          <w:iCs/>
        </w:rPr>
        <w:t xml:space="preserve">деятельностный подход, </w:t>
      </w:r>
      <w:r w:rsidRPr="00EB3EC7">
        <w:t xml:space="preserve">который предполагает: </w:t>
      </w:r>
    </w:p>
    <w:p w:rsidR="006F7072" w:rsidRPr="00EB3EC7" w:rsidRDefault="005F13CE" w:rsidP="000E4BB4">
      <w:pPr>
        <w:pStyle w:val="Default"/>
        <w:ind w:firstLine="709"/>
        <w:jc w:val="both"/>
      </w:pPr>
      <w:r w:rsidRPr="00EB3EC7">
        <w:t xml:space="preserve">- </w:t>
      </w:r>
      <w:r w:rsidR="006F7072" w:rsidRPr="00EB3EC7">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6F7072" w:rsidRPr="00EB3EC7" w:rsidRDefault="005F13CE" w:rsidP="000E4BB4">
      <w:pPr>
        <w:pStyle w:val="Default"/>
        <w:spacing w:after="9"/>
        <w:ind w:firstLine="709"/>
        <w:jc w:val="both"/>
      </w:pPr>
      <w:r w:rsidRPr="00EB3EC7">
        <w:t xml:space="preserve">- </w:t>
      </w:r>
      <w:r w:rsidR="006F7072" w:rsidRPr="00EB3EC7">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F7072" w:rsidRPr="00EB3EC7" w:rsidRDefault="005F13CE" w:rsidP="000E4BB4">
      <w:pPr>
        <w:pStyle w:val="Default"/>
        <w:spacing w:after="9"/>
        <w:ind w:firstLine="709"/>
        <w:jc w:val="both"/>
      </w:pPr>
      <w:r w:rsidRPr="00EB3EC7">
        <w:t xml:space="preserve">- </w:t>
      </w:r>
      <w:r w:rsidR="006F7072" w:rsidRPr="00EB3EC7">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F7072" w:rsidRPr="00EB3EC7" w:rsidRDefault="005F13CE" w:rsidP="000E4BB4">
      <w:pPr>
        <w:pStyle w:val="Default"/>
        <w:spacing w:after="9"/>
        <w:ind w:firstLine="709"/>
        <w:jc w:val="both"/>
      </w:pPr>
      <w:r w:rsidRPr="00EB3EC7">
        <w:lastRenderedPageBreak/>
        <w:t>-</w:t>
      </w:r>
      <w:r w:rsidR="006F7072" w:rsidRPr="00EB3EC7">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F7072" w:rsidRPr="00EB3EC7" w:rsidRDefault="005F13CE" w:rsidP="000E4BB4">
      <w:pPr>
        <w:pStyle w:val="Default"/>
        <w:spacing w:after="9"/>
        <w:ind w:firstLine="709"/>
        <w:jc w:val="both"/>
      </w:pPr>
      <w:r w:rsidRPr="00EB3EC7">
        <w:t xml:space="preserve">- </w:t>
      </w:r>
      <w:r w:rsidR="006F7072" w:rsidRPr="00EB3EC7">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учебно-вспомогательных целей и путей их достижения; </w:t>
      </w:r>
    </w:p>
    <w:p w:rsidR="006F7072" w:rsidRPr="00EB3EC7" w:rsidRDefault="005F13CE" w:rsidP="000E4BB4">
      <w:pPr>
        <w:pStyle w:val="Default"/>
        <w:spacing w:after="9"/>
        <w:ind w:firstLine="709"/>
        <w:jc w:val="both"/>
      </w:pPr>
      <w:r w:rsidRPr="00EB3EC7">
        <w:t xml:space="preserve">- </w:t>
      </w:r>
      <w:r w:rsidR="006F7072" w:rsidRPr="00EB3EC7">
        <w:t xml:space="preserve">обеспечение преемственности дошкольного, начального общего, основного общего образования; </w:t>
      </w:r>
    </w:p>
    <w:p w:rsidR="006F7072" w:rsidRPr="00EB3EC7" w:rsidRDefault="005F13CE" w:rsidP="000E4BB4">
      <w:pPr>
        <w:pStyle w:val="Default"/>
        <w:ind w:firstLine="709"/>
        <w:jc w:val="both"/>
      </w:pPr>
      <w:r w:rsidRPr="00EB3EC7">
        <w:t xml:space="preserve">- </w:t>
      </w:r>
      <w:r w:rsidR="006F7072" w:rsidRPr="00EB3EC7">
        <w:t>разнообразие индивидуальных образовательных траекторий и индивидуального развития каждого обучающегося</w:t>
      </w:r>
      <w:r w:rsidR="00B372B2">
        <w:t xml:space="preserve">, </w:t>
      </w:r>
      <w:r w:rsidR="006F7072" w:rsidRPr="00EB3EC7">
        <w:t xml:space="preserve">в том числе одаренных, способных детей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6F7072" w:rsidRPr="00EB3EC7" w:rsidRDefault="006F7072" w:rsidP="000E4BB4">
      <w:pPr>
        <w:pStyle w:val="Default"/>
        <w:ind w:firstLine="709"/>
        <w:jc w:val="both"/>
      </w:pPr>
      <w:r w:rsidRPr="00EB3EC7">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rsidRPr="00B372B2">
        <w:t>.</w:t>
      </w:r>
      <w:r w:rsidR="0023089E" w:rsidRPr="00EB3EC7">
        <w:t xml:space="preserve"> </w:t>
      </w:r>
      <w:r w:rsidRPr="00EB3EC7">
        <w:t>Основная образовательная программа начального общего образования создана с учёт</w:t>
      </w:r>
      <w:r w:rsidR="005F13CE" w:rsidRPr="00EB3EC7">
        <w:t>ом особенностей и традиций школы</w:t>
      </w:r>
      <w:r w:rsidRPr="00EB3EC7">
        <w:t xml:space="preserve">, предоставляющих возможности обучающимся в раскрытии интеллектуальных и творческих способностей личности. </w:t>
      </w:r>
    </w:p>
    <w:p w:rsidR="006F7072" w:rsidRPr="00EB3EC7" w:rsidRDefault="006F7072" w:rsidP="000E4BB4">
      <w:pPr>
        <w:pStyle w:val="Default"/>
        <w:ind w:firstLine="709"/>
        <w:jc w:val="both"/>
        <w:rPr>
          <w:b/>
        </w:rPr>
      </w:pPr>
      <w:r w:rsidRPr="00EB3EC7">
        <w:t>Поэтому стратегическим направлением организации обра</w:t>
      </w:r>
      <w:r w:rsidR="00E94DB0" w:rsidRPr="00EB3EC7">
        <w:t>зовательной деятельности в школе</w:t>
      </w:r>
      <w:r w:rsidRPr="00EB3EC7">
        <w:t xml:space="preserve"> является усиление развивающего обучения путем широкого внедрения в практику работы </w:t>
      </w:r>
      <w:r w:rsidRPr="00EB3EC7">
        <w:rPr>
          <w:b/>
          <w:i/>
          <w:iCs/>
        </w:rPr>
        <w:t>современных образовательных технологий:</w:t>
      </w:r>
    </w:p>
    <w:p w:rsidR="006F7072" w:rsidRPr="00EB3EC7" w:rsidRDefault="00E94DB0" w:rsidP="000E4BB4">
      <w:pPr>
        <w:pStyle w:val="Default"/>
        <w:spacing w:after="9"/>
        <w:ind w:firstLine="709"/>
        <w:jc w:val="both"/>
      </w:pPr>
      <w:r w:rsidRPr="00EB3EC7">
        <w:t xml:space="preserve">- </w:t>
      </w:r>
      <w:r w:rsidR="006F7072" w:rsidRPr="00EB3EC7">
        <w:t xml:space="preserve">технология использования в обучении игровых методов: ролевых, деловых и других видов обучающих игр; </w:t>
      </w:r>
    </w:p>
    <w:p w:rsidR="006F7072" w:rsidRPr="00EB3EC7" w:rsidRDefault="00E94DB0" w:rsidP="000E4BB4">
      <w:pPr>
        <w:pStyle w:val="Default"/>
        <w:spacing w:after="9"/>
        <w:ind w:firstLine="709"/>
        <w:jc w:val="both"/>
      </w:pPr>
      <w:r w:rsidRPr="00EB3EC7">
        <w:t xml:space="preserve">- </w:t>
      </w:r>
      <w:r w:rsidR="006F7072" w:rsidRPr="00EB3EC7">
        <w:t xml:space="preserve">тестовая технология; </w:t>
      </w:r>
    </w:p>
    <w:p w:rsidR="006F7072" w:rsidRPr="00EB3EC7" w:rsidRDefault="00E94DB0" w:rsidP="000E4BB4">
      <w:pPr>
        <w:pStyle w:val="Default"/>
        <w:ind w:firstLine="709"/>
        <w:jc w:val="both"/>
      </w:pPr>
      <w:r w:rsidRPr="00EB3EC7">
        <w:t>-</w:t>
      </w:r>
      <w:r w:rsidR="006F7072" w:rsidRPr="00EB3EC7">
        <w:t xml:space="preserve"> обучение в сотрудничестве (командная, групповая работа, работа в парах постоянного и сменного состава) </w:t>
      </w:r>
    </w:p>
    <w:p w:rsidR="006F7072" w:rsidRPr="00EB3EC7" w:rsidRDefault="00E94DB0" w:rsidP="000E4BB4">
      <w:pPr>
        <w:pStyle w:val="Default"/>
        <w:spacing w:after="9"/>
        <w:ind w:firstLine="709"/>
        <w:jc w:val="both"/>
      </w:pPr>
      <w:r w:rsidRPr="00EB3EC7">
        <w:t xml:space="preserve">- </w:t>
      </w:r>
      <w:r w:rsidR="006F7072" w:rsidRPr="00EB3EC7">
        <w:t xml:space="preserve">проектные методы обучения; </w:t>
      </w:r>
    </w:p>
    <w:p w:rsidR="006F7072" w:rsidRPr="00EB3EC7" w:rsidRDefault="00E94DB0" w:rsidP="000E4BB4">
      <w:pPr>
        <w:pStyle w:val="Default"/>
        <w:spacing w:after="9"/>
        <w:ind w:firstLine="709"/>
        <w:jc w:val="both"/>
      </w:pPr>
      <w:r w:rsidRPr="00EB3EC7">
        <w:t xml:space="preserve">- </w:t>
      </w:r>
      <w:r w:rsidR="006F7072" w:rsidRPr="00EB3EC7">
        <w:t xml:space="preserve"> информационно-коммуникационные технологии; </w:t>
      </w:r>
    </w:p>
    <w:p w:rsidR="006F7072" w:rsidRPr="00EB3EC7" w:rsidRDefault="00E94DB0" w:rsidP="000E4BB4">
      <w:pPr>
        <w:pStyle w:val="Default"/>
        <w:spacing w:after="9"/>
        <w:ind w:firstLine="709"/>
        <w:jc w:val="both"/>
      </w:pPr>
      <w:r w:rsidRPr="00EB3EC7">
        <w:t xml:space="preserve">- </w:t>
      </w:r>
      <w:r w:rsidR="006F7072" w:rsidRPr="00EB3EC7">
        <w:t xml:space="preserve"> технология уровневой дифференциации; </w:t>
      </w:r>
    </w:p>
    <w:p w:rsidR="006F7072" w:rsidRPr="00EB3EC7" w:rsidRDefault="00E94DB0" w:rsidP="000E4BB4">
      <w:pPr>
        <w:pStyle w:val="Default"/>
        <w:spacing w:after="9"/>
        <w:ind w:firstLine="709"/>
        <w:jc w:val="both"/>
      </w:pPr>
      <w:r w:rsidRPr="00EB3EC7">
        <w:t xml:space="preserve">- </w:t>
      </w:r>
      <w:r w:rsidR="006F7072" w:rsidRPr="00EB3EC7">
        <w:t xml:space="preserve"> технология развития критического мышления; </w:t>
      </w:r>
    </w:p>
    <w:p w:rsidR="006F7072" w:rsidRPr="00EB3EC7" w:rsidRDefault="00E94DB0" w:rsidP="000E4BB4">
      <w:pPr>
        <w:pStyle w:val="Default"/>
        <w:spacing w:after="9"/>
        <w:ind w:firstLine="709"/>
        <w:jc w:val="both"/>
      </w:pPr>
      <w:r w:rsidRPr="00EB3EC7">
        <w:t xml:space="preserve">- </w:t>
      </w:r>
      <w:r w:rsidR="006F7072" w:rsidRPr="00EB3EC7">
        <w:t xml:space="preserve"> </w:t>
      </w:r>
      <w:r w:rsidR="009F4658">
        <w:t>теория решения изобретательских задач</w:t>
      </w:r>
      <w:r w:rsidR="006F7072" w:rsidRPr="00EB3EC7">
        <w:t xml:space="preserve">; </w:t>
      </w:r>
    </w:p>
    <w:p w:rsidR="006F7072" w:rsidRPr="00EB3EC7" w:rsidRDefault="00E94DB0" w:rsidP="000E4BB4">
      <w:pPr>
        <w:pStyle w:val="Default"/>
        <w:ind w:firstLine="709"/>
        <w:jc w:val="both"/>
      </w:pPr>
      <w:r w:rsidRPr="00EB3EC7">
        <w:t xml:space="preserve">- </w:t>
      </w:r>
      <w:r w:rsidR="006F7072" w:rsidRPr="00EB3EC7">
        <w:t xml:space="preserve">здоровьесберегающие технологии и др. </w:t>
      </w:r>
    </w:p>
    <w:p w:rsidR="006F7072" w:rsidRPr="00EB3EC7" w:rsidRDefault="00AB5549" w:rsidP="000E4BB4">
      <w:pPr>
        <w:pStyle w:val="Default"/>
        <w:ind w:firstLine="709"/>
        <w:jc w:val="both"/>
        <w:rPr>
          <w:b/>
        </w:rPr>
      </w:pPr>
      <w:r w:rsidRPr="00EB3EC7">
        <w:rPr>
          <w:b/>
          <w:i/>
          <w:iCs/>
        </w:rPr>
        <w:t>р</w:t>
      </w:r>
      <w:r w:rsidR="00547CE2" w:rsidRPr="00EB3EC7">
        <w:rPr>
          <w:b/>
          <w:i/>
          <w:iCs/>
        </w:rPr>
        <w:t>азличных ф</w:t>
      </w:r>
      <w:r w:rsidRPr="00EB3EC7">
        <w:rPr>
          <w:b/>
          <w:i/>
          <w:iCs/>
        </w:rPr>
        <w:t>орм</w:t>
      </w:r>
      <w:r w:rsidR="006F7072" w:rsidRPr="00EB3EC7">
        <w:rPr>
          <w:b/>
          <w:i/>
          <w:iCs/>
        </w:rPr>
        <w:t xml:space="preserve">: </w:t>
      </w:r>
    </w:p>
    <w:p w:rsidR="006F7072" w:rsidRPr="00EB3EC7" w:rsidRDefault="00E94DB0" w:rsidP="000E4BB4">
      <w:pPr>
        <w:pStyle w:val="Default"/>
        <w:spacing w:after="9"/>
        <w:ind w:firstLine="709"/>
        <w:jc w:val="both"/>
      </w:pPr>
      <w:r w:rsidRPr="00EB3EC7">
        <w:t xml:space="preserve">- </w:t>
      </w:r>
      <w:r w:rsidR="006F7072" w:rsidRPr="00EB3EC7">
        <w:t xml:space="preserve"> урок как форма учебной деятельности для постановки и решения учебных задач; </w:t>
      </w:r>
    </w:p>
    <w:p w:rsidR="006F7072" w:rsidRPr="0023089E" w:rsidRDefault="00E94DB0" w:rsidP="0023089E">
      <w:pPr>
        <w:pStyle w:val="Default"/>
        <w:spacing w:after="9"/>
        <w:ind w:firstLine="709"/>
        <w:jc w:val="both"/>
      </w:pPr>
      <w:r w:rsidRPr="00EB3EC7">
        <w:t xml:space="preserve">- </w:t>
      </w:r>
      <w:r w:rsidR="006F7072" w:rsidRPr="00EB3EC7">
        <w:t xml:space="preserve"> учебное занятие как форма учебной деятельности для построения индивидуального детского действия; </w:t>
      </w:r>
    </w:p>
    <w:p w:rsidR="006F7072" w:rsidRPr="00EB3EC7" w:rsidRDefault="00E94DB0" w:rsidP="000E4BB4">
      <w:pPr>
        <w:pStyle w:val="Default"/>
        <w:ind w:firstLine="709"/>
        <w:jc w:val="both"/>
      </w:pPr>
      <w:r w:rsidRPr="00EB3EC7">
        <w:t xml:space="preserve">- </w:t>
      </w:r>
      <w:r w:rsidR="006F7072" w:rsidRPr="00EB3EC7">
        <w:t xml:space="preserve">внеурочные занятия и внеучебные формы организации образовательного пространства как место реализации </w:t>
      </w:r>
      <w:r w:rsidR="009F4658" w:rsidRPr="0023089E">
        <w:rPr>
          <w:color w:val="auto"/>
        </w:rPr>
        <w:t>творческих способностей</w:t>
      </w:r>
      <w:r w:rsidR="009F4658">
        <w:t xml:space="preserve"> </w:t>
      </w:r>
      <w:r w:rsidR="006F7072" w:rsidRPr="00EB3EC7">
        <w:t>младшего школьника (кружки, секции, клубы по интересам, конкурсы, олимпиады, конференции, марафоны, акции, предметные недели, выставки, мастерские</w:t>
      </w:r>
      <w:r w:rsidR="00AB5549" w:rsidRPr="00EB3EC7">
        <w:t>,</w:t>
      </w:r>
      <w:r w:rsidR="006F7072" w:rsidRPr="00EB3EC7">
        <w:t xml:space="preserve"> эстафеты, экскурсии)</w:t>
      </w:r>
      <w:r w:rsidR="00AB5549" w:rsidRPr="00EB3EC7">
        <w:t>.</w:t>
      </w:r>
    </w:p>
    <w:p w:rsidR="006F7072" w:rsidRPr="00EB3EC7" w:rsidRDefault="009F4658" w:rsidP="000E4BB4">
      <w:pPr>
        <w:pStyle w:val="Default"/>
        <w:ind w:firstLine="709"/>
        <w:jc w:val="both"/>
      </w:pPr>
      <w:r>
        <w:rPr>
          <w:b/>
          <w:bCs/>
        </w:rPr>
        <w:t>У</w:t>
      </w:r>
      <w:r w:rsidR="006F7072" w:rsidRPr="00EB3EC7">
        <w:rPr>
          <w:b/>
          <w:bCs/>
        </w:rPr>
        <w:t>частник</w:t>
      </w:r>
      <w:r>
        <w:rPr>
          <w:b/>
          <w:bCs/>
        </w:rPr>
        <w:t>и</w:t>
      </w:r>
      <w:r w:rsidR="006F7072" w:rsidRPr="00EB3EC7">
        <w:rPr>
          <w:b/>
          <w:bCs/>
        </w:rPr>
        <w:t xml:space="preserve"> образовательной деятельности</w:t>
      </w:r>
      <w:r w:rsidR="006F7072" w:rsidRPr="00EB3EC7">
        <w:rPr>
          <w:i/>
          <w:iCs/>
        </w:rPr>
        <w:t xml:space="preserve">. </w:t>
      </w:r>
    </w:p>
    <w:p w:rsidR="006F7072" w:rsidRPr="00EB3EC7" w:rsidRDefault="006F7072" w:rsidP="000E4BB4">
      <w:pPr>
        <w:pStyle w:val="Default"/>
        <w:ind w:firstLine="709"/>
        <w:jc w:val="both"/>
      </w:pPr>
      <w:r w:rsidRPr="00EB3EC7">
        <w:t>В соответствии с ФГОС НОО участниками образовательных отношений являются обучающиеся</w:t>
      </w:r>
      <w:r w:rsidR="00E94DB0" w:rsidRPr="00EB3EC7">
        <w:t>, педагогические работники</w:t>
      </w:r>
      <w:r w:rsidRPr="00EB3EC7">
        <w:t xml:space="preserve">, родители (законные представители) обучающихся. </w:t>
      </w:r>
    </w:p>
    <w:p w:rsidR="00AB5549" w:rsidRPr="00EB3EC7" w:rsidRDefault="006F7072" w:rsidP="000E4BB4">
      <w:pPr>
        <w:pStyle w:val="Default"/>
        <w:ind w:firstLine="709"/>
        <w:jc w:val="both"/>
      </w:pPr>
      <w:r w:rsidRPr="00EB3EC7">
        <w:t>Учебную деятельность на уровне начального общего образования осуществляют опытные, высокок</w:t>
      </w:r>
      <w:r w:rsidR="00717894" w:rsidRPr="00EB3EC7">
        <w:t>валифицированные специалисты: 19</w:t>
      </w:r>
      <w:r w:rsidRPr="00EB3EC7">
        <w:t xml:space="preserve"> учителей начальных классов. </w:t>
      </w:r>
      <w:r w:rsidRPr="00EB3EC7">
        <w:rPr>
          <w:color w:val="auto"/>
        </w:rPr>
        <w:t>Все учителя начальных клас</w:t>
      </w:r>
      <w:r w:rsidR="00717894" w:rsidRPr="00EB3EC7">
        <w:rPr>
          <w:color w:val="auto"/>
        </w:rPr>
        <w:t>сов имеют высшее образование. 84,2</w:t>
      </w:r>
      <w:r w:rsidRPr="00EB3EC7">
        <w:rPr>
          <w:color w:val="auto"/>
        </w:rPr>
        <w:t>% педагогов имеют высшую квалификационную кат</w:t>
      </w:r>
      <w:r w:rsidR="00717894" w:rsidRPr="00EB3EC7">
        <w:rPr>
          <w:color w:val="auto"/>
        </w:rPr>
        <w:t>егорию, 15,8</w:t>
      </w:r>
      <w:r w:rsidRPr="00EB3EC7">
        <w:rPr>
          <w:color w:val="auto"/>
        </w:rPr>
        <w:t>% - первую.</w:t>
      </w:r>
      <w:r w:rsidR="00977756" w:rsidRPr="00EB3EC7">
        <w:rPr>
          <w:color w:val="auto"/>
        </w:rPr>
        <w:t>5,3</w:t>
      </w:r>
      <w:r w:rsidRPr="00EB3EC7">
        <w:rPr>
          <w:color w:val="auto"/>
        </w:rPr>
        <w:t xml:space="preserve"> % педагогов имею</w:t>
      </w:r>
      <w:r w:rsidR="00977756" w:rsidRPr="00EB3EC7">
        <w:rPr>
          <w:color w:val="auto"/>
        </w:rPr>
        <w:t>т стаж работы от 5 до 10 лет, 10,5</w:t>
      </w:r>
      <w:r w:rsidRPr="00EB3EC7">
        <w:rPr>
          <w:color w:val="auto"/>
        </w:rPr>
        <w:t>% - от 10 до 15 лет, 15</w:t>
      </w:r>
      <w:r w:rsidR="00977756" w:rsidRPr="00EB3EC7">
        <w:rPr>
          <w:color w:val="auto"/>
        </w:rPr>
        <w:t>,8% - от 15 до 20 лет, 68,4</w:t>
      </w:r>
      <w:r w:rsidRPr="00EB3EC7">
        <w:rPr>
          <w:color w:val="auto"/>
        </w:rPr>
        <w:t xml:space="preserve">% - более 20 лет. Данные свидетельствуют о наличии </w:t>
      </w:r>
      <w:r w:rsidRPr="00EB3EC7">
        <w:t>опыта работы и достаточно высоком профессиональном уровне учителей начальных классов Уроки музыки, физической культуры ведут как учителя музыки и физической культуры, так и учителя начальных классов. Со 2 класса обучение иностранному языку осуществляют учителя англи</w:t>
      </w:r>
      <w:r w:rsidR="00AB5549" w:rsidRPr="00EB3EC7">
        <w:t>йского языка</w:t>
      </w:r>
      <w:r w:rsidRPr="00EB3EC7">
        <w:t>.</w:t>
      </w:r>
    </w:p>
    <w:p w:rsidR="00E94DB0" w:rsidRPr="00EB3EC7" w:rsidRDefault="006F7072" w:rsidP="000E4BB4">
      <w:pPr>
        <w:pStyle w:val="Default"/>
        <w:ind w:firstLine="709"/>
        <w:jc w:val="both"/>
      </w:pPr>
      <w:r w:rsidRPr="00EB3EC7">
        <w:lastRenderedPageBreak/>
        <w:t xml:space="preserve"> В 4 классе изучается предмет «Основы религиозной культуры и светской этики», который ведёт учитель истории</w:t>
      </w:r>
      <w:r w:rsidR="00E94DB0" w:rsidRPr="00EB3EC7">
        <w:t xml:space="preserve"> и обществознания.</w:t>
      </w:r>
    </w:p>
    <w:p w:rsidR="006F7072" w:rsidRPr="00EB3EC7" w:rsidRDefault="00977756" w:rsidP="000E4BB4">
      <w:pPr>
        <w:pStyle w:val="Default"/>
        <w:ind w:firstLine="709"/>
        <w:jc w:val="both"/>
      </w:pPr>
      <w:r w:rsidRPr="00EB3EC7">
        <w:rPr>
          <w:b/>
          <w:bCs/>
        </w:rPr>
        <w:t xml:space="preserve"> </w:t>
      </w:r>
      <w:r w:rsidR="009F4658">
        <w:rPr>
          <w:b/>
          <w:bCs/>
        </w:rPr>
        <w:t>В</w:t>
      </w:r>
      <w:r w:rsidR="006F7072" w:rsidRPr="00EB3EC7">
        <w:rPr>
          <w:b/>
          <w:bCs/>
        </w:rPr>
        <w:t xml:space="preserve">неурочная деятельность. </w:t>
      </w:r>
    </w:p>
    <w:p w:rsidR="006F7072" w:rsidRPr="00EB3EC7" w:rsidRDefault="006F7072" w:rsidP="000E4BB4">
      <w:pPr>
        <w:pStyle w:val="Default"/>
        <w:ind w:firstLine="709"/>
        <w:jc w:val="both"/>
      </w:pPr>
      <w:r w:rsidRPr="00EB3EC7">
        <w:t xml:space="preserve">Внеурочная деятельность является организационным механизмом реализации основной образовательной программы начального общего образования. </w:t>
      </w:r>
    </w:p>
    <w:p w:rsidR="006F7072" w:rsidRPr="00EB3EC7" w:rsidRDefault="006F7072" w:rsidP="000E4BB4">
      <w:pPr>
        <w:pStyle w:val="Default"/>
        <w:ind w:firstLine="709"/>
        <w:jc w:val="both"/>
      </w:pPr>
      <w:r w:rsidRPr="00EB3EC7">
        <w:t xml:space="preserve">Целью организации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 </w:t>
      </w:r>
    </w:p>
    <w:p w:rsidR="006F7072" w:rsidRPr="00EB3EC7" w:rsidRDefault="006F7072" w:rsidP="000E4BB4">
      <w:pPr>
        <w:pStyle w:val="Default"/>
        <w:ind w:firstLine="709"/>
        <w:jc w:val="both"/>
      </w:pPr>
      <w:r w:rsidRPr="00EB3EC7">
        <w:t>Для эффективной организации внеурочной деятель</w:t>
      </w:r>
      <w:r w:rsidR="00CA574D" w:rsidRPr="00EB3EC7">
        <w:t>ности младших школьников в школе</w:t>
      </w:r>
      <w:r w:rsidRPr="00EB3EC7">
        <w:t xml:space="preserve"> выбрана опти</w:t>
      </w:r>
      <w:r w:rsidR="00CA574D" w:rsidRPr="00EB3EC7">
        <w:t xml:space="preserve">мизационная модель. Работа </w:t>
      </w:r>
      <w:r w:rsidRPr="00EB3EC7">
        <w:t xml:space="preserve"> в условиях оптимизационной модели предполагает использ</w:t>
      </w:r>
      <w:r w:rsidR="00CA574D" w:rsidRPr="00EB3EC7">
        <w:t>ование внутренних ресурсов школы</w:t>
      </w:r>
      <w:r w:rsidRPr="00EB3EC7">
        <w:t>: внеурочную деятельность реализуют учителя начальных классов</w:t>
      </w:r>
      <w:r w:rsidR="00CA574D" w:rsidRPr="00EB3EC7">
        <w:t>, учителя-предметники, инс</w:t>
      </w:r>
      <w:r w:rsidR="00AB5549" w:rsidRPr="00EB3EC7">
        <w:t>трукторы по физической культуре, социальный педагог, педагоги дополнительного образования.</w:t>
      </w:r>
    </w:p>
    <w:p w:rsidR="006F7072" w:rsidRPr="00EB3EC7" w:rsidRDefault="006F7072" w:rsidP="000E4BB4">
      <w:pPr>
        <w:pStyle w:val="Default"/>
        <w:ind w:firstLine="709"/>
        <w:jc w:val="both"/>
      </w:pPr>
      <w:r w:rsidRPr="00EB3EC7">
        <w:t>Внеурочная деятельность обеспечивает учет индивидуальных особенностей потребностей обучающихся.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коррекционно-развивающее) в таких формах, как художественные, культурологические, филологические, хо</w:t>
      </w:r>
      <w:r w:rsidR="00CA574D" w:rsidRPr="00EB3EC7">
        <w:t>ровые студии</w:t>
      </w:r>
      <w:r w:rsidRPr="00EB3EC7">
        <w:t>, школьные спорти</w:t>
      </w:r>
      <w:r w:rsidR="00DA0F7A" w:rsidRPr="00EB3EC7">
        <w:t>вные клубы и секции</w:t>
      </w:r>
      <w:r w:rsidRPr="00EB3EC7">
        <w:t xml:space="preserve">, </w:t>
      </w:r>
      <w:r w:rsidR="00CA574D" w:rsidRPr="00EB3EC7">
        <w:t>олимпиады, экскурсии, соревнования</w:t>
      </w:r>
      <w:r w:rsidRPr="00EB3EC7">
        <w:t>, общественно полезные практики и другие формы на добровольной основе в соответствии с выбором участников образовательных отношений. Выбор осуществляется на основе анкетирования обучающихся и закрепляется заявлением родителей (законных представителей). По итогам полученных результатов формируются группы, состав кот</w:t>
      </w:r>
      <w:r w:rsidR="00CA574D" w:rsidRPr="00EB3EC7">
        <w:t>орых закрепляется приказом школы</w:t>
      </w:r>
      <w:r w:rsidRPr="00EB3EC7">
        <w:t xml:space="preserve">. </w:t>
      </w:r>
    </w:p>
    <w:p w:rsidR="006F7072" w:rsidRPr="00EB3EC7" w:rsidRDefault="00CA574D" w:rsidP="0023089E">
      <w:pPr>
        <w:pStyle w:val="Default"/>
        <w:ind w:firstLine="709"/>
        <w:jc w:val="both"/>
      </w:pPr>
      <w:r w:rsidRPr="00EB3EC7">
        <w:t>МБОУ – СОШ №45</w:t>
      </w:r>
      <w:r w:rsidR="006F7072" w:rsidRPr="00EB3EC7">
        <w:t xml:space="preserve"> самостоятельно разрабатывает план внеурочной деятельности, который определяет состав и структуру направлений, формы организации и объем внеурочной деятельности для обучающихся при получении начального общего образования в пределах установленного норматива</w:t>
      </w:r>
      <w:r w:rsidRPr="00EB3EC7">
        <w:t>.</w:t>
      </w:r>
      <w:r w:rsidR="006F7072" w:rsidRPr="00EB3EC7">
        <w:t xml:space="preserve"> 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w:t>
      </w:r>
      <w:r w:rsidR="0023089E">
        <w:t>.</w:t>
      </w:r>
      <w:r w:rsidR="006F7072" w:rsidRPr="00EB3EC7">
        <w:t xml:space="preserve"> </w:t>
      </w:r>
    </w:p>
    <w:p w:rsidR="006F7072" w:rsidRPr="00EB3EC7" w:rsidRDefault="006F7072" w:rsidP="000E4BB4">
      <w:pPr>
        <w:pStyle w:val="Default"/>
        <w:ind w:firstLine="709"/>
        <w:jc w:val="both"/>
      </w:pPr>
      <w:r w:rsidRPr="00EB3EC7">
        <w:t xml:space="preserve"> Основная образовательная программа начального общего образования рассчитана на 4 года. </w:t>
      </w:r>
    </w:p>
    <w:p w:rsidR="006F7072" w:rsidRPr="00EB3EC7" w:rsidRDefault="006F7072" w:rsidP="000E4BB4">
      <w:pPr>
        <w:pStyle w:val="Default"/>
        <w:ind w:firstLine="709"/>
        <w:jc w:val="both"/>
      </w:pPr>
      <w:r w:rsidRPr="00EB3EC7">
        <w:rPr>
          <w:b/>
          <w:bCs/>
          <w:i/>
          <w:iCs/>
        </w:rPr>
        <w:t>Программа адресована</w:t>
      </w:r>
      <w:r w:rsidRPr="00EB3EC7">
        <w:rPr>
          <w:b/>
          <w:bCs/>
        </w:rPr>
        <w:t xml:space="preserve">: </w:t>
      </w:r>
    </w:p>
    <w:p w:rsidR="006F7072" w:rsidRPr="00EB3EC7" w:rsidRDefault="00CA574D" w:rsidP="000E4BB4">
      <w:pPr>
        <w:pStyle w:val="Default"/>
        <w:spacing w:after="9"/>
        <w:ind w:firstLine="709"/>
        <w:jc w:val="both"/>
      </w:pPr>
      <w:r w:rsidRPr="00EB3EC7">
        <w:t xml:space="preserve">- </w:t>
      </w:r>
      <w:r w:rsidR="006F7072" w:rsidRPr="00EB3EC7">
        <w:t xml:space="preserve"> обучающимся и родителям (законным представителям) для информирования о целях, содержании, организации и предполагаемых рез</w:t>
      </w:r>
      <w:r w:rsidRPr="00EB3EC7">
        <w:t>ультатах деятельности МБОУ-СОШ №45</w:t>
      </w:r>
      <w:r w:rsidR="006F7072" w:rsidRPr="00EB3EC7">
        <w:t xml:space="preserve"> имени</w:t>
      </w:r>
      <w:r w:rsidRPr="00EB3EC7">
        <w:t xml:space="preserve"> Д.И. Блынского</w:t>
      </w:r>
      <w:r w:rsidR="006F7072" w:rsidRPr="00EB3EC7">
        <w:t xml:space="preserve"> города Орла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(законных представителей) и обучающихся и возможности их взаимодействия; </w:t>
      </w:r>
    </w:p>
    <w:p w:rsidR="006F7072" w:rsidRPr="00EB3EC7" w:rsidRDefault="006305BA" w:rsidP="000E4BB4">
      <w:pPr>
        <w:pStyle w:val="Default"/>
        <w:spacing w:after="9"/>
        <w:ind w:firstLine="709"/>
        <w:jc w:val="both"/>
      </w:pPr>
      <w:r w:rsidRPr="00EB3EC7">
        <w:t xml:space="preserve">- </w:t>
      </w:r>
      <w:r w:rsidR="006F7072" w:rsidRPr="00EB3EC7">
        <w:t xml:space="preserve"> педагогическому коллективу для углубления понимания смыслов образования и в качестве ориентиров в практической деятельности; </w:t>
      </w:r>
    </w:p>
    <w:p w:rsidR="006F7072" w:rsidRPr="00EB3EC7" w:rsidRDefault="006305BA" w:rsidP="000E4BB4">
      <w:pPr>
        <w:pStyle w:val="Default"/>
        <w:spacing w:after="9"/>
        <w:ind w:firstLine="709"/>
        <w:jc w:val="both"/>
      </w:pPr>
      <w:r w:rsidRPr="00EB3EC7">
        <w:t>-</w:t>
      </w:r>
      <w:r w:rsidR="006F7072" w:rsidRPr="00EB3EC7">
        <w:t xml:space="preserve"> 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 </w:t>
      </w:r>
    </w:p>
    <w:p w:rsidR="006F7072" w:rsidRPr="00EB3EC7" w:rsidRDefault="006305BA" w:rsidP="000E4BB4">
      <w:pPr>
        <w:pStyle w:val="Default"/>
        <w:ind w:firstLine="709"/>
        <w:jc w:val="both"/>
      </w:pPr>
      <w:r w:rsidRPr="00EB3EC7">
        <w:t>-</w:t>
      </w:r>
      <w:r w:rsidR="006F7072" w:rsidRPr="00EB3EC7">
        <w:t xml:space="preserve">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 </w:t>
      </w:r>
    </w:p>
    <w:p w:rsidR="006F7072" w:rsidRPr="00EB3EC7" w:rsidRDefault="006F7072" w:rsidP="000E4BB4">
      <w:pPr>
        <w:ind w:firstLine="709"/>
        <w:jc w:val="both"/>
      </w:pPr>
      <w:r w:rsidRPr="00EB3EC7">
        <w:t>Содержание основной образовательной программы нач</w:t>
      </w:r>
      <w:r w:rsidR="00141510" w:rsidRPr="00EB3EC7">
        <w:t>ального общего образования шкоы</w:t>
      </w:r>
      <w:r w:rsidRPr="00EB3EC7">
        <w:t xml:space="preserve"> сформировано с учётом социокультурных особенностей Орловской области, города Ор</w:t>
      </w:r>
      <w:r w:rsidR="006305BA" w:rsidRPr="00EB3EC7">
        <w:t>ла, а также концепции школьного</w:t>
      </w:r>
      <w:r w:rsidRPr="00EB3EC7">
        <w:t xml:space="preserve"> образования</w:t>
      </w:r>
      <w:r w:rsidR="006305BA" w:rsidRPr="00EB3EC7">
        <w:t>.</w:t>
      </w:r>
    </w:p>
    <w:p w:rsidR="006F7072" w:rsidRPr="00EB3EC7" w:rsidRDefault="006305BA" w:rsidP="000E4BB4">
      <w:pPr>
        <w:pStyle w:val="Default"/>
        <w:ind w:firstLine="709"/>
        <w:jc w:val="both"/>
      </w:pPr>
      <w:r w:rsidRPr="00EB3EC7">
        <w:lastRenderedPageBreak/>
        <w:t xml:space="preserve">Школа </w:t>
      </w:r>
      <w:r w:rsidR="006F7072" w:rsidRPr="00EB3EC7">
        <w:t xml:space="preserve">реализует основную образовательную программу начального общего образования и обеспечивает ознакомление обучающихся и их родителей (законных представителей) как участников образовательных отношений: </w:t>
      </w:r>
    </w:p>
    <w:p w:rsidR="006F7072" w:rsidRPr="00EB3EC7" w:rsidRDefault="006305BA" w:rsidP="000E4BB4">
      <w:pPr>
        <w:pStyle w:val="Default"/>
        <w:spacing w:after="9"/>
        <w:ind w:firstLine="709"/>
        <w:jc w:val="both"/>
      </w:pPr>
      <w:r w:rsidRPr="00EB3EC7">
        <w:t xml:space="preserve">- </w:t>
      </w:r>
      <w:r w:rsidR="006F7072" w:rsidRPr="00EB3EC7">
        <w:t xml:space="preserve"> с Уставом и другими документами (локальными актами), регламентирующими осуществление о</w:t>
      </w:r>
      <w:r w:rsidRPr="00EB3EC7">
        <w:t>бразовательного процесса в школе</w:t>
      </w:r>
      <w:r w:rsidR="006F7072" w:rsidRPr="00EB3EC7">
        <w:t xml:space="preserve">; </w:t>
      </w:r>
    </w:p>
    <w:p w:rsidR="006F7072" w:rsidRPr="00EB3EC7" w:rsidRDefault="006305BA" w:rsidP="000E4BB4">
      <w:pPr>
        <w:pStyle w:val="Default"/>
        <w:ind w:firstLine="709"/>
        <w:jc w:val="both"/>
      </w:pPr>
      <w:r w:rsidRPr="00EB3EC7">
        <w:t>-</w:t>
      </w:r>
      <w:r w:rsidR="006F7072" w:rsidRPr="00EB3EC7">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w:t>
      </w:r>
      <w:r w:rsidRPr="00EB3EC7">
        <w:t>ийской Федерации и Уставом школы</w:t>
      </w:r>
      <w:r w:rsidR="006F7072" w:rsidRPr="00EB3EC7">
        <w:t xml:space="preserve">. </w:t>
      </w:r>
    </w:p>
    <w:p w:rsidR="003F3E29" w:rsidRPr="00EB3EC7" w:rsidRDefault="006F7072" w:rsidP="000E4BB4">
      <w:pPr>
        <w:ind w:firstLine="709"/>
        <w:jc w:val="both"/>
      </w:pPr>
      <w:r w:rsidRPr="00EB3EC7">
        <w:t>Основная образовательная программа НОО размещена н</w:t>
      </w:r>
      <w:r w:rsidR="006305BA" w:rsidRPr="00EB3EC7">
        <w:t>а официальном сайте МБОУ - СОШ №45 имени Д.И.Блынского города Орла</w:t>
      </w:r>
      <w:bookmarkStart w:id="11" w:name="_Toc288394058"/>
      <w:bookmarkStart w:id="12" w:name="_Toc288410525"/>
      <w:bookmarkStart w:id="13" w:name="_Toc288410654"/>
      <w:bookmarkStart w:id="14" w:name="_Toc424564299"/>
      <w:r w:rsidR="006305BA" w:rsidRPr="00EB3EC7">
        <w:t>.</w:t>
      </w:r>
    </w:p>
    <w:p w:rsidR="006305BA" w:rsidRPr="00EB3EC7" w:rsidRDefault="006305BA" w:rsidP="000E4BB4">
      <w:pPr>
        <w:ind w:firstLine="709"/>
        <w:jc w:val="both"/>
      </w:pPr>
    </w:p>
    <w:p w:rsidR="00653A76" w:rsidRPr="00EB3EC7" w:rsidRDefault="00141510" w:rsidP="006E7B89">
      <w:pPr>
        <w:pStyle w:val="afd"/>
        <w:spacing w:line="240" w:lineRule="auto"/>
        <w:ind w:left="360" w:firstLine="709"/>
        <w:jc w:val="center"/>
        <w:rPr>
          <w:sz w:val="24"/>
        </w:rPr>
      </w:pPr>
      <w:r w:rsidRPr="00EB3EC7">
        <w:rPr>
          <w:sz w:val="24"/>
        </w:rPr>
        <w:t>1</w:t>
      </w:r>
      <w:r w:rsidR="000E14FA" w:rsidRPr="00EB3EC7">
        <w:rPr>
          <w:sz w:val="24"/>
        </w:rPr>
        <w:t>.2.</w:t>
      </w:r>
      <w:r w:rsidR="00311EC0">
        <w:rPr>
          <w:sz w:val="24"/>
        </w:rPr>
        <w:t xml:space="preserve"> </w:t>
      </w:r>
      <w:r w:rsidR="00880217" w:rsidRPr="00EB3EC7">
        <w:rPr>
          <w:sz w:val="24"/>
        </w:rPr>
        <w:t xml:space="preserve">Планируемые результаты освоения обучающимися основной  </w:t>
      </w:r>
      <w:r w:rsidR="003E66F1" w:rsidRPr="00EB3EC7">
        <w:rPr>
          <w:sz w:val="24"/>
        </w:rPr>
        <w:t>образовательной</w:t>
      </w:r>
      <w:r w:rsidR="00653A76" w:rsidRPr="00EB3EC7">
        <w:rPr>
          <w:sz w:val="24"/>
        </w:rPr>
        <w:t xml:space="preserve"> программы</w:t>
      </w:r>
      <w:bookmarkEnd w:id="11"/>
      <w:bookmarkEnd w:id="12"/>
      <w:bookmarkEnd w:id="13"/>
      <w:bookmarkEnd w:id="14"/>
    </w:p>
    <w:p w:rsidR="00653A76" w:rsidRPr="00EB3EC7" w:rsidRDefault="00653A76" w:rsidP="000E4BB4">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EB3EC7">
        <w:rPr>
          <w:rFonts w:ascii="Times New Roman" w:hAnsi="Times New Roman"/>
          <w:color w:val="auto"/>
          <w:spacing w:val="-2"/>
          <w:sz w:val="24"/>
          <w:szCs w:val="24"/>
        </w:rPr>
        <w:t>ФГОС НОО</w:t>
      </w:r>
      <w:r w:rsidRPr="00EB3EC7">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EB3EC7">
        <w:rPr>
          <w:rFonts w:ascii="Times New Roman" w:hAnsi="Times New Roman"/>
          <w:b/>
          <w:bCs/>
          <w:iCs/>
          <w:color w:val="auto"/>
          <w:spacing w:val="-2"/>
          <w:sz w:val="24"/>
          <w:szCs w:val="24"/>
        </w:rPr>
        <w:t>обобщ</w:t>
      </w:r>
      <w:r w:rsidR="00D30361" w:rsidRPr="00EB3EC7">
        <w:rPr>
          <w:rFonts w:ascii="Times New Roman" w:hAnsi="Times New Roman"/>
          <w:b/>
          <w:bCs/>
          <w:iCs/>
          <w:color w:val="auto"/>
          <w:spacing w:val="-2"/>
          <w:sz w:val="24"/>
          <w:szCs w:val="24"/>
        </w:rPr>
        <w:t>е</w:t>
      </w:r>
      <w:r w:rsidRPr="00EB3EC7">
        <w:rPr>
          <w:rFonts w:ascii="Times New Roman" w:hAnsi="Times New Roman"/>
          <w:b/>
          <w:bCs/>
          <w:iCs/>
          <w:color w:val="auto"/>
          <w:spacing w:val="-2"/>
          <w:sz w:val="24"/>
          <w:szCs w:val="24"/>
        </w:rPr>
        <w:t>нных личностно ориен</w:t>
      </w:r>
      <w:r w:rsidRPr="00EB3EC7">
        <w:rPr>
          <w:rFonts w:ascii="Times New Roman" w:hAnsi="Times New Roman"/>
          <w:b/>
          <w:bCs/>
          <w:iCs/>
          <w:color w:val="auto"/>
          <w:sz w:val="24"/>
          <w:szCs w:val="24"/>
        </w:rPr>
        <w:t>тированных целей образования</w:t>
      </w:r>
      <w:r w:rsidRPr="00EB3EC7">
        <w:rPr>
          <w:rFonts w:ascii="Times New Roman" w:hAnsi="Times New Roman"/>
          <w:color w:val="auto"/>
          <w:sz w:val="24"/>
          <w:szCs w:val="24"/>
        </w:rPr>
        <w:t>, допускающих дальнейшее уточнение и конкретизацию, что обеспечивает определение</w:t>
      </w:r>
      <w:r w:rsidRPr="00EB3EC7">
        <w:rPr>
          <w:rFonts w:ascii="Times New Roman" w:hAnsi="Times New Roman"/>
          <w:color w:val="auto"/>
          <w:spacing w:val="2"/>
          <w:sz w:val="24"/>
          <w:szCs w:val="24"/>
        </w:rPr>
        <w:t xml:space="preserve">и выявление всех составляющих планируемых результатов, </w:t>
      </w:r>
      <w:r w:rsidRPr="00EB3EC7">
        <w:rPr>
          <w:rFonts w:ascii="Times New Roman" w:hAnsi="Times New Roman"/>
          <w:color w:val="auto"/>
          <w:spacing w:val="-2"/>
          <w:sz w:val="24"/>
          <w:szCs w:val="24"/>
        </w:rPr>
        <w:t>подлежащих формированию и оценке.</w:t>
      </w:r>
    </w:p>
    <w:p w:rsidR="00653A76" w:rsidRPr="00EB3EC7" w:rsidRDefault="00653A76" w:rsidP="000E4BB4">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Планируемые результаты:</w:t>
      </w:r>
    </w:p>
    <w:p w:rsidR="00653A76" w:rsidRPr="00EB3EC7" w:rsidRDefault="00311EC0" w:rsidP="006E7B89">
      <w:pPr>
        <w:pStyle w:val="ab"/>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00653A76" w:rsidRPr="00EB3EC7">
        <w:rPr>
          <w:rFonts w:ascii="Times New Roman" w:hAnsi="Times New Roman"/>
          <w:color w:val="auto"/>
          <w:spacing w:val="4"/>
          <w:sz w:val="24"/>
          <w:szCs w:val="24"/>
        </w:rPr>
        <w:t xml:space="preserve">обеспечивают связь между требованиями </w:t>
      </w:r>
      <w:r w:rsidR="00C11324" w:rsidRPr="00EB3EC7">
        <w:rPr>
          <w:rFonts w:ascii="Times New Roman" w:hAnsi="Times New Roman"/>
          <w:color w:val="auto"/>
          <w:spacing w:val="4"/>
          <w:sz w:val="24"/>
          <w:szCs w:val="24"/>
        </w:rPr>
        <w:t>ФГОС НОО</w:t>
      </w:r>
      <w:r w:rsidR="00653A76" w:rsidRPr="00EB3EC7">
        <w:rPr>
          <w:rFonts w:ascii="Times New Roman" w:hAnsi="Times New Roman"/>
          <w:color w:val="auto"/>
          <w:spacing w:val="4"/>
          <w:sz w:val="24"/>
          <w:szCs w:val="24"/>
        </w:rPr>
        <w:t>,</w:t>
      </w:r>
      <w:r w:rsidR="00504F9E">
        <w:rPr>
          <w:rFonts w:ascii="Times New Roman" w:hAnsi="Times New Roman"/>
          <w:color w:val="auto"/>
          <w:spacing w:val="4"/>
          <w:sz w:val="24"/>
          <w:szCs w:val="24"/>
        </w:rPr>
        <w:t xml:space="preserve"> </w:t>
      </w:r>
      <w:r w:rsidR="007E3D6D" w:rsidRPr="00EB3EC7">
        <w:rPr>
          <w:rFonts w:ascii="Times New Roman" w:hAnsi="Times New Roman"/>
          <w:color w:val="auto"/>
          <w:sz w:val="24"/>
          <w:szCs w:val="24"/>
        </w:rPr>
        <w:t xml:space="preserve">образовательной деятельностью </w:t>
      </w:r>
      <w:r w:rsidR="00653A76" w:rsidRPr="00EB3EC7">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EB3EC7">
        <w:rPr>
          <w:rFonts w:ascii="Times New Roman" w:hAnsi="Times New Roman"/>
          <w:color w:val="auto"/>
          <w:sz w:val="24"/>
          <w:szCs w:val="24"/>
        </w:rPr>
        <w:t>е</w:t>
      </w:r>
      <w:r w:rsidR="00653A76" w:rsidRPr="00EB3EC7">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E40C88" w:rsidRPr="00EB3EC7" w:rsidRDefault="00141510" w:rsidP="006E7B89">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w:t>
      </w:r>
      <w:r w:rsidR="00653A76" w:rsidRPr="00EB3EC7">
        <w:rPr>
          <w:rFonts w:ascii="Times New Roman" w:hAnsi="Times New Roman"/>
          <w:color w:val="auto"/>
          <w:sz w:val="24"/>
          <w:szCs w:val="24"/>
        </w:rPr>
        <w:t xml:space="preserve">являются содержательной и критериальной основой для </w:t>
      </w:r>
      <w:r w:rsidR="00653A76" w:rsidRPr="00EB3EC7">
        <w:rPr>
          <w:rFonts w:ascii="Times New Roman" w:hAnsi="Times New Roman"/>
          <w:color w:val="auto"/>
          <w:spacing w:val="4"/>
          <w:sz w:val="24"/>
          <w:szCs w:val="24"/>
        </w:rPr>
        <w:t>разработки программ учебных предметов, курсов, учебно­</w:t>
      </w:r>
      <w:r w:rsidR="00653A76" w:rsidRPr="00EB3EC7">
        <w:rPr>
          <w:rFonts w:ascii="Times New Roman" w:hAnsi="Times New Roman"/>
          <w:color w:val="auto"/>
          <w:sz w:val="24"/>
          <w:szCs w:val="24"/>
        </w:rPr>
        <w:t>методической литературы, а также для системы оценки ка</w:t>
      </w:r>
      <w:r w:rsidR="00653A76" w:rsidRPr="00EB3EC7">
        <w:rPr>
          <w:rFonts w:ascii="Times New Roman" w:hAnsi="Times New Roman"/>
          <w:color w:val="auto"/>
          <w:spacing w:val="2"/>
          <w:sz w:val="24"/>
          <w:szCs w:val="24"/>
        </w:rPr>
        <w:t xml:space="preserve">чества освоения обучающимися основной образовательной </w:t>
      </w:r>
      <w:r w:rsidR="00653A76" w:rsidRPr="00EB3EC7">
        <w:rPr>
          <w:rFonts w:ascii="Times New Roman" w:hAnsi="Times New Roman"/>
          <w:color w:val="auto"/>
          <w:sz w:val="24"/>
          <w:szCs w:val="24"/>
        </w:rPr>
        <w:t>программы начального общего образования.</w:t>
      </w:r>
    </w:p>
    <w:p w:rsidR="00E40C88" w:rsidRPr="00EB3EC7" w:rsidRDefault="00E40C88" w:rsidP="006E7B89">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Планируемые результаты являются содержательной и критериальной основой: </w:t>
      </w:r>
    </w:p>
    <w:p w:rsidR="00E40C88" w:rsidRPr="00EB3EC7" w:rsidRDefault="00AB0911" w:rsidP="006E7B89">
      <w:pPr>
        <w:pStyle w:val="Default"/>
        <w:spacing w:after="9"/>
        <w:ind w:firstLine="709"/>
        <w:jc w:val="both"/>
        <w:rPr>
          <w:color w:val="auto"/>
        </w:rPr>
      </w:pPr>
      <w:r w:rsidRPr="00EB3EC7">
        <w:rPr>
          <w:color w:val="auto"/>
        </w:rPr>
        <w:t>-</w:t>
      </w:r>
      <w:r w:rsidR="00E40C88" w:rsidRPr="00EB3EC7">
        <w:rPr>
          <w:color w:val="auto"/>
        </w:rPr>
        <w:t xml:space="preserve"> рабочих программ учебных предметов обязательной части учебного плана ООП НОО МБОУ - </w:t>
      </w:r>
      <w:r w:rsidRPr="00EB3EC7">
        <w:rPr>
          <w:color w:val="auto"/>
        </w:rPr>
        <w:t>СОШ</w:t>
      </w:r>
      <w:r w:rsidR="00E40C88" w:rsidRPr="00EB3EC7">
        <w:rPr>
          <w:color w:val="auto"/>
        </w:rPr>
        <w:t xml:space="preserve"> №</w:t>
      </w:r>
      <w:r w:rsidRPr="00EB3EC7">
        <w:rPr>
          <w:color w:val="auto"/>
        </w:rPr>
        <w:t>45</w:t>
      </w:r>
      <w:r w:rsidR="00E40C88" w:rsidRPr="00EB3EC7">
        <w:rPr>
          <w:color w:val="auto"/>
        </w:rPr>
        <w:t xml:space="preserve">; </w:t>
      </w:r>
    </w:p>
    <w:p w:rsidR="00E40C88" w:rsidRPr="00EB3EC7" w:rsidRDefault="00AB0911" w:rsidP="006E7B89">
      <w:pPr>
        <w:pStyle w:val="Default"/>
        <w:spacing w:after="9"/>
        <w:ind w:firstLine="709"/>
        <w:jc w:val="both"/>
        <w:rPr>
          <w:color w:val="auto"/>
        </w:rPr>
      </w:pPr>
      <w:r w:rsidRPr="00EB3EC7">
        <w:rPr>
          <w:color w:val="auto"/>
        </w:rPr>
        <w:t xml:space="preserve">- </w:t>
      </w:r>
      <w:r w:rsidR="00E40C88" w:rsidRPr="00EB3EC7">
        <w:rPr>
          <w:color w:val="auto"/>
        </w:rPr>
        <w:t xml:space="preserve">рабочих программ внеурочной деятельности ООП НОО МБОУ - </w:t>
      </w:r>
      <w:r w:rsidRPr="00EB3EC7">
        <w:rPr>
          <w:color w:val="auto"/>
        </w:rPr>
        <w:t>СОШ</w:t>
      </w:r>
      <w:r w:rsidR="00E40C88" w:rsidRPr="00EB3EC7">
        <w:rPr>
          <w:color w:val="auto"/>
        </w:rPr>
        <w:t xml:space="preserve"> №</w:t>
      </w:r>
      <w:r w:rsidRPr="00EB3EC7">
        <w:rPr>
          <w:color w:val="auto"/>
        </w:rPr>
        <w:t>45</w:t>
      </w:r>
      <w:r w:rsidR="00E40C88" w:rsidRPr="00EB3EC7">
        <w:rPr>
          <w:color w:val="auto"/>
        </w:rPr>
        <w:t xml:space="preserve">; </w:t>
      </w:r>
    </w:p>
    <w:p w:rsidR="00AB0911" w:rsidRPr="00EB3EC7" w:rsidRDefault="00AB0911" w:rsidP="006E7B89">
      <w:pPr>
        <w:pStyle w:val="Default"/>
        <w:ind w:firstLine="709"/>
        <w:jc w:val="both"/>
        <w:rPr>
          <w:color w:val="auto"/>
        </w:rPr>
      </w:pPr>
      <w:r w:rsidRPr="00EB3EC7">
        <w:rPr>
          <w:color w:val="auto"/>
        </w:rPr>
        <w:t>-</w:t>
      </w:r>
      <w:r w:rsidR="00E40C88" w:rsidRPr="00EB3EC7">
        <w:rPr>
          <w:color w:val="auto"/>
        </w:rPr>
        <w:t xml:space="preserve"> системы оценки качества освоения обучающимися ООП НОО, в том числе положения о текущем контроле и промежуточной аттестации обучающихся МБОУ</w:t>
      </w:r>
      <w:r w:rsidR="00504F9E">
        <w:rPr>
          <w:color w:val="auto"/>
        </w:rPr>
        <w:t xml:space="preserve">- </w:t>
      </w:r>
      <w:r w:rsidRPr="00EB3EC7">
        <w:rPr>
          <w:color w:val="auto"/>
        </w:rPr>
        <w:t>СОШ</w:t>
      </w:r>
      <w:r w:rsidR="00E40C88" w:rsidRPr="00EB3EC7">
        <w:rPr>
          <w:color w:val="auto"/>
        </w:rPr>
        <w:t xml:space="preserve"> №</w:t>
      </w:r>
      <w:r w:rsidRPr="00EB3EC7">
        <w:rPr>
          <w:color w:val="auto"/>
        </w:rPr>
        <w:t>45</w:t>
      </w:r>
      <w:r w:rsidR="00E40C88" w:rsidRPr="00EB3EC7">
        <w:rPr>
          <w:color w:val="auto"/>
        </w:rPr>
        <w:t xml:space="preserve">. </w:t>
      </w:r>
    </w:p>
    <w:p w:rsidR="00653A76" w:rsidRPr="00EB3EC7" w:rsidRDefault="00653A76" w:rsidP="000E4BB4">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нные способы действий с учебным материалом</w:t>
      </w:r>
      <w:r w:rsidRPr="00EB3EC7">
        <w:rPr>
          <w:rFonts w:ascii="Times New Roman" w:hAnsi="Times New Roman"/>
          <w:iCs/>
          <w:color w:val="auto"/>
          <w:sz w:val="24"/>
          <w:szCs w:val="24"/>
        </w:rPr>
        <w:t xml:space="preserve">, </w:t>
      </w:r>
      <w:r w:rsidRPr="00EB3EC7">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EB3EC7" w:rsidRDefault="00653A76" w:rsidP="000E4BB4">
      <w:pPr>
        <w:pStyle w:val="a3"/>
        <w:spacing w:line="240" w:lineRule="auto"/>
        <w:ind w:firstLine="709"/>
        <w:rPr>
          <w:rFonts w:ascii="Times New Roman" w:hAnsi="Times New Roman"/>
          <w:b/>
          <w:bCs/>
          <w:color w:val="auto"/>
          <w:spacing w:val="2"/>
          <w:sz w:val="24"/>
          <w:szCs w:val="24"/>
        </w:rPr>
      </w:pPr>
      <w:r w:rsidRPr="00EB3EC7">
        <w:rPr>
          <w:rFonts w:ascii="Times New Roman" w:hAnsi="Times New Roman"/>
          <w:color w:val="auto"/>
          <w:spacing w:val="2"/>
          <w:sz w:val="24"/>
          <w:szCs w:val="24"/>
        </w:rPr>
        <w:t>Иными словами, система планируемых результатов да</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т представление о том, какими именно действиями </w:t>
      </w:r>
      <w:r w:rsidR="00196657" w:rsidRPr="00EB3EC7">
        <w:rPr>
          <w:rFonts w:ascii="Times New Roman" w:hAnsi="Times New Roman"/>
          <w:color w:val="auto"/>
          <w:spacing w:val="2"/>
          <w:sz w:val="24"/>
          <w:szCs w:val="24"/>
        </w:rPr>
        <w:t xml:space="preserve"> – </w:t>
      </w:r>
      <w:r w:rsidRPr="00EB3EC7">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нными через специфику содержания того или иного предмета </w:t>
      </w:r>
      <w:r w:rsidR="00196657" w:rsidRPr="00EB3EC7">
        <w:rPr>
          <w:rFonts w:ascii="Times New Roman" w:hAnsi="Times New Roman"/>
          <w:color w:val="auto"/>
          <w:spacing w:val="2"/>
          <w:sz w:val="24"/>
          <w:szCs w:val="24"/>
        </w:rPr>
        <w:t xml:space="preserve">– </w:t>
      </w:r>
      <w:r w:rsidRPr="00EB3EC7">
        <w:rPr>
          <w:rFonts w:ascii="Times New Roman" w:hAnsi="Times New Roman"/>
          <w:color w:val="auto"/>
          <w:spacing w:val="2"/>
          <w:sz w:val="24"/>
          <w:szCs w:val="24"/>
        </w:rPr>
        <w:t xml:space="preserve">овладеют обучающиеся в ходе </w:t>
      </w:r>
      <w:r w:rsidR="007E3D6D" w:rsidRPr="00EB3EC7">
        <w:rPr>
          <w:rFonts w:ascii="Times New Roman" w:hAnsi="Times New Roman"/>
          <w:color w:val="auto"/>
          <w:spacing w:val="2"/>
          <w:sz w:val="24"/>
          <w:szCs w:val="24"/>
        </w:rPr>
        <w:t>образовательной деятельности</w:t>
      </w:r>
      <w:r w:rsidRPr="00EB3EC7">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EB3EC7">
        <w:rPr>
          <w:rFonts w:ascii="Times New Roman" w:hAnsi="Times New Roman"/>
          <w:iCs/>
          <w:color w:val="auto"/>
          <w:spacing w:val="2"/>
          <w:sz w:val="24"/>
          <w:szCs w:val="24"/>
        </w:rPr>
        <w:t>опорный характер,</w:t>
      </w:r>
      <w:r w:rsidRPr="00EB3EC7">
        <w:rPr>
          <w:rFonts w:ascii="Times New Roman" w:hAnsi="Times New Roman"/>
          <w:color w:val="auto"/>
          <w:spacing w:val="2"/>
          <w:sz w:val="24"/>
          <w:szCs w:val="24"/>
        </w:rPr>
        <w:t xml:space="preserve"> т.</w:t>
      </w:r>
      <w:r w:rsidRPr="00EB3EC7">
        <w:rPr>
          <w:rFonts w:ascii="Times New Roman" w:hAnsi="Times New Roman"/>
          <w:color w:val="auto"/>
          <w:spacing w:val="2"/>
          <w:sz w:val="24"/>
          <w:szCs w:val="24"/>
        </w:rPr>
        <w:t> </w:t>
      </w:r>
      <w:r w:rsidRPr="00EB3EC7">
        <w:rPr>
          <w:rFonts w:ascii="Times New Roman" w:hAnsi="Times New Roman"/>
          <w:color w:val="auto"/>
          <w:spacing w:val="2"/>
          <w:sz w:val="24"/>
          <w:szCs w:val="24"/>
        </w:rPr>
        <w:t>е. служащий основой для последующего обучения.</w:t>
      </w:r>
    </w:p>
    <w:p w:rsidR="00653A76" w:rsidRPr="00EB3EC7" w:rsidRDefault="00653A76" w:rsidP="000E4BB4">
      <w:pPr>
        <w:pStyle w:val="a3"/>
        <w:spacing w:line="240" w:lineRule="auto"/>
        <w:ind w:firstLine="709"/>
        <w:rPr>
          <w:rFonts w:ascii="Times New Roman" w:hAnsi="Times New Roman"/>
          <w:color w:val="auto"/>
          <w:sz w:val="24"/>
          <w:szCs w:val="24"/>
        </w:rPr>
      </w:pPr>
      <w:r w:rsidRPr="00EB3EC7">
        <w:rPr>
          <w:rFonts w:ascii="Times New Roman" w:hAnsi="Times New Roman"/>
          <w:b/>
          <w:bCs/>
          <w:color w:val="auto"/>
          <w:sz w:val="24"/>
          <w:szCs w:val="24"/>
        </w:rPr>
        <w:t xml:space="preserve">Структура планируемых результатов </w:t>
      </w:r>
      <w:r w:rsidRPr="00EB3EC7">
        <w:rPr>
          <w:rFonts w:ascii="Times New Roman" w:hAnsi="Times New Roman"/>
          <w:color w:val="auto"/>
          <w:sz w:val="24"/>
          <w:szCs w:val="24"/>
        </w:rPr>
        <w:t>учитывает необходимость:</w:t>
      </w:r>
    </w:p>
    <w:p w:rsidR="00141510" w:rsidRPr="00EB3EC7" w:rsidRDefault="00141510"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w:t>
      </w:r>
      <w:r w:rsidR="00653A76" w:rsidRPr="00EB3EC7">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EB3EC7">
        <w:rPr>
          <w:rFonts w:ascii="Times New Roman" w:hAnsi="Times New Roman"/>
          <w:color w:val="auto"/>
          <w:sz w:val="24"/>
          <w:szCs w:val="24"/>
        </w:rPr>
        <w:t>е</w:t>
      </w:r>
      <w:r w:rsidR="00653A76" w:rsidRPr="00EB3EC7">
        <w:rPr>
          <w:rFonts w:ascii="Times New Roman" w:hAnsi="Times New Roman"/>
          <w:color w:val="auto"/>
          <w:sz w:val="24"/>
          <w:szCs w:val="24"/>
        </w:rPr>
        <w:t>нка;</w:t>
      </w:r>
    </w:p>
    <w:p w:rsidR="00653A76" w:rsidRPr="00EB3EC7" w:rsidRDefault="00141510"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w:t>
      </w:r>
      <w:r w:rsidR="00653A76" w:rsidRPr="00EB3EC7">
        <w:rPr>
          <w:rFonts w:ascii="Times New Roman" w:hAnsi="Times New Roman"/>
          <w:color w:val="auto"/>
          <w:spacing w:val="2"/>
          <w:sz w:val="24"/>
          <w:szCs w:val="24"/>
        </w:rPr>
        <w:t>определения возможностей овладения обучающимися</w:t>
      </w:r>
      <w:r w:rsidR="008A76CC" w:rsidRPr="00EB3EC7">
        <w:rPr>
          <w:rFonts w:ascii="Times New Roman" w:hAnsi="Times New Roman"/>
          <w:color w:val="auto"/>
          <w:spacing w:val="2"/>
          <w:sz w:val="24"/>
          <w:szCs w:val="24"/>
        </w:rPr>
        <w:t xml:space="preserve"> у</w:t>
      </w:r>
      <w:r w:rsidR="00653A76" w:rsidRPr="00EB3EC7">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00653A76" w:rsidRPr="00EB3EC7">
        <w:rPr>
          <w:rFonts w:ascii="Times New Roman" w:hAnsi="Times New Roman"/>
          <w:color w:val="auto"/>
          <w:spacing w:val="2"/>
          <w:sz w:val="24"/>
          <w:szCs w:val="24"/>
        </w:rPr>
        <w:lastRenderedPageBreak/>
        <w:t>углубляющих систему опорных знаний, а также знаний</w:t>
      </w:r>
      <w:r w:rsidR="00653A76" w:rsidRPr="00EB3EC7">
        <w:rPr>
          <w:rFonts w:ascii="Times New Roman" w:hAnsi="Times New Roman"/>
          <w:color w:val="auto"/>
          <w:sz w:val="24"/>
          <w:szCs w:val="24"/>
        </w:rPr>
        <w:t>и умений, являющихся подготовительными для данного предмета;</w:t>
      </w:r>
    </w:p>
    <w:p w:rsidR="00653A76" w:rsidRPr="00EB3EC7" w:rsidRDefault="00141510"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w:t>
      </w:r>
      <w:r w:rsidR="00653A76" w:rsidRPr="00EB3EC7">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33746" w:rsidRPr="00EB3EC7" w:rsidRDefault="00E33746" w:rsidP="000E4BB4">
      <w:pPr>
        <w:tabs>
          <w:tab w:val="left" w:pos="142"/>
          <w:tab w:val="left" w:leader="dot" w:pos="624"/>
        </w:tabs>
        <w:ind w:firstLine="709"/>
        <w:jc w:val="both"/>
        <w:rPr>
          <w:rStyle w:val="Zag11"/>
          <w:rFonts w:eastAsia="@Arial Unicode MS"/>
        </w:rPr>
      </w:pPr>
      <w:r w:rsidRPr="00EB3EC7">
        <w:rPr>
          <w:spacing w:val="2"/>
        </w:rPr>
        <w:t xml:space="preserve">С этой целью в структуре планируемых результатов по каждой учебной программе (предметной, междисциплинарной, метапредметной) выделяются ведущие целевые установки и основные ожидаемые результаты изучения данной учебной программы.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r w:rsidR="00E52870" w:rsidRPr="00EB3EC7">
        <w:rPr>
          <w:spacing w:val="2"/>
        </w:rPr>
        <w:t>В</w:t>
      </w:r>
      <w:r w:rsidR="00E52870" w:rsidRPr="00EB3EC7">
        <w:rPr>
          <w:rStyle w:val="Zag11"/>
          <w:rFonts w:eastAsia="@Arial Unicode MS"/>
        </w:rPr>
        <w:t xml:space="preserve">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653A76" w:rsidRPr="00EB3EC7" w:rsidRDefault="00E52870" w:rsidP="000E4BB4">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Первый блок </w:t>
      </w:r>
      <w:r w:rsidR="00653A76" w:rsidRPr="00EB3EC7">
        <w:rPr>
          <w:rFonts w:ascii="Times New Roman" w:hAnsi="Times New Roman"/>
          <w:b/>
          <w:bCs/>
          <w:color w:val="auto"/>
          <w:spacing w:val="2"/>
          <w:sz w:val="24"/>
          <w:szCs w:val="24"/>
        </w:rPr>
        <w:t>«</w:t>
      </w:r>
      <w:r w:rsidR="00653A76" w:rsidRPr="00EB3EC7">
        <w:rPr>
          <w:rFonts w:ascii="Times New Roman" w:hAnsi="Times New Roman"/>
          <w:b/>
          <w:color w:val="auto"/>
          <w:spacing w:val="2"/>
          <w:sz w:val="24"/>
          <w:szCs w:val="24"/>
        </w:rPr>
        <w:t>Выпускник научится</w:t>
      </w:r>
      <w:r w:rsidR="00653A76" w:rsidRPr="00EB3EC7">
        <w:rPr>
          <w:rFonts w:ascii="Times New Roman" w:hAnsi="Times New Roman"/>
          <w:b/>
          <w:bCs/>
          <w:color w:val="auto"/>
          <w:spacing w:val="2"/>
          <w:sz w:val="24"/>
          <w:szCs w:val="24"/>
        </w:rPr>
        <w:t>»</w:t>
      </w:r>
      <w:r w:rsidR="00D170ED" w:rsidRPr="00EB3EC7">
        <w:rPr>
          <w:rFonts w:ascii="Times New Roman" w:hAnsi="Times New Roman"/>
          <w:b/>
          <w:bCs/>
          <w:color w:val="auto"/>
          <w:spacing w:val="2"/>
          <w:sz w:val="24"/>
          <w:szCs w:val="24"/>
        </w:rPr>
        <w:t xml:space="preserve">. </w:t>
      </w:r>
      <w:r w:rsidR="00653A76" w:rsidRPr="00EB3EC7">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EB3EC7">
        <w:rPr>
          <w:rFonts w:ascii="Times New Roman" w:hAnsi="Times New Roman"/>
          <w:color w:val="auto"/>
          <w:sz w:val="24"/>
          <w:szCs w:val="24"/>
        </w:rPr>
        <w:t>м уровне</w:t>
      </w:r>
      <w:r w:rsidR="00653A76" w:rsidRPr="00EB3EC7">
        <w:rPr>
          <w:rFonts w:ascii="Times New Roman" w:hAnsi="Times New Roman"/>
          <w:color w:val="auto"/>
          <w:sz w:val="24"/>
          <w:szCs w:val="24"/>
        </w:rPr>
        <w:t xml:space="preserve">, необходимость для последующего обучения, </w:t>
      </w:r>
      <w:r w:rsidR="00653A76" w:rsidRPr="00EB3EC7">
        <w:rPr>
          <w:rFonts w:ascii="Times New Roman" w:hAnsi="Times New Roman"/>
          <w:color w:val="auto"/>
          <w:spacing w:val="-2"/>
          <w:sz w:val="24"/>
          <w:szCs w:val="24"/>
        </w:rPr>
        <w:t>а также потенциальная возможность их достижения большин</w:t>
      </w:r>
      <w:r w:rsidR="00653A76" w:rsidRPr="00EB3EC7">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EB3EC7">
        <w:rPr>
          <w:rFonts w:ascii="Times New Roman" w:hAnsi="Times New Roman"/>
          <w:color w:val="auto"/>
          <w:sz w:val="24"/>
          <w:szCs w:val="24"/>
        </w:rPr>
        <w:t>ловами, в эту группу включается такая система </w:t>
      </w:r>
      <w:r w:rsidR="00653A76" w:rsidRPr="00EB3EC7">
        <w:rPr>
          <w:rFonts w:ascii="Times New Roman" w:hAnsi="Times New Roman"/>
          <w:color w:val="auto"/>
          <w:sz w:val="24"/>
          <w:szCs w:val="24"/>
        </w:rPr>
        <w:t>знаний</w:t>
      </w:r>
      <w:r w:rsidR="00653A76" w:rsidRPr="00EB3EC7">
        <w:rPr>
          <w:rFonts w:ascii="Times New Roman" w:hAnsi="Times New Roman"/>
          <w:color w:val="auto"/>
          <w:spacing w:val="4"/>
          <w:sz w:val="24"/>
          <w:szCs w:val="24"/>
        </w:rPr>
        <w:t xml:space="preserve">и учебных действий, которая, во­первых, принципиально </w:t>
      </w:r>
      <w:r w:rsidR="00653A76" w:rsidRPr="00EB3EC7">
        <w:rPr>
          <w:rFonts w:ascii="Times New Roman" w:hAnsi="Times New Roman"/>
          <w:color w:val="auto"/>
          <w:spacing w:val="2"/>
          <w:sz w:val="24"/>
          <w:szCs w:val="24"/>
        </w:rPr>
        <w:t>не</w:t>
      </w:r>
      <w:r w:rsidR="00653A76" w:rsidRPr="00EB3EC7">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EB3EC7">
        <w:rPr>
          <w:rFonts w:ascii="Times New Roman" w:hAnsi="Times New Roman"/>
          <w:color w:val="auto"/>
          <w:sz w:val="24"/>
          <w:szCs w:val="24"/>
        </w:rPr>
        <w:t xml:space="preserve">боты учителя может быть освоена </w:t>
      </w:r>
      <w:r w:rsidR="00653A76" w:rsidRPr="00EB3EC7">
        <w:rPr>
          <w:rFonts w:ascii="Times New Roman" w:hAnsi="Times New Roman"/>
          <w:color w:val="auto"/>
          <w:sz w:val="24"/>
          <w:szCs w:val="24"/>
        </w:rPr>
        <w:t>подавляющим большинством детей.</w:t>
      </w:r>
    </w:p>
    <w:p w:rsidR="00653A76" w:rsidRPr="00EB3EC7" w:rsidRDefault="00653A76" w:rsidP="000E4BB4">
      <w:pPr>
        <w:pStyle w:val="a3"/>
        <w:spacing w:line="240" w:lineRule="auto"/>
        <w:ind w:firstLine="709"/>
        <w:rPr>
          <w:rFonts w:ascii="Times New Roman" w:hAnsi="Times New Roman"/>
          <w:b/>
          <w:bCs/>
          <w:color w:val="auto"/>
          <w:sz w:val="24"/>
          <w:szCs w:val="24"/>
        </w:rPr>
      </w:pPr>
      <w:r w:rsidRPr="00EB3EC7">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EB3EC7">
        <w:rPr>
          <w:rFonts w:ascii="Times New Roman" w:hAnsi="Times New Roman"/>
          <w:color w:val="auto"/>
          <w:sz w:val="24"/>
          <w:szCs w:val="24"/>
        </w:rPr>
        <w:t>например, портфеля достижений),</w:t>
      </w:r>
      <w:r w:rsidRPr="00EB3EC7">
        <w:rPr>
          <w:rFonts w:ascii="Times New Roman" w:hAnsi="Times New Roman"/>
          <w:color w:val="auto"/>
          <w:sz w:val="24"/>
          <w:szCs w:val="24"/>
        </w:rPr>
        <w:t>так</w:t>
      </w:r>
      <w:r w:rsidRPr="00EB3EC7">
        <w:rPr>
          <w:rFonts w:ascii="Times New Roman" w:hAnsi="Times New Roman"/>
          <w:color w:val="auto"/>
          <w:spacing w:val="2"/>
          <w:sz w:val="24"/>
          <w:szCs w:val="24"/>
        </w:rPr>
        <w:t>и по итогам е</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Pr="00EB3EC7">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EB3EC7">
        <w:rPr>
          <w:rFonts w:ascii="Times New Roman" w:hAnsi="Times New Roman"/>
          <w:color w:val="auto"/>
          <w:sz w:val="24"/>
          <w:szCs w:val="24"/>
        </w:rPr>
        <w:t xml:space="preserve">следующий уровень </w:t>
      </w:r>
      <w:r w:rsidRPr="00EB3EC7">
        <w:rPr>
          <w:rFonts w:ascii="Times New Roman" w:hAnsi="Times New Roman"/>
          <w:color w:val="auto"/>
          <w:sz w:val="24"/>
          <w:szCs w:val="24"/>
        </w:rPr>
        <w:t>обучения.</w:t>
      </w:r>
    </w:p>
    <w:p w:rsidR="00653A76" w:rsidRPr="00EB3EC7" w:rsidRDefault="00653A76" w:rsidP="000E4BB4">
      <w:pPr>
        <w:pStyle w:val="a3"/>
        <w:spacing w:line="240" w:lineRule="auto"/>
        <w:ind w:firstLine="709"/>
        <w:rPr>
          <w:rFonts w:ascii="Times New Roman" w:hAnsi="Times New Roman"/>
          <w:color w:val="auto"/>
          <w:spacing w:val="-2"/>
          <w:sz w:val="24"/>
          <w:szCs w:val="24"/>
        </w:rPr>
      </w:pPr>
      <w:r w:rsidRPr="00EB3EC7">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B3EC7">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6E7B89">
        <w:rPr>
          <w:rFonts w:ascii="Times New Roman" w:hAnsi="Times New Roman"/>
          <w:bCs/>
          <w:color w:val="auto"/>
          <w:spacing w:val="-2"/>
          <w:sz w:val="24"/>
          <w:szCs w:val="24"/>
        </w:rPr>
        <w:t xml:space="preserve"> </w:t>
      </w:r>
      <w:r w:rsidRPr="00EB3EC7">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B3EC7">
        <w:rPr>
          <w:rFonts w:ascii="Times New Roman" w:hAnsi="Times New Roman"/>
          <w:b/>
          <w:color w:val="auto"/>
          <w:spacing w:val="-2"/>
          <w:sz w:val="24"/>
          <w:szCs w:val="24"/>
        </w:rPr>
        <w:t>«Выпускник получит возможность научиться»</w:t>
      </w:r>
      <w:r w:rsidRPr="00EB3EC7">
        <w:rPr>
          <w:rFonts w:ascii="Times New Roman" w:hAnsi="Times New Roman"/>
          <w:color w:val="auto"/>
          <w:spacing w:val="-2"/>
          <w:sz w:val="24"/>
          <w:szCs w:val="24"/>
        </w:rPr>
        <w:t xml:space="preserve"> к каждому разделу примерной программы учебно</w:t>
      </w:r>
      <w:r w:rsidRPr="00EB3EC7">
        <w:rPr>
          <w:rFonts w:ascii="Times New Roman" w:hAnsi="Times New Roman"/>
          <w:color w:val="auto"/>
          <w:sz w:val="24"/>
          <w:szCs w:val="24"/>
        </w:rPr>
        <w:t xml:space="preserve">го предмета и </w:t>
      </w:r>
      <w:r w:rsidRPr="00EB3EC7">
        <w:rPr>
          <w:rFonts w:ascii="Times New Roman" w:hAnsi="Times New Roman"/>
          <w:iCs/>
          <w:color w:val="auto"/>
          <w:sz w:val="24"/>
          <w:szCs w:val="24"/>
        </w:rPr>
        <w:t xml:space="preserve">выделяются курсивом. </w:t>
      </w:r>
      <w:r w:rsidR="00880217" w:rsidRPr="00EB3EC7">
        <w:rPr>
          <w:rFonts w:ascii="Times New Roman" w:hAnsi="Times New Roman"/>
          <w:color w:val="auto"/>
          <w:sz w:val="24"/>
          <w:szCs w:val="24"/>
        </w:rPr>
        <w:t xml:space="preserve">Уровень </w:t>
      </w:r>
      <w:r w:rsidRPr="00EB3EC7">
        <w:rPr>
          <w:rFonts w:ascii="Times New Roman" w:hAnsi="Times New Roman"/>
          <w:color w:val="auto"/>
          <w:sz w:val="24"/>
          <w:szCs w:val="24"/>
        </w:rPr>
        <w:t>достижений,</w:t>
      </w:r>
      <w:r w:rsidR="006E7B89">
        <w:rPr>
          <w:rFonts w:ascii="Times New Roman" w:hAnsi="Times New Roman"/>
          <w:color w:val="auto"/>
          <w:sz w:val="24"/>
          <w:szCs w:val="24"/>
        </w:rPr>
        <w:t xml:space="preserve"> </w:t>
      </w:r>
      <w:r w:rsidRPr="00EB3EC7">
        <w:rPr>
          <w:rFonts w:ascii="Times New Roman" w:hAnsi="Times New Roman"/>
          <w:color w:val="auto"/>
          <w:spacing w:val="4"/>
          <w:sz w:val="24"/>
          <w:szCs w:val="24"/>
        </w:rPr>
        <w:t>соответс</w:t>
      </w:r>
      <w:r w:rsidR="00880217" w:rsidRPr="00EB3EC7">
        <w:rPr>
          <w:rFonts w:ascii="Times New Roman" w:hAnsi="Times New Roman"/>
          <w:color w:val="auto"/>
          <w:spacing w:val="4"/>
          <w:sz w:val="24"/>
          <w:szCs w:val="24"/>
        </w:rPr>
        <w:t>твующий планируемым результатам</w:t>
      </w:r>
      <w:r w:rsidR="006E7B89">
        <w:rPr>
          <w:rFonts w:ascii="Times New Roman" w:hAnsi="Times New Roman"/>
          <w:color w:val="auto"/>
          <w:spacing w:val="4"/>
          <w:sz w:val="24"/>
          <w:szCs w:val="24"/>
        </w:rPr>
        <w:t xml:space="preserve"> </w:t>
      </w:r>
      <w:r w:rsidR="00880217" w:rsidRPr="00EB3EC7">
        <w:rPr>
          <w:rFonts w:ascii="Times New Roman" w:hAnsi="Times New Roman"/>
          <w:color w:val="auto"/>
          <w:spacing w:val="4"/>
          <w:sz w:val="24"/>
          <w:szCs w:val="24"/>
        </w:rPr>
        <w:t>этой</w:t>
      </w:r>
      <w:r w:rsidR="006E7B89">
        <w:rPr>
          <w:rFonts w:ascii="Times New Roman" w:hAnsi="Times New Roman"/>
          <w:color w:val="auto"/>
          <w:spacing w:val="4"/>
          <w:sz w:val="24"/>
          <w:szCs w:val="24"/>
        </w:rPr>
        <w:t xml:space="preserve"> группы, </w:t>
      </w:r>
      <w:r w:rsidRPr="00EB3EC7">
        <w:rPr>
          <w:rFonts w:ascii="Times New Roman" w:hAnsi="Times New Roman"/>
          <w:color w:val="auto"/>
          <w:spacing w:val="4"/>
          <w:sz w:val="24"/>
          <w:szCs w:val="24"/>
        </w:rPr>
        <w:t>могут продемонстрировать только отдельные обучающие</w:t>
      </w:r>
      <w:r w:rsidRPr="00EB3EC7">
        <w:rPr>
          <w:rFonts w:ascii="Times New Roman" w:hAnsi="Times New Roman"/>
          <w:color w:val="auto"/>
          <w:spacing w:val="2"/>
          <w:sz w:val="24"/>
          <w:szCs w:val="24"/>
        </w:rPr>
        <w:t xml:space="preserve">ся, </w:t>
      </w:r>
      <w:r w:rsidRPr="00EB3EC7">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6E7B89">
        <w:rPr>
          <w:rFonts w:ascii="Times New Roman" w:hAnsi="Times New Roman"/>
          <w:color w:val="auto"/>
          <w:spacing w:val="-2"/>
          <w:sz w:val="24"/>
          <w:szCs w:val="24"/>
        </w:rPr>
        <w:t xml:space="preserve"> </w:t>
      </w:r>
      <w:r w:rsidRPr="00EB3EC7">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B3EC7">
        <w:rPr>
          <w:rFonts w:ascii="Times New Roman" w:hAnsi="Times New Roman"/>
          <w:color w:val="auto"/>
          <w:spacing w:val="2"/>
          <w:sz w:val="24"/>
          <w:szCs w:val="24"/>
        </w:rPr>
        <w:t xml:space="preserve">териала и/или его пропедевтического характера на </w:t>
      </w:r>
      <w:r w:rsidR="00775DA5" w:rsidRPr="00EB3EC7">
        <w:rPr>
          <w:rFonts w:ascii="Times New Roman" w:hAnsi="Times New Roman"/>
          <w:color w:val="auto"/>
          <w:spacing w:val="2"/>
          <w:sz w:val="24"/>
          <w:szCs w:val="24"/>
        </w:rPr>
        <w:t xml:space="preserve">данном уровне </w:t>
      </w:r>
      <w:r w:rsidRPr="00EB3EC7">
        <w:rPr>
          <w:rFonts w:ascii="Times New Roman" w:hAnsi="Times New Roman"/>
          <w:color w:val="auto"/>
          <w:spacing w:val="2"/>
          <w:sz w:val="24"/>
          <w:szCs w:val="24"/>
        </w:rPr>
        <w:t>обучения. Оценка достижения этих целей вед</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тся </w:t>
      </w:r>
      <w:r w:rsidRPr="00EB3EC7">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EB3EC7">
        <w:rPr>
          <w:rFonts w:ascii="Times New Roman" w:hAnsi="Times New Roman"/>
          <w:color w:val="auto"/>
          <w:spacing w:val="-2"/>
          <w:sz w:val="24"/>
          <w:szCs w:val="24"/>
        </w:rPr>
        <w:t xml:space="preserve">й информации. Частично задания, ориентированные на </w:t>
      </w:r>
      <w:r w:rsidRPr="00EB3EC7">
        <w:rPr>
          <w:rFonts w:ascii="Times New Roman" w:hAnsi="Times New Roman"/>
          <w:color w:val="auto"/>
          <w:spacing w:val="-2"/>
          <w:sz w:val="24"/>
          <w:szCs w:val="24"/>
        </w:rPr>
        <w:t>оценку</w:t>
      </w:r>
      <w:r w:rsidR="006E7B89">
        <w:rPr>
          <w:rFonts w:ascii="Times New Roman" w:hAnsi="Times New Roman"/>
          <w:color w:val="auto"/>
          <w:spacing w:val="-2"/>
          <w:sz w:val="24"/>
          <w:szCs w:val="24"/>
        </w:rPr>
        <w:t xml:space="preserve"> </w:t>
      </w:r>
      <w:r w:rsidRPr="00EB3EC7">
        <w:rPr>
          <w:rFonts w:ascii="Times New Roman" w:hAnsi="Times New Roman"/>
          <w:color w:val="auto"/>
          <w:spacing w:val="4"/>
          <w:sz w:val="24"/>
          <w:szCs w:val="24"/>
        </w:rPr>
        <w:t xml:space="preserve">достижения этой группы планируемых результатов, могут </w:t>
      </w:r>
      <w:r w:rsidRPr="00EB3EC7">
        <w:rPr>
          <w:rFonts w:ascii="Times New Roman" w:hAnsi="Times New Roman"/>
          <w:color w:val="auto"/>
          <w:spacing w:val="-2"/>
          <w:sz w:val="24"/>
          <w:szCs w:val="24"/>
        </w:rPr>
        <w:t>включаться в материалы итогового контроля.</w:t>
      </w:r>
    </w:p>
    <w:p w:rsidR="00653A76" w:rsidRPr="00EB3EC7" w:rsidRDefault="00653A76" w:rsidP="000E4BB4">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Основные цели такого включения — предоставить воз</w:t>
      </w:r>
      <w:r w:rsidRPr="00EB3EC7">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6E7B89">
        <w:rPr>
          <w:rFonts w:ascii="Times New Roman" w:hAnsi="Times New Roman"/>
          <w:color w:val="auto"/>
          <w:sz w:val="24"/>
          <w:szCs w:val="24"/>
        </w:rPr>
        <w:t xml:space="preserve"> </w:t>
      </w:r>
      <w:r w:rsidRPr="00EB3EC7">
        <w:rPr>
          <w:rFonts w:ascii="Times New Roman" w:hAnsi="Times New Roman"/>
          <w:color w:val="auto"/>
          <w:spacing w:val="4"/>
          <w:sz w:val="24"/>
          <w:szCs w:val="24"/>
        </w:rPr>
        <w:t xml:space="preserve">и выявить динамику роста численности группы наиболее </w:t>
      </w:r>
      <w:r w:rsidR="00880217" w:rsidRPr="00EB3EC7">
        <w:rPr>
          <w:rFonts w:ascii="Times New Roman" w:hAnsi="Times New Roman"/>
          <w:color w:val="auto"/>
          <w:sz w:val="24"/>
          <w:szCs w:val="24"/>
        </w:rPr>
        <w:t xml:space="preserve">подготовленных обучающихся.При этом  </w:t>
      </w:r>
      <w:r w:rsidRPr="00EB3EC7">
        <w:rPr>
          <w:rFonts w:ascii="Times New Roman" w:hAnsi="Times New Roman"/>
          <w:bCs/>
          <w:color w:val="auto"/>
          <w:sz w:val="24"/>
          <w:szCs w:val="24"/>
        </w:rPr>
        <w:t>невыполнение</w:t>
      </w:r>
      <w:r w:rsidR="00880217" w:rsidRPr="00EB3EC7">
        <w:rPr>
          <w:rFonts w:ascii="Times New Roman" w:hAnsi="Times New Roman"/>
          <w:bCs/>
          <w:color w:val="auto"/>
          <w:sz w:val="24"/>
          <w:szCs w:val="24"/>
        </w:rPr>
        <w:t> </w:t>
      </w:r>
      <w:r w:rsidRPr="00EB3EC7">
        <w:rPr>
          <w:rFonts w:ascii="Times New Roman" w:hAnsi="Times New Roman"/>
          <w:bCs/>
          <w:color w:val="auto"/>
          <w:spacing w:val="4"/>
          <w:sz w:val="24"/>
          <w:szCs w:val="24"/>
        </w:rPr>
        <w:t>обучающимися заданий, с помощью которых вед</w:t>
      </w:r>
      <w:r w:rsidR="00D30361" w:rsidRPr="00EB3EC7">
        <w:rPr>
          <w:rFonts w:ascii="Times New Roman" w:hAnsi="Times New Roman"/>
          <w:bCs/>
          <w:color w:val="auto"/>
          <w:spacing w:val="4"/>
          <w:sz w:val="24"/>
          <w:szCs w:val="24"/>
        </w:rPr>
        <w:t>е</w:t>
      </w:r>
      <w:r w:rsidRPr="00EB3EC7">
        <w:rPr>
          <w:rFonts w:ascii="Times New Roman" w:hAnsi="Times New Roman"/>
          <w:bCs/>
          <w:color w:val="auto"/>
          <w:spacing w:val="4"/>
          <w:sz w:val="24"/>
          <w:szCs w:val="24"/>
        </w:rPr>
        <w:t xml:space="preserve">тся </w:t>
      </w:r>
      <w:r w:rsidRPr="00EB3EC7">
        <w:rPr>
          <w:rFonts w:ascii="Times New Roman" w:hAnsi="Times New Roman"/>
          <w:bCs/>
          <w:color w:val="auto"/>
          <w:sz w:val="24"/>
          <w:szCs w:val="24"/>
        </w:rPr>
        <w:t>оценка достижения планируемых результатов этой груп</w:t>
      </w:r>
      <w:r w:rsidRPr="00EB3EC7">
        <w:rPr>
          <w:rFonts w:ascii="Times New Roman" w:hAnsi="Times New Roman"/>
          <w:bCs/>
          <w:color w:val="auto"/>
          <w:spacing w:val="2"/>
          <w:sz w:val="24"/>
          <w:szCs w:val="24"/>
        </w:rPr>
        <w:t xml:space="preserve">пы, не является препятствием для перехода на </w:t>
      </w:r>
      <w:r w:rsidR="00775DA5" w:rsidRPr="00EB3EC7">
        <w:rPr>
          <w:rFonts w:ascii="Times New Roman" w:hAnsi="Times New Roman"/>
          <w:bCs/>
          <w:color w:val="auto"/>
          <w:spacing w:val="2"/>
          <w:sz w:val="24"/>
          <w:szCs w:val="24"/>
        </w:rPr>
        <w:t>следу</w:t>
      </w:r>
      <w:r w:rsidR="00775DA5" w:rsidRPr="00EB3EC7">
        <w:rPr>
          <w:rFonts w:ascii="Times New Roman" w:hAnsi="Times New Roman"/>
          <w:bCs/>
          <w:color w:val="auto"/>
          <w:sz w:val="24"/>
          <w:szCs w:val="24"/>
        </w:rPr>
        <w:t xml:space="preserve">ющий уровень </w:t>
      </w:r>
      <w:r w:rsidRPr="00EB3EC7">
        <w:rPr>
          <w:rFonts w:ascii="Times New Roman" w:hAnsi="Times New Roman"/>
          <w:bCs/>
          <w:color w:val="auto"/>
          <w:sz w:val="24"/>
          <w:szCs w:val="24"/>
        </w:rPr>
        <w:t xml:space="preserve">обучения. </w:t>
      </w:r>
      <w:r w:rsidRPr="00EB3EC7">
        <w:rPr>
          <w:rFonts w:ascii="Times New Roman" w:hAnsi="Times New Roman"/>
          <w:color w:val="auto"/>
          <w:sz w:val="24"/>
          <w:szCs w:val="24"/>
        </w:rPr>
        <w:t>В ряде случаев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т достижения планируемых результатов этой группы целесообразно вести в ходе текущего и промежуточного оценивания, </w:t>
      </w:r>
      <w:r w:rsidRPr="00EB3EC7">
        <w:rPr>
          <w:rFonts w:ascii="Times New Roman" w:hAnsi="Times New Roman"/>
          <w:color w:val="auto"/>
          <w:sz w:val="24"/>
          <w:szCs w:val="24"/>
        </w:rPr>
        <w:lastRenderedPageBreak/>
        <w:t>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EB3EC7" w:rsidRDefault="00653A76" w:rsidP="000E4BB4">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Подобная структура представления планируемых результатов подч</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ркивает тот факт, что при организации </w:t>
      </w:r>
      <w:r w:rsidR="007E3D6D" w:rsidRPr="00EB3EC7">
        <w:rPr>
          <w:rFonts w:ascii="Times New Roman" w:hAnsi="Times New Roman"/>
          <w:color w:val="auto"/>
          <w:spacing w:val="2"/>
          <w:sz w:val="24"/>
          <w:szCs w:val="24"/>
        </w:rPr>
        <w:t>обра</w:t>
      </w:r>
      <w:r w:rsidR="007E3D6D" w:rsidRPr="00EB3EC7">
        <w:rPr>
          <w:rFonts w:ascii="Times New Roman" w:hAnsi="Times New Roman"/>
          <w:color w:val="auto"/>
          <w:sz w:val="24"/>
          <w:szCs w:val="24"/>
        </w:rPr>
        <w:t>зовательной деятельности</w:t>
      </w:r>
      <w:r w:rsidRPr="00EB3EC7">
        <w:rPr>
          <w:rFonts w:ascii="Times New Roman" w:hAnsi="Times New Roman"/>
          <w:color w:val="auto"/>
          <w:sz w:val="24"/>
          <w:szCs w:val="24"/>
        </w:rPr>
        <w:t xml:space="preserve">, </w:t>
      </w:r>
      <w:r w:rsidR="007E3D6D" w:rsidRPr="00EB3EC7">
        <w:rPr>
          <w:rFonts w:ascii="Times New Roman" w:hAnsi="Times New Roman"/>
          <w:color w:val="auto"/>
          <w:sz w:val="24"/>
          <w:szCs w:val="24"/>
        </w:rPr>
        <w:t xml:space="preserve">направленной </w:t>
      </w:r>
      <w:r w:rsidRPr="00EB3EC7">
        <w:rPr>
          <w:rFonts w:ascii="Times New Roman" w:hAnsi="Times New Roman"/>
          <w:color w:val="auto"/>
          <w:sz w:val="24"/>
          <w:szCs w:val="24"/>
        </w:rPr>
        <w:t>на реализацию и до</w:t>
      </w:r>
      <w:r w:rsidRPr="00EB3EC7">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EB3EC7">
        <w:rPr>
          <w:rFonts w:ascii="Times New Roman" w:hAnsi="Times New Roman"/>
          <w:b/>
          <w:bCs/>
          <w:iCs/>
          <w:color w:val="auto"/>
          <w:spacing w:val="2"/>
          <w:sz w:val="24"/>
          <w:szCs w:val="24"/>
        </w:rPr>
        <w:t xml:space="preserve">дифференциации требований </w:t>
      </w:r>
      <w:r w:rsidRPr="00EB3EC7">
        <w:rPr>
          <w:rFonts w:ascii="Times New Roman" w:hAnsi="Times New Roman"/>
          <w:color w:val="auto"/>
          <w:spacing w:val="2"/>
          <w:sz w:val="24"/>
          <w:szCs w:val="24"/>
        </w:rPr>
        <w:t xml:space="preserve">к подготовке </w:t>
      </w:r>
      <w:r w:rsidRPr="00EB3EC7">
        <w:rPr>
          <w:rFonts w:ascii="Times New Roman" w:hAnsi="Times New Roman"/>
          <w:color w:val="auto"/>
          <w:sz w:val="24"/>
          <w:szCs w:val="24"/>
        </w:rPr>
        <w:t>обучающихся.</w:t>
      </w:r>
    </w:p>
    <w:p w:rsidR="00AB0911" w:rsidRPr="00EB3EC7" w:rsidRDefault="00AB0911" w:rsidP="000E4BB4">
      <w:pPr>
        <w:pStyle w:val="Default"/>
        <w:ind w:firstLine="709"/>
        <w:jc w:val="both"/>
        <w:rPr>
          <w:color w:val="auto"/>
          <w:spacing w:val="2"/>
        </w:rPr>
      </w:pPr>
      <w:r w:rsidRPr="00EB3EC7">
        <w:rPr>
          <w:color w:val="auto"/>
          <w:spacing w:val="2"/>
        </w:rPr>
        <w:t xml:space="preserve">ООП НОО обеспечивает равные возможности получения качественного начального общего образования всем обучающимся с учётом разновозрастного зачисления детей в 1 класс; разного уровня дошкольной подготовки. </w:t>
      </w:r>
    </w:p>
    <w:p w:rsidR="00AB0911" w:rsidRPr="00EB3EC7" w:rsidRDefault="00AB0911" w:rsidP="000E4BB4">
      <w:pPr>
        <w:pStyle w:val="Default"/>
        <w:ind w:firstLine="709"/>
        <w:jc w:val="both"/>
        <w:rPr>
          <w:color w:val="auto"/>
          <w:spacing w:val="2"/>
        </w:rPr>
      </w:pPr>
      <w:r w:rsidRPr="00EB3EC7">
        <w:rPr>
          <w:color w:val="auto"/>
          <w:spacing w:val="2"/>
        </w:rPr>
        <w:t xml:space="preserve">ООП НОО предусматривает: </w:t>
      </w:r>
    </w:p>
    <w:p w:rsidR="00AB0911" w:rsidRPr="00EB3EC7" w:rsidRDefault="00AB0911" w:rsidP="000E4BB4">
      <w:pPr>
        <w:pStyle w:val="Default"/>
        <w:spacing w:after="9"/>
        <w:ind w:firstLine="709"/>
        <w:jc w:val="both"/>
        <w:rPr>
          <w:color w:val="auto"/>
          <w:spacing w:val="2"/>
        </w:rPr>
      </w:pPr>
      <w:r w:rsidRPr="00EB3EC7">
        <w:rPr>
          <w:color w:val="auto"/>
          <w:spacing w:val="2"/>
        </w:rPr>
        <w:t xml:space="preserve">- достижение планируемых результатов освоения основной образовательной программы начального общего образования всеми обучающимися,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AB0911" w:rsidRPr="00EB3EC7" w:rsidRDefault="006E7B89" w:rsidP="000E4BB4">
      <w:pPr>
        <w:pStyle w:val="Default"/>
        <w:spacing w:after="9"/>
        <w:ind w:firstLine="709"/>
        <w:jc w:val="both"/>
        <w:rPr>
          <w:color w:val="auto"/>
          <w:spacing w:val="2"/>
        </w:rPr>
      </w:pPr>
      <w:r>
        <w:rPr>
          <w:color w:val="auto"/>
          <w:spacing w:val="2"/>
        </w:rPr>
        <w:t xml:space="preserve">- </w:t>
      </w:r>
      <w:r w:rsidR="00AB0911" w:rsidRPr="00EB3EC7">
        <w:rPr>
          <w:color w:val="auto"/>
          <w:spacing w:val="2"/>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AB0911" w:rsidRPr="00EB3EC7" w:rsidRDefault="006E7B89" w:rsidP="000E4BB4">
      <w:pPr>
        <w:pStyle w:val="Default"/>
        <w:spacing w:after="9"/>
        <w:ind w:firstLine="709"/>
        <w:jc w:val="both"/>
        <w:rPr>
          <w:color w:val="auto"/>
          <w:spacing w:val="2"/>
        </w:rPr>
      </w:pPr>
      <w:r>
        <w:rPr>
          <w:color w:val="auto"/>
          <w:spacing w:val="2"/>
        </w:rPr>
        <w:t xml:space="preserve">- </w:t>
      </w:r>
      <w:r w:rsidR="00AB0911" w:rsidRPr="00EB3EC7">
        <w:rPr>
          <w:color w:val="auto"/>
          <w:spacing w:val="2"/>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AB0911" w:rsidRPr="00EB3EC7" w:rsidRDefault="00AB0911" w:rsidP="000E4BB4">
      <w:pPr>
        <w:pStyle w:val="Default"/>
        <w:spacing w:after="9"/>
        <w:ind w:firstLine="709"/>
        <w:jc w:val="both"/>
        <w:rPr>
          <w:color w:val="auto"/>
          <w:spacing w:val="2"/>
        </w:rPr>
      </w:pPr>
      <w:r w:rsidRPr="00EB3EC7">
        <w:rPr>
          <w:color w:val="auto"/>
          <w:spacing w:val="2"/>
        </w:rPr>
        <w:t xml:space="preserve">- использование в образовательном процессе современных образовательных технологий деятельностного типа; </w:t>
      </w:r>
    </w:p>
    <w:p w:rsidR="00AB0911" w:rsidRPr="00EB3EC7" w:rsidRDefault="00AB0911" w:rsidP="000E4BB4">
      <w:pPr>
        <w:pStyle w:val="Default"/>
        <w:ind w:firstLine="709"/>
        <w:jc w:val="both"/>
        <w:rPr>
          <w:color w:val="auto"/>
          <w:spacing w:val="2"/>
        </w:rPr>
      </w:pPr>
      <w:r w:rsidRPr="00EB3EC7">
        <w:rPr>
          <w:color w:val="auto"/>
          <w:spacing w:val="2"/>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AB0911" w:rsidRPr="00EB3EC7" w:rsidRDefault="00AB0911" w:rsidP="000E4BB4">
      <w:pPr>
        <w:pStyle w:val="Default"/>
        <w:ind w:firstLine="709"/>
        <w:jc w:val="both"/>
        <w:rPr>
          <w:color w:val="auto"/>
          <w:spacing w:val="2"/>
        </w:rPr>
      </w:pPr>
      <w:r w:rsidRPr="00EB3EC7">
        <w:rPr>
          <w:color w:val="auto"/>
          <w:spacing w:val="2"/>
        </w:rPr>
        <w:t xml:space="preserve">При получении начального общего образования в соответствии с ФГОС НОО устанавливаются планируемые результаты освоения: - междисциплинарной программы «Формирование универсальных учебных действий», разделов «Чтение. Работа с текстом» и «Формирование ИКТкомпетентности обучающихся»; - программ по всем учебным предметам, программ курсов метапредметной (междисциплинарной) направленности. </w:t>
      </w:r>
    </w:p>
    <w:p w:rsidR="00AB0911" w:rsidRPr="00EB3EC7" w:rsidRDefault="00AB0911" w:rsidP="000E4BB4">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Планируемые результаты по каждому году обучения представлены в рабочих программах предметов, курсов.</w:t>
      </w:r>
    </w:p>
    <w:p w:rsidR="00AB0911" w:rsidRPr="00EB3EC7" w:rsidRDefault="00AB0911" w:rsidP="000E4BB4">
      <w:pPr>
        <w:pStyle w:val="afd"/>
        <w:spacing w:line="240" w:lineRule="auto"/>
        <w:ind w:left="360" w:firstLine="709"/>
        <w:jc w:val="both"/>
        <w:rPr>
          <w:sz w:val="24"/>
        </w:rPr>
      </w:pPr>
    </w:p>
    <w:p w:rsidR="00F42A31" w:rsidRPr="00EB3EC7" w:rsidRDefault="00E33746" w:rsidP="006E7B89">
      <w:pPr>
        <w:pStyle w:val="afd"/>
        <w:spacing w:line="240" w:lineRule="auto"/>
        <w:ind w:firstLine="709"/>
        <w:jc w:val="center"/>
        <w:rPr>
          <w:sz w:val="24"/>
        </w:rPr>
      </w:pPr>
      <w:bookmarkStart w:id="15" w:name="_Toc424564300"/>
      <w:r w:rsidRPr="00EB3EC7">
        <w:rPr>
          <w:sz w:val="24"/>
        </w:rPr>
        <w:t>1.2.1.</w:t>
      </w:r>
      <w:r w:rsidR="00F42A31" w:rsidRPr="00EB3EC7">
        <w:rPr>
          <w:sz w:val="24"/>
        </w:rPr>
        <w:t>Формирование универсальных учебных действий</w:t>
      </w:r>
      <w:bookmarkEnd w:id="15"/>
    </w:p>
    <w:p w:rsidR="003F3E29" w:rsidRPr="00EB3EC7" w:rsidRDefault="00F42A31" w:rsidP="006E7B89">
      <w:pPr>
        <w:ind w:firstLine="709"/>
        <w:jc w:val="center"/>
      </w:pPr>
      <w:r w:rsidRPr="00EB3EC7">
        <w:t>(личностные и метапредметные результаты)</w:t>
      </w:r>
    </w:p>
    <w:p w:rsidR="006F7DE4" w:rsidRPr="00EB3EC7" w:rsidRDefault="00653A76" w:rsidP="000E4BB4">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В результате изучения </w:t>
      </w:r>
      <w:r w:rsidRPr="00EB3EC7">
        <w:rPr>
          <w:rFonts w:ascii="Times New Roman" w:hAnsi="Times New Roman"/>
          <w:b/>
          <w:bCs/>
          <w:color w:val="auto"/>
          <w:sz w:val="24"/>
          <w:szCs w:val="24"/>
        </w:rPr>
        <w:t xml:space="preserve">всех без исключения предметов </w:t>
      </w:r>
      <w:r w:rsidR="00775DA5" w:rsidRPr="00EB3EC7">
        <w:rPr>
          <w:rFonts w:ascii="Times New Roman" w:hAnsi="Times New Roman"/>
          <w:color w:val="auto"/>
          <w:sz w:val="24"/>
          <w:szCs w:val="24"/>
        </w:rPr>
        <w:t>при получении</w:t>
      </w:r>
      <w:r w:rsidRPr="00EB3EC7">
        <w:rPr>
          <w:rFonts w:ascii="Times New Roman" w:hAnsi="Times New Roman"/>
          <w:color w:val="auto"/>
          <w:sz w:val="24"/>
          <w:szCs w:val="24"/>
        </w:rPr>
        <w:t>н</w:t>
      </w:r>
      <w:r w:rsidR="002F0B12">
        <w:rPr>
          <w:rFonts w:ascii="Times New Roman" w:hAnsi="Times New Roman"/>
          <w:color w:val="auto"/>
          <w:sz w:val="24"/>
          <w:szCs w:val="24"/>
        </w:rPr>
        <w:t xml:space="preserve"> н</w:t>
      </w:r>
      <w:r w:rsidRPr="00EB3EC7">
        <w:rPr>
          <w:rFonts w:ascii="Times New Roman" w:hAnsi="Times New Roman"/>
          <w:color w:val="auto"/>
          <w:sz w:val="24"/>
          <w:szCs w:val="24"/>
        </w:rPr>
        <w:t xml:space="preserve">ачального общего образования у выпускников </w:t>
      </w:r>
      <w:r w:rsidRPr="00EB3EC7">
        <w:rPr>
          <w:rFonts w:ascii="Times New Roman" w:hAnsi="Times New Roman"/>
          <w:color w:val="auto"/>
          <w:spacing w:val="2"/>
          <w:sz w:val="24"/>
          <w:szCs w:val="24"/>
        </w:rPr>
        <w:t xml:space="preserve">будут сформированы </w:t>
      </w:r>
      <w:r w:rsidRPr="00EB3EC7">
        <w:rPr>
          <w:rFonts w:ascii="Times New Roman" w:hAnsi="Times New Roman"/>
          <w:iCs/>
          <w:color w:val="auto"/>
          <w:spacing w:val="2"/>
          <w:sz w:val="24"/>
          <w:szCs w:val="24"/>
        </w:rPr>
        <w:t>личностные, регулятивные, познава</w:t>
      </w:r>
      <w:r w:rsidRPr="00EB3EC7">
        <w:rPr>
          <w:rFonts w:ascii="Times New Roman" w:hAnsi="Times New Roman"/>
          <w:iCs/>
          <w:color w:val="auto"/>
          <w:sz w:val="24"/>
          <w:szCs w:val="24"/>
        </w:rPr>
        <w:t xml:space="preserve">тельные </w:t>
      </w:r>
      <w:r w:rsidRPr="00EB3EC7">
        <w:rPr>
          <w:rFonts w:ascii="Times New Roman" w:hAnsi="Times New Roman"/>
          <w:color w:val="auto"/>
          <w:sz w:val="24"/>
          <w:szCs w:val="24"/>
        </w:rPr>
        <w:t xml:space="preserve">и </w:t>
      </w:r>
      <w:r w:rsidRPr="00EB3EC7">
        <w:rPr>
          <w:rFonts w:ascii="Times New Roman" w:hAnsi="Times New Roman"/>
          <w:iCs/>
          <w:color w:val="auto"/>
          <w:sz w:val="24"/>
          <w:szCs w:val="24"/>
        </w:rPr>
        <w:t xml:space="preserve">коммуникативные </w:t>
      </w:r>
      <w:r w:rsidRPr="00EB3EC7">
        <w:rPr>
          <w:rFonts w:ascii="Times New Roman" w:hAnsi="Times New Roman"/>
          <w:color w:val="auto"/>
          <w:sz w:val="24"/>
          <w:szCs w:val="24"/>
        </w:rPr>
        <w:t>универсальные учебные действия как основа умения учиться.</w:t>
      </w:r>
    </w:p>
    <w:p w:rsidR="00AB0911" w:rsidRPr="00EB3EC7" w:rsidRDefault="00AB0911" w:rsidP="000E4BB4">
      <w:pPr>
        <w:pStyle w:val="Default"/>
        <w:ind w:firstLine="709"/>
        <w:jc w:val="both"/>
        <w:rPr>
          <w:color w:val="auto"/>
        </w:rPr>
      </w:pPr>
      <w:r w:rsidRPr="00EB3EC7">
        <w:rPr>
          <w:color w:val="auto"/>
        </w:rPr>
        <w:t xml:space="preserve">В сфере </w:t>
      </w:r>
      <w:r w:rsidRPr="00EB3EC7">
        <w:rPr>
          <w:b/>
          <w:color w:val="auto"/>
        </w:rPr>
        <w:t>личностных</w:t>
      </w:r>
      <w:r w:rsidRPr="00EB3EC7">
        <w:rPr>
          <w:color w:val="auto"/>
        </w:rPr>
        <w:t xml:space="preserve">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AB0911" w:rsidRPr="00EB3EC7" w:rsidRDefault="00AB0911" w:rsidP="000E4BB4">
      <w:pPr>
        <w:pStyle w:val="Default"/>
        <w:ind w:firstLine="709"/>
        <w:jc w:val="both"/>
        <w:rPr>
          <w:color w:val="auto"/>
        </w:rPr>
      </w:pPr>
      <w:r w:rsidRPr="00EB3EC7">
        <w:rPr>
          <w:color w:val="auto"/>
        </w:rPr>
        <w:t xml:space="preserve">В сфере </w:t>
      </w:r>
      <w:r w:rsidRPr="00EB3EC7">
        <w:rPr>
          <w:b/>
          <w:color w:val="auto"/>
        </w:rPr>
        <w:t>регулятивных</w:t>
      </w:r>
      <w:r w:rsidRPr="00EB3EC7">
        <w:rPr>
          <w:color w:val="auto"/>
        </w:rPr>
        <w:t xml:space="preserve">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AB0911" w:rsidRPr="00EB3EC7" w:rsidRDefault="00AB0911" w:rsidP="000E4BB4">
      <w:pPr>
        <w:pStyle w:val="Default"/>
        <w:ind w:firstLine="709"/>
        <w:jc w:val="both"/>
        <w:rPr>
          <w:color w:val="auto"/>
        </w:rPr>
      </w:pPr>
      <w:r w:rsidRPr="00EB3EC7">
        <w:rPr>
          <w:color w:val="auto"/>
        </w:rPr>
        <w:t xml:space="preserve">В сфере </w:t>
      </w:r>
      <w:r w:rsidRPr="00EB3EC7">
        <w:rPr>
          <w:b/>
          <w:color w:val="auto"/>
        </w:rPr>
        <w:t>познавательных</w:t>
      </w:r>
      <w:r w:rsidRPr="00EB3EC7">
        <w:rPr>
          <w:color w:val="auto"/>
        </w:rPr>
        <w:t xml:space="preserve">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EB3EC7">
        <w:rPr>
          <w:color w:val="auto"/>
        </w:rPr>
        <w:lastRenderedPageBreak/>
        <w:t xml:space="preserve">моделирования, а также широким спектром логических действий и операций, включая общие приёмы решения задач. </w:t>
      </w:r>
    </w:p>
    <w:p w:rsidR="00AB0911" w:rsidRPr="00EB3EC7" w:rsidRDefault="00AB0911" w:rsidP="000E4BB4">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В сфере </w:t>
      </w:r>
      <w:r w:rsidRPr="00EB3EC7">
        <w:rPr>
          <w:rFonts w:ascii="Times New Roman" w:hAnsi="Times New Roman"/>
          <w:b/>
          <w:color w:val="auto"/>
          <w:sz w:val="24"/>
          <w:szCs w:val="24"/>
        </w:rPr>
        <w:t>коммуникативных</w:t>
      </w:r>
      <w:r w:rsidRPr="00EB3EC7">
        <w:rPr>
          <w:rFonts w:ascii="Times New Roman" w:hAnsi="Times New Roman"/>
          <w:color w:val="auto"/>
          <w:sz w:val="24"/>
          <w:szCs w:val="24"/>
        </w:rPr>
        <w:t xml:space="preserve">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33746" w:rsidRPr="00EB3EC7" w:rsidRDefault="00BE35E7" w:rsidP="000E4BB4">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504F9E">
        <w:rPr>
          <w:rFonts w:ascii="Times New Roman" w:hAnsi="Times New Roman"/>
          <w:color w:val="auto"/>
          <w:sz w:val="24"/>
          <w:szCs w:val="24"/>
        </w:rPr>
        <w:t xml:space="preserve">                   </w:t>
      </w:r>
      <w:r>
        <w:rPr>
          <w:rFonts w:ascii="Times New Roman" w:hAnsi="Times New Roman"/>
          <w:color w:val="auto"/>
          <w:sz w:val="24"/>
          <w:szCs w:val="24"/>
        </w:rPr>
        <w:t xml:space="preserve"> </w:t>
      </w:r>
      <w:r w:rsidR="00E33746" w:rsidRPr="00EB3EC7">
        <w:rPr>
          <w:rFonts w:ascii="Times New Roman" w:hAnsi="Times New Roman"/>
          <w:color w:val="auto"/>
          <w:sz w:val="24"/>
          <w:szCs w:val="24"/>
        </w:rPr>
        <w:t>Таблица №1</w:t>
      </w:r>
    </w:p>
    <w:p w:rsidR="003F3E29" w:rsidRPr="00EB3EC7" w:rsidRDefault="003F3E29" w:rsidP="000E4BB4">
      <w:pPr>
        <w:pStyle w:val="a3"/>
        <w:spacing w:line="240" w:lineRule="auto"/>
        <w:ind w:firstLine="709"/>
        <w:rPr>
          <w:rFonts w:ascii="Times New Roman" w:hAnsi="Times New Roman"/>
          <w:color w:val="auto"/>
          <w:sz w:val="24"/>
          <w:szCs w:val="24"/>
        </w:rPr>
      </w:pPr>
    </w:p>
    <w:tbl>
      <w:tblPr>
        <w:tblStyle w:val="afff"/>
        <w:tblW w:w="0" w:type="auto"/>
        <w:tblInd w:w="-459" w:type="dxa"/>
        <w:tblLook w:val="04A0"/>
      </w:tblPr>
      <w:tblGrid>
        <w:gridCol w:w="851"/>
        <w:gridCol w:w="5164"/>
        <w:gridCol w:w="4158"/>
      </w:tblGrid>
      <w:tr w:rsidR="00520A96" w:rsidRPr="00EB3EC7" w:rsidTr="0023089E">
        <w:tc>
          <w:tcPr>
            <w:tcW w:w="851" w:type="dxa"/>
          </w:tcPr>
          <w:p w:rsidR="00520A96" w:rsidRPr="00EB3EC7" w:rsidRDefault="0023089E" w:rsidP="0023089E">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УУД</w:t>
            </w:r>
          </w:p>
        </w:tc>
        <w:tc>
          <w:tcPr>
            <w:tcW w:w="5164" w:type="dxa"/>
          </w:tcPr>
          <w:p w:rsidR="00520A96" w:rsidRPr="00EB3EC7" w:rsidRDefault="00520A96" w:rsidP="000E4BB4">
            <w:pPr>
              <w:pStyle w:val="a3"/>
              <w:spacing w:line="240" w:lineRule="auto"/>
              <w:ind w:firstLine="709"/>
              <w:rPr>
                <w:rFonts w:ascii="Times New Roman" w:hAnsi="Times New Roman"/>
                <w:b/>
                <w:color w:val="auto"/>
                <w:sz w:val="24"/>
                <w:szCs w:val="24"/>
              </w:rPr>
            </w:pPr>
            <w:r w:rsidRPr="00EB3EC7">
              <w:rPr>
                <w:rFonts w:ascii="Times New Roman" w:hAnsi="Times New Roman"/>
                <w:b/>
                <w:color w:val="auto"/>
                <w:sz w:val="24"/>
                <w:szCs w:val="24"/>
              </w:rPr>
              <w:t>У выпускника будут сформированы:</w:t>
            </w:r>
          </w:p>
        </w:tc>
        <w:tc>
          <w:tcPr>
            <w:tcW w:w="4158" w:type="dxa"/>
          </w:tcPr>
          <w:p w:rsidR="00520A96" w:rsidRPr="00EB3EC7" w:rsidRDefault="006E5D5A" w:rsidP="000E4BB4">
            <w:pPr>
              <w:pStyle w:val="a3"/>
              <w:spacing w:line="240" w:lineRule="auto"/>
              <w:ind w:firstLine="709"/>
              <w:rPr>
                <w:rFonts w:ascii="Times New Roman" w:hAnsi="Times New Roman"/>
                <w:b/>
                <w:iCs/>
                <w:color w:val="auto"/>
                <w:sz w:val="24"/>
                <w:szCs w:val="24"/>
              </w:rPr>
            </w:pPr>
            <w:r w:rsidRPr="00EB3EC7">
              <w:rPr>
                <w:rFonts w:ascii="Times New Roman" w:hAnsi="Times New Roman"/>
                <w:b/>
                <w:iCs/>
                <w:color w:val="auto"/>
                <w:sz w:val="24"/>
                <w:szCs w:val="24"/>
              </w:rPr>
              <w:t xml:space="preserve">Выпускник получит </w:t>
            </w:r>
            <w:r w:rsidR="00520A96" w:rsidRPr="00EB3EC7">
              <w:rPr>
                <w:rFonts w:ascii="Times New Roman" w:hAnsi="Times New Roman"/>
                <w:b/>
                <w:iCs/>
                <w:color w:val="auto"/>
                <w:sz w:val="24"/>
                <w:szCs w:val="24"/>
              </w:rPr>
              <w:t>возможность для формирования:</w:t>
            </w:r>
          </w:p>
        </w:tc>
      </w:tr>
      <w:tr w:rsidR="00520A96" w:rsidRPr="00EB3EC7" w:rsidTr="0023089E">
        <w:tc>
          <w:tcPr>
            <w:tcW w:w="851" w:type="dxa"/>
          </w:tcPr>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Л</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И</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Ч</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О</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С</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Т</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Ы</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Е</w:t>
            </w:r>
          </w:p>
          <w:p w:rsidR="00520A96" w:rsidRPr="00EB3EC7" w:rsidRDefault="00520A96" w:rsidP="0023089E">
            <w:pPr>
              <w:pStyle w:val="a3"/>
              <w:spacing w:line="240" w:lineRule="auto"/>
              <w:ind w:firstLine="709"/>
              <w:rPr>
                <w:rFonts w:ascii="Times New Roman" w:hAnsi="Times New Roman"/>
                <w:b/>
                <w:color w:val="auto"/>
                <w:sz w:val="24"/>
                <w:szCs w:val="24"/>
              </w:rPr>
            </w:pPr>
          </w:p>
          <w:p w:rsidR="00520A96" w:rsidRPr="00EB3EC7" w:rsidRDefault="00520A96" w:rsidP="0023089E">
            <w:pPr>
              <w:pStyle w:val="a3"/>
              <w:spacing w:line="240" w:lineRule="auto"/>
              <w:ind w:firstLine="709"/>
              <w:rPr>
                <w:rFonts w:ascii="Times New Roman" w:hAnsi="Times New Roman"/>
                <w:b/>
                <w:color w:val="auto"/>
                <w:sz w:val="24"/>
                <w:szCs w:val="24"/>
              </w:rPr>
            </w:pPr>
          </w:p>
          <w:p w:rsidR="00520A96" w:rsidRPr="00EB3EC7" w:rsidRDefault="00520A96" w:rsidP="0023089E">
            <w:pPr>
              <w:pStyle w:val="a3"/>
              <w:spacing w:line="240" w:lineRule="auto"/>
              <w:ind w:firstLine="709"/>
              <w:rPr>
                <w:rFonts w:ascii="Times New Roman" w:hAnsi="Times New Roman"/>
                <w:b/>
                <w:color w:val="auto"/>
                <w:sz w:val="24"/>
                <w:szCs w:val="24"/>
              </w:rPr>
            </w:pPr>
          </w:p>
          <w:p w:rsidR="00520A96" w:rsidRPr="00EB3EC7" w:rsidRDefault="00520A96" w:rsidP="0023089E">
            <w:pPr>
              <w:pStyle w:val="a3"/>
              <w:spacing w:line="240" w:lineRule="auto"/>
              <w:ind w:firstLine="709"/>
              <w:rPr>
                <w:rFonts w:ascii="Times New Roman" w:hAnsi="Times New Roman"/>
                <w:b/>
                <w:color w:val="auto"/>
                <w:sz w:val="24"/>
                <w:szCs w:val="24"/>
              </w:rPr>
            </w:pPr>
          </w:p>
          <w:p w:rsidR="00520A96" w:rsidRPr="00EB3EC7" w:rsidRDefault="00520A96" w:rsidP="0023089E">
            <w:pPr>
              <w:pStyle w:val="a3"/>
              <w:spacing w:line="240" w:lineRule="auto"/>
              <w:ind w:firstLine="709"/>
              <w:rPr>
                <w:rFonts w:ascii="Times New Roman" w:hAnsi="Times New Roman"/>
                <w:b/>
                <w:color w:val="auto"/>
                <w:sz w:val="24"/>
                <w:szCs w:val="24"/>
              </w:rPr>
            </w:pPr>
          </w:p>
          <w:p w:rsidR="00520A96" w:rsidRPr="00EB3EC7" w:rsidRDefault="00520A96" w:rsidP="0023089E">
            <w:pPr>
              <w:pStyle w:val="a3"/>
              <w:spacing w:line="240" w:lineRule="auto"/>
              <w:ind w:firstLine="709"/>
              <w:rPr>
                <w:rFonts w:ascii="Times New Roman" w:hAnsi="Times New Roman"/>
                <w:b/>
                <w:color w:val="auto"/>
                <w:sz w:val="24"/>
                <w:szCs w:val="24"/>
              </w:rPr>
            </w:pPr>
          </w:p>
          <w:p w:rsidR="00520A96" w:rsidRPr="00EB3EC7" w:rsidRDefault="00520A96" w:rsidP="0023089E">
            <w:pPr>
              <w:pStyle w:val="a3"/>
              <w:spacing w:line="240" w:lineRule="auto"/>
              <w:ind w:firstLine="709"/>
              <w:rPr>
                <w:rFonts w:ascii="Times New Roman" w:hAnsi="Times New Roman"/>
                <w:b/>
                <w:color w:val="auto"/>
                <w:sz w:val="24"/>
                <w:szCs w:val="24"/>
              </w:rPr>
            </w:pPr>
          </w:p>
        </w:tc>
        <w:tc>
          <w:tcPr>
            <w:tcW w:w="5164" w:type="dxa"/>
          </w:tcPr>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внутренняя позиция школьника на уровне положительного отношения</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к школе, ориентации на содержательные моменты школьной действительности и принятия образца «хорошего ученика»;</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широкая мотивационная основа учебной деятельности, включающая социальные, учебно­познавательные и внешние мотивы;</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способность к оценке своей учебной деятельности;</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ориентация в нравственном содержании и смысле как собственных поступков, так и поступков окружающих людей;</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знание основных моральных норм и ориентация на их выполнение;</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установка на здоровый образ жизни;</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чувство прекрасного и эстетические чувства на основе знакомства с мировой и отечественной художественной культурой.</w:t>
            </w:r>
          </w:p>
        </w:tc>
        <w:tc>
          <w:tcPr>
            <w:tcW w:w="4158" w:type="dxa"/>
          </w:tcPr>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4"/>
                <w:sz w:val="24"/>
                <w:szCs w:val="24"/>
              </w:rPr>
              <w:t>внутренней позиции обучающегося на уровне поло</w:t>
            </w:r>
            <w:r w:rsidRPr="00EB3EC7">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   выраженной устойчивой учебно­познавательной моти</w:t>
            </w:r>
            <w:r w:rsidRPr="00EB3EC7">
              <w:rPr>
                <w:rFonts w:ascii="Times New Roman" w:hAnsi="Times New Roman"/>
                <w:i/>
                <w:iCs/>
                <w:color w:val="auto"/>
                <w:sz w:val="24"/>
                <w:szCs w:val="24"/>
              </w:rPr>
              <w:t>вации учения;</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  устойчивого учебно­познавательного интереса к новым </w:t>
            </w:r>
            <w:r w:rsidRPr="00EB3EC7">
              <w:rPr>
                <w:rFonts w:ascii="Times New Roman" w:hAnsi="Times New Roman"/>
                <w:i/>
                <w:iCs/>
                <w:color w:val="auto"/>
                <w:sz w:val="24"/>
                <w:szCs w:val="24"/>
              </w:rPr>
              <w:t>общим способам решения задач;</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адекватного понимания причин успешности/неуспешности учебной деятельности;</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   положительной адекватной дифференцированной само</w:t>
            </w:r>
            <w:r w:rsidRPr="00EB3EC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4"/>
                <w:sz w:val="24"/>
                <w:szCs w:val="24"/>
              </w:rPr>
              <w:t xml:space="preserve">     компетентности в реализации основ гражданской </w:t>
            </w:r>
            <w:r w:rsidRPr="00EB3EC7">
              <w:rPr>
                <w:rFonts w:ascii="Times New Roman" w:hAnsi="Times New Roman"/>
                <w:i/>
                <w:iCs/>
                <w:color w:val="auto"/>
                <w:sz w:val="24"/>
                <w:szCs w:val="24"/>
              </w:rPr>
              <w:t>идентичности в поступках и деятельности;</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установки на здоровый образ жизни и реализации ее в реальном поведении и поступках;</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осознанных устойчивых эстетических предпочтений и ориентации на искусство как значимую сферу человеческой жизни; </w:t>
            </w:r>
          </w:p>
          <w:p w:rsidR="00520A96" w:rsidRPr="00EB3EC7" w:rsidRDefault="00520A96" w:rsidP="000E4BB4">
            <w:pPr>
              <w:pStyle w:val="a3"/>
              <w:spacing w:line="240" w:lineRule="auto"/>
              <w:ind w:firstLine="709"/>
              <w:rPr>
                <w:rFonts w:ascii="Times New Roman" w:hAnsi="Times New Roman"/>
                <w:color w:val="auto"/>
                <w:sz w:val="24"/>
                <w:szCs w:val="24"/>
              </w:rPr>
            </w:pPr>
            <w:r w:rsidRPr="00EB3EC7">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tc>
      </w:tr>
      <w:tr w:rsidR="00520A96" w:rsidRPr="00EB3EC7" w:rsidTr="0023089E">
        <w:tc>
          <w:tcPr>
            <w:tcW w:w="851" w:type="dxa"/>
          </w:tcPr>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Р</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Е</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Г</w:t>
            </w:r>
          </w:p>
          <w:p w:rsidR="0023089E"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У</w:t>
            </w:r>
          </w:p>
          <w:p w:rsidR="0023089E"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Л</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Я</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Т</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И</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В</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Ы</w:t>
            </w:r>
          </w:p>
          <w:p w:rsidR="00520A96" w:rsidRPr="00EB3EC7" w:rsidRDefault="00520A9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Е</w:t>
            </w:r>
          </w:p>
        </w:tc>
        <w:tc>
          <w:tcPr>
            <w:tcW w:w="5164" w:type="dxa"/>
          </w:tcPr>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принимать и сохранять учебную задачу;</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   учитывать выделенные учителем ориентиры действия в но</w:t>
            </w:r>
            <w:r w:rsidRPr="00EB3EC7">
              <w:rPr>
                <w:rFonts w:ascii="Times New Roman" w:hAnsi="Times New Roman"/>
                <w:color w:val="auto"/>
                <w:sz w:val="24"/>
                <w:szCs w:val="24"/>
              </w:rPr>
              <w:t>вом учебном материале в сотрудничестве с учителем;</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планировать свои действия в соответствии с поставленной задачей и условиями ее реализации, в том числе во внутреннем плане;</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   учитывать установленные правила в планировании и конт</w:t>
            </w:r>
            <w:r w:rsidRPr="00EB3EC7">
              <w:rPr>
                <w:rFonts w:ascii="Times New Roman" w:hAnsi="Times New Roman"/>
                <w:color w:val="auto"/>
                <w:sz w:val="24"/>
                <w:szCs w:val="24"/>
              </w:rPr>
              <w:t>роле способа решения;</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осуществлять итоговый и пошаговый контроль по резуль</w:t>
            </w:r>
            <w:r w:rsidRPr="00EB3EC7">
              <w:rPr>
                <w:rFonts w:ascii="Times New Roman" w:hAnsi="Times New Roman"/>
                <w:color w:val="auto"/>
                <w:sz w:val="24"/>
                <w:szCs w:val="24"/>
              </w:rPr>
              <w:t>тату;</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оценивать правильность выполнения действия на уровне </w:t>
            </w:r>
            <w:r w:rsidRPr="00EB3EC7">
              <w:rPr>
                <w:rFonts w:ascii="Times New Roman" w:hAnsi="Times New Roman"/>
                <w:color w:val="auto"/>
                <w:spacing w:val="2"/>
                <w:sz w:val="24"/>
                <w:szCs w:val="24"/>
              </w:rPr>
              <w:t>адекватной ретроспективной оценки соответствия результа</w:t>
            </w:r>
            <w:r w:rsidRPr="00EB3EC7">
              <w:rPr>
                <w:rFonts w:ascii="Times New Roman" w:hAnsi="Times New Roman"/>
                <w:color w:val="auto"/>
                <w:sz w:val="24"/>
                <w:szCs w:val="24"/>
              </w:rPr>
              <w:t>тов требованиям данной задачи;</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адекватно воспринимать предложения и оценку учите</w:t>
            </w:r>
            <w:r w:rsidRPr="00EB3EC7">
              <w:rPr>
                <w:rFonts w:ascii="Times New Roman" w:hAnsi="Times New Roman"/>
                <w:color w:val="auto"/>
                <w:sz w:val="24"/>
                <w:szCs w:val="24"/>
              </w:rPr>
              <w:t>лей, товарищей, родителей и других людей;</w:t>
            </w:r>
          </w:p>
          <w:p w:rsidR="00520A96" w:rsidRPr="00EB3EC7" w:rsidRDefault="00520A96"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различать способ и результат действия;</w:t>
            </w:r>
          </w:p>
          <w:p w:rsidR="00A74CF1" w:rsidRPr="00EB3EC7" w:rsidRDefault="00520A96" w:rsidP="002F0B12">
            <w:pPr>
              <w:pStyle w:val="ab"/>
              <w:spacing w:line="240" w:lineRule="auto"/>
              <w:ind w:firstLine="709"/>
              <w:rPr>
                <w:rFonts w:ascii="Times New Roman" w:hAnsi="Times New Roman"/>
                <w:color w:val="auto"/>
                <w:spacing w:val="-4"/>
                <w:sz w:val="24"/>
                <w:szCs w:val="24"/>
              </w:rPr>
            </w:pPr>
            <w:r w:rsidRPr="00EB3EC7">
              <w:rPr>
                <w:rFonts w:ascii="Times New Roman" w:hAnsi="Times New Roman"/>
                <w:color w:val="auto"/>
                <w:spacing w:val="-4"/>
                <w:sz w:val="24"/>
                <w:szCs w:val="24"/>
              </w:rPr>
              <w:t xml:space="preserve">   вносить необходимые коррективы в действие после его завершения на основе его оценки и учета характера сделанных </w:t>
            </w:r>
            <w:r w:rsidRPr="00EB3EC7">
              <w:rPr>
                <w:rFonts w:ascii="Times New Roman" w:hAnsi="Times New Roman"/>
                <w:color w:val="auto"/>
                <w:sz w:val="24"/>
                <w:szCs w:val="24"/>
              </w:rPr>
              <w:t xml:space="preserve">ошибок, использовать предложения и оценки для создания </w:t>
            </w:r>
            <w:r w:rsidRPr="00EB3EC7">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4158" w:type="dxa"/>
          </w:tcPr>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в сотрудничестве с учителем ставить новые учебные задачи;</w:t>
            </w:r>
          </w:p>
          <w:p w:rsidR="00520A96" w:rsidRPr="00EB3EC7" w:rsidRDefault="00520A96" w:rsidP="000E4BB4">
            <w:pPr>
              <w:pStyle w:val="ab"/>
              <w:spacing w:line="240" w:lineRule="auto"/>
              <w:ind w:firstLine="709"/>
              <w:rPr>
                <w:rFonts w:ascii="Times New Roman" w:hAnsi="Times New Roman"/>
                <w:i/>
                <w:iCs/>
                <w:color w:val="auto"/>
                <w:spacing w:val="-6"/>
                <w:sz w:val="24"/>
                <w:szCs w:val="24"/>
              </w:rPr>
            </w:pPr>
            <w:r w:rsidRPr="00EB3EC7">
              <w:rPr>
                <w:rFonts w:ascii="Times New Roman" w:hAnsi="Times New Roman"/>
                <w:i/>
                <w:iCs/>
                <w:color w:val="auto"/>
                <w:spacing w:val="-6"/>
                <w:sz w:val="24"/>
                <w:szCs w:val="24"/>
              </w:rPr>
              <w:t xml:space="preserve">   преобразовывать практическую задачу в познавательную;</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проявлять познавательную инициативу в учебном сотрудничестве;</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   самостоятельно учитывать выделенные учителем ори</w:t>
            </w:r>
            <w:r w:rsidRPr="00EB3EC7">
              <w:rPr>
                <w:rFonts w:ascii="Times New Roman" w:hAnsi="Times New Roman"/>
                <w:i/>
                <w:iCs/>
                <w:color w:val="auto"/>
                <w:sz w:val="24"/>
                <w:szCs w:val="24"/>
              </w:rPr>
              <w:t>ентиры действия в новом учебном материале;</w:t>
            </w:r>
          </w:p>
          <w:p w:rsidR="00520A96" w:rsidRPr="00EB3EC7" w:rsidRDefault="00520A96"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   осуществлять констатирующий и предвосхищающий </w:t>
            </w:r>
            <w:r w:rsidRPr="00EB3EC7">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520A96" w:rsidRPr="00EB3EC7" w:rsidRDefault="00520A96" w:rsidP="000E4BB4">
            <w:pPr>
              <w:pStyle w:val="ab"/>
              <w:spacing w:line="240" w:lineRule="auto"/>
              <w:ind w:firstLine="709"/>
              <w:rPr>
                <w:rFonts w:ascii="Times New Roman" w:hAnsi="Times New Roman"/>
                <w:iCs/>
                <w:color w:val="auto"/>
                <w:sz w:val="24"/>
                <w:szCs w:val="24"/>
              </w:rPr>
            </w:pPr>
            <w:r w:rsidRPr="00EB3EC7">
              <w:rPr>
                <w:rFonts w:ascii="Times New Roman" w:hAnsi="Times New Roman"/>
                <w:i/>
                <w:iCs/>
                <w:color w:val="auto"/>
                <w:sz w:val="24"/>
                <w:szCs w:val="24"/>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20A96" w:rsidRPr="00EB3EC7" w:rsidRDefault="00520A96" w:rsidP="000E4BB4">
            <w:pPr>
              <w:pStyle w:val="a3"/>
              <w:spacing w:line="240" w:lineRule="auto"/>
              <w:ind w:firstLine="709"/>
              <w:rPr>
                <w:rFonts w:ascii="Times New Roman" w:hAnsi="Times New Roman"/>
                <w:color w:val="FF0000"/>
                <w:sz w:val="24"/>
                <w:szCs w:val="24"/>
              </w:rPr>
            </w:pPr>
          </w:p>
        </w:tc>
      </w:tr>
      <w:tr w:rsidR="006E5D5A" w:rsidRPr="00EB3EC7" w:rsidTr="0023089E">
        <w:tc>
          <w:tcPr>
            <w:tcW w:w="851" w:type="dxa"/>
          </w:tcPr>
          <w:p w:rsidR="0023089E"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П</w:t>
            </w:r>
          </w:p>
          <w:p w:rsidR="00E33746" w:rsidRPr="00EB3EC7" w:rsidRDefault="00E33746"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О</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З</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А</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В</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А</w:t>
            </w:r>
          </w:p>
          <w:p w:rsidR="0023089E"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Т</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Е</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Л</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Ь</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Ы</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Е</w:t>
            </w:r>
          </w:p>
          <w:p w:rsidR="006E5D5A" w:rsidRPr="00EB3EC7" w:rsidRDefault="006E5D5A" w:rsidP="000E4BB4">
            <w:pPr>
              <w:pStyle w:val="a3"/>
              <w:spacing w:line="240" w:lineRule="auto"/>
              <w:ind w:firstLine="709"/>
              <w:rPr>
                <w:rFonts w:ascii="Times New Roman" w:hAnsi="Times New Roman"/>
                <w:b/>
                <w:color w:val="auto"/>
                <w:sz w:val="24"/>
                <w:szCs w:val="24"/>
              </w:rPr>
            </w:pPr>
          </w:p>
        </w:tc>
        <w:tc>
          <w:tcPr>
            <w:tcW w:w="5164" w:type="dxa"/>
          </w:tcPr>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B3EC7">
              <w:rPr>
                <w:rFonts w:ascii="Times New Roman" w:hAnsi="Times New Roman"/>
                <w:color w:val="auto"/>
                <w:spacing w:val="-2"/>
                <w:sz w:val="24"/>
                <w:szCs w:val="24"/>
              </w:rPr>
              <w:t xml:space="preserve">цифровые), в открытом информационном пространстве, в том </w:t>
            </w:r>
            <w:r w:rsidRPr="00EB3EC7">
              <w:rPr>
                <w:rFonts w:ascii="Times New Roman" w:hAnsi="Times New Roman"/>
                <w:color w:val="auto"/>
                <w:sz w:val="24"/>
                <w:szCs w:val="24"/>
              </w:rPr>
              <w:t>числе контролируемом пространстве сети Интернет;</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использовать знаково­символические средства, в том чис</w:t>
            </w:r>
            <w:r w:rsidRPr="00EB3EC7">
              <w:rPr>
                <w:rFonts w:ascii="Times New Roman" w:hAnsi="Times New Roman"/>
                <w:color w:val="auto"/>
                <w:sz w:val="24"/>
                <w:szCs w:val="24"/>
              </w:rPr>
              <w:t>ле модели (включая виртуальные) и схемы (включая концептуальные), для решения задач;</w:t>
            </w:r>
          </w:p>
          <w:p w:rsidR="006E5D5A" w:rsidRPr="00EB3EC7" w:rsidRDefault="006E5D5A" w:rsidP="000E4BB4">
            <w:pPr>
              <w:tabs>
                <w:tab w:val="left" w:pos="142"/>
                <w:tab w:val="left" w:leader="dot" w:pos="624"/>
              </w:tabs>
              <w:ind w:firstLine="709"/>
              <w:jc w:val="both"/>
              <w:rPr>
                <w:rStyle w:val="Zag11"/>
                <w:rFonts w:eastAsia="@Arial Unicode MS"/>
                <w:i/>
              </w:rPr>
            </w:pPr>
            <w:r w:rsidRPr="00EB3EC7">
              <w:rPr>
                <w:rStyle w:val="Zag11"/>
                <w:rFonts w:eastAsia="@Arial Unicode MS"/>
                <w:iCs/>
              </w:rPr>
              <w:t xml:space="preserve">  проявлять познавательную инициативу в учебном сотрудничестве</w:t>
            </w:r>
            <w:r w:rsidRPr="00EB3EC7">
              <w:rPr>
                <w:rStyle w:val="Zag11"/>
                <w:rFonts w:eastAsia="@Arial Unicode MS"/>
                <w:i/>
                <w:iCs/>
              </w:rPr>
              <w:t>;</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строить сообщения в устной и письменной форме;</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 ориентироваться на разнообразие способов решения задач;</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основам смыслового восприятия художественных и позна</w:t>
            </w:r>
            <w:r w:rsidRPr="00EB3EC7">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осуществлять анализ объектов с выделением существенных и несущественных признаков;</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осуществлять синтез как составление целого из частей;</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проводить сравнение, сериацию и классификацию по </w:t>
            </w:r>
            <w:r w:rsidRPr="00EB3EC7">
              <w:rPr>
                <w:rFonts w:ascii="Times New Roman" w:hAnsi="Times New Roman"/>
                <w:color w:val="auto"/>
                <w:sz w:val="24"/>
                <w:szCs w:val="24"/>
              </w:rPr>
              <w:t>заданным критериям;</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устанавливать причинно­следственные связи в изучае</w:t>
            </w:r>
            <w:r w:rsidRPr="00EB3EC7">
              <w:rPr>
                <w:rFonts w:ascii="Times New Roman" w:hAnsi="Times New Roman"/>
                <w:color w:val="auto"/>
                <w:sz w:val="24"/>
                <w:szCs w:val="24"/>
              </w:rPr>
              <w:t>мом круге явлений;</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обобщать, т.</w:t>
            </w:r>
            <w:r w:rsidRPr="00EB3EC7">
              <w:rPr>
                <w:rFonts w:ascii="Times New Roman" w:hAnsi="Times New Roman"/>
                <w:color w:val="auto"/>
                <w:sz w:val="24"/>
                <w:szCs w:val="24"/>
              </w:rPr>
              <w:t> </w:t>
            </w:r>
            <w:r w:rsidRPr="00EB3EC7">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устанавливать аналогии;</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владеть рядом общих приемов решения задач.</w:t>
            </w:r>
          </w:p>
        </w:tc>
        <w:tc>
          <w:tcPr>
            <w:tcW w:w="4158" w:type="dxa"/>
          </w:tcPr>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записывать,фиксировать информацию об окружающем мире с помощью инструментов ИКТ;</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создавать и преобразовывать модели и схемы для решения задач;</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осознанно и произвольно строить сообщения в устной и письменной форме;</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осуществлять выбор наиболее эффективных способов решения задач в зависимости от конкретных условий;</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осуществлять синтез как составление целого из частей, самостоятельно достраивая и восполняя недостающие компоненты;</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 xml:space="preserve">  строить логическое рассуждение, включающее установление причинно­следственных связей;</w:t>
            </w:r>
          </w:p>
          <w:p w:rsidR="006E5D5A" w:rsidRPr="00EB3EC7" w:rsidRDefault="006E5D5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  произвольно и осознанно владеть общими приемами </w:t>
            </w:r>
            <w:r w:rsidRPr="00EB3EC7">
              <w:rPr>
                <w:rFonts w:ascii="Times New Roman" w:hAnsi="Times New Roman"/>
                <w:i/>
                <w:iCs/>
                <w:color w:val="auto"/>
                <w:sz w:val="24"/>
                <w:szCs w:val="24"/>
              </w:rPr>
              <w:t>решения задач.</w:t>
            </w:r>
          </w:p>
        </w:tc>
      </w:tr>
      <w:tr w:rsidR="006E5D5A" w:rsidRPr="00EB3EC7" w:rsidTr="0023089E">
        <w:tc>
          <w:tcPr>
            <w:tcW w:w="851" w:type="dxa"/>
          </w:tcPr>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К</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О</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М</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М</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У</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И</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К</w:t>
            </w:r>
          </w:p>
          <w:p w:rsidR="0023089E"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А</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Т</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И</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В</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Н</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Ы</w:t>
            </w:r>
          </w:p>
          <w:p w:rsidR="006E5D5A" w:rsidRPr="00EB3EC7" w:rsidRDefault="006E5D5A" w:rsidP="0023089E">
            <w:pPr>
              <w:pStyle w:val="a3"/>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Е</w:t>
            </w:r>
          </w:p>
        </w:tc>
        <w:tc>
          <w:tcPr>
            <w:tcW w:w="5164" w:type="dxa"/>
          </w:tcPr>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адекватно использовать коммуникативные, прежде все</w:t>
            </w:r>
            <w:r w:rsidRPr="00EB3EC7">
              <w:rPr>
                <w:rFonts w:ascii="Times New Roman" w:hAnsi="Times New Roman"/>
                <w:color w:val="auto"/>
                <w:sz w:val="24"/>
                <w:szCs w:val="24"/>
              </w:rPr>
              <w:t xml:space="preserve">го </w:t>
            </w:r>
            <w:r w:rsidRPr="00EB3EC7">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B3EC7">
              <w:rPr>
                <w:rFonts w:ascii="Times New Roman" w:hAnsi="Times New Roman"/>
                <w:color w:val="auto"/>
                <w:spacing w:val="2"/>
                <w:sz w:val="24"/>
                <w:szCs w:val="24"/>
              </w:rPr>
              <w:t xml:space="preserve">ле сопровождая его аудиовизуальной поддержкой), владеть </w:t>
            </w:r>
            <w:r w:rsidRPr="00EB3EC7">
              <w:rPr>
                <w:rFonts w:ascii="Times New Roman" w:hAnsi="Times New Roman"/>
                <w:color w:val="auto"/>
                <w:sz w:val="24"/>
                <w:szCs w:val="24"/>
              </w:rPr>
              <w:t>диалогической формой коммуникации, используя в том чис</w:t>
            </w:r>
            <w:r w:rsidRPr="00EB3EC7">
              <w:rPr>
                <w:rFonts w:ascii="Times New Roman" w:hAnsi="Times New Roman"/>
                <w:color w:val="auto"/>
                <w:spacing w:val="2"/>
                <w:sz w:val="24"/>
                <w:szCs w:val="24"/>
              </w:rPr>
              <w:t>ле средства и инструменты ИКТ и дистанционного обще</w:t>
            </w:r>
            <w:r w:rsidRPr="00EB3EC7">
              <w:rPr>
                <w:rFonts w:ascii="Times New Roman" w:hAnsi="Times New Roman"/>
                <w:color w:val="auto"/>
                <w:sz w:val="24"/>
                <w:szCs w:val="24"/>
              </w:rPr>
              <w:t>ния;</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формулировать собственное мнение и позицию;</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договариваться и приходить к общему решению в со</w:t>
            </w:r>
            <w:r w:rsidRPr="00EB3EC7">
              <w:rPr>
                <w:rFonts w:ascii="Times New Roman" w:hAnsi="Times New Roman"/>
                <w:color w:val="auto"/>
                <w:sz w:val="24"/>
                <w:szCs w:val="24"/>
              </w:rPr>
              <w:t>вместной деятельности, в том числе в ситуации столкновения интересов;</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задавать вопросы;</w:t>
            </w:r>
          </w:p>
          <w:p w:rsidR="006E5D5A" w:rsidRPr="00EB3EC7" w:rsidRDefault="006E5D5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контролировать действия партнера; использовать речь для регуляции своего действия;</w:t>
            </w:r>
          </w:p>
          <w:p w:rsidR="006E5D5A" w:rsidRPr="00EB3EC7" w:rsidRDefault="006E5D5A" w:rsidP="000E4BB4">
            <w:pPr>
              <w:pStyle w:val="ab"/>
              <w:spacing w:line="240" w:lineRule="auto"/>
              <w:ind w:firstLine="709"/>
              <w:rPr>
                <w:rFonts w:ascii="Times New Roman" w:hAnsi="Times New Roman"/>
                <w:iCs/>
                <w:color w:val="auto"/>
                <w:sz w:val="24"/>
                <w:szCs w:val="24"/>
              </w:rPr>
            </w:pPr>
            <w:r w:rsidRPr="00EB3EC7">
              <w:rPr>
                <w:rFonts w:ascii="Times New Roman" w:hAnsi="Times New Roman"/>
                <w:color w:val="auto"/>
                <w:spacing w:val="2"/>
                <w:sz w:val="24"/>
                <w:szCs w:val="24"/>
              </w:rPr>
              <w:t xml:space="preserve"> адекватно использовать речевые средства для решения </w:t>
            </w:r>
            <w:r w:rsidRPr="00EB3EC7">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E5D5A" w:rsidRPr="00EB3EC7" w:rsidRDefault="006E5D5A" w:rsidP="000E4BB4">
            <w:pPr>
              <w:pStyle w:val="ab"/>
              <w:spacing w:line="240" w:lineRule="auto"/>
              <w:ind w:firstLine="709"/>
              <w:rPr>
                <w:rFonts w:ascii="Times New Roman" w:hAnsi="Times New Roman"/>
                <w:color w:val="auto"/>
                <w:sz w:val="24"/>
                <w:szCs w:val="24"/>
              </w:rPr>
            </w:pPr>
          </w:p>
        </w:tc>
        <w:tc>
          <w:tcPr>
            <w:tcW w:w="4158" w:type="dxa"/>
          </w:tcPr>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pacing w:val="2"/>
                <w:sz w:val="24"/>
                <w:szCs w:val="24"/>
              </w:rPr>
              <w:t>учитывать и координировать в сотрудничестве по</w:t>
            </w:r>
            <w:r w:rsidRPr="00EB3EC7">
              <w:rPr>
                <w:rFonts w:ascii="Times New Roman" w:hAnsi="Times New Roman"/>
                <w:i/>
                <w:iCs/>
                <w:color w:val="auto"/>
                <w:sz w:val="24"/>
                <w:szCs w:val="24"/>
              </w:rPr>
              <w:t>зиции других людей, отличные от собственной;</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учитывать разные мнения и интересы и обосновывать собственную позицию;</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понимать относительность мнений и подходов к решению проблемы;</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6E5D5A" w:rsidRPr="00EB3EC7" w:rsidRDefault="006E5D5A" w:rsidP="000E4BB4">
            <w:pPr>
              <w:pStyle w:val="ab"/>
              <w:spacing w:line="240" w:lineRule="auto"/>
              <w:ind w:firstLine="709"/>
              <w:rPr>
                <w:rFonts w:ascii="Times New Roman" w:hAnsi="Times New Roman"/>
                <w:i/>
                <w:color w:val="auto"/>
                <w:sz w:val="24"/>
                <w:szCs w:val="24"/>
              </w:rPr>
            </w:pPr>
            <w:r w:rsidRPr="00EB3EC7">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E5D5A" w:rsidRPr="00EB3EC7" w:rsidRDefault="006E5D5A" w:rsidP="000E4BB4">
            <w:pPr>
              <w:pStyle w:val="ab"/>
              <w:spacing w:line="240" w:lineRule="auto"/>
              <w:ind w:firstLine="709"/>
              <w:rPr>
                <w:rFonts w:ascii="Times New Roman" w:hAnsi="Times New Roman"/>
                <w:iCs/>
                <w:color w:val="auto"/>
                <w:sz w:val="24"/>
                <w:szCs w:val="24"/>
              </w:rPr>
            </w:pPr>
            <w:r w:rsidRPr="00EB3EC7">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EB3EC7">
              <w:rPr>
                <w:rFonts w:ascii="Times New Roman" w:hAnsi="Times New Roman"/>
                <w:iCs/>
                <w:color w:val="auto"/>
                <w:sz w:val="24"/>
                <w:szCs w:val="24"/>
              </w:rPr>
              <w:t>.</w:t>
            </w:r>
          </w:p>
        </w:tc>
      </w:tr>
    </w:tbl>
    <w:p w:rsidR="00BD34E1" w:rsidRPr="00EB3EC7" w:rsidRDefault="00BD34E1" w:rsidP="000E4BB4">
      <w:pPr>
        <w:pStyle w:val="afd"/>
        <w:spacing w:line="240" w:lineRule="auto"/>
        <w:ind w:firstLine="709"/>
        <w:jc w:val="both"/>
        <w:rPr>
          <w:rFonts w:eastAsia="Times New Roman"/>
          <w:sz w:val="24"/>
        </w:rPr>
      </w:pPr>
      <w:bookmarkStart w:id="16" w:name="_Toc288394059"/>
      <w:bookmarkStart w:id="17" w:name="_Toc288410526"/>
      <w:bookmarkStart w:id="18" w:name="_Toc288410655"/>
      <w:bookmarkStart w:id="19" w:name="_Toc424564301"/>
    </w:p>
    <w:p w:rsidR="00653A76" w:rsidRPr="00EB3EC7" w:rsidRDefault="00B03C0D" w:rsidP="000E4BB4">
      <w:pPr>
        <w:pStyle w:val="afd"/>
        <w:spacing w:line="240" w:lineRule="auto"/>
        <w:ind w:firstLine="709"/>
        <w:jc w:val="both"/>
        <w:rPr>
          <w:bCs/>
          <w:sz w:val="24"/>
        </w:rPr>
      </w:pPr>
      <w:r w:rsidRPr="00EB3EC7">
        <w:rPr>
          <w:sz w:val="24"/>
        </w:rPr>
        <w:t>1.2.1.1.</w:t>
      </w:r>
      <w:r w:rsidR="00880217" w:rsidRPr="00EB3EC7">
        <w:rPr>
          <w:sz w:val="24"/>
        </w:rPr>
        <w:t xml:space="preserve">Чтение. </w:t>
      </w:r>
      <w:r w:rsidR="00653A76" w:rsidRPr="00EB3EC7">
        <w:rPr>
          <w:sz w:val="24"/>
        </w:rPr>
        <w:t>Работа с текстом</w:t>
      </w:r>
      <w:r w:rsidR="002F0B12">
        <w:rPr>
          <w:sz w:val="24"/>
        </w:rPr>
        <w:t xml:space="preserve"> </w:t>
      </w:r>
      <w:r w:rsidR="00653A76" w:rsidRPr="00EB3EC7">
        <w:rPr>
          <w:bCs/>
          <w:sz w:val="24"/>
        </w:rPr>
        <w:t>(метапредметные результаты)</w:t>
      </w:r>
      <w:bookmarkEnd w:id="16"/>
      <w:bookmarkEnd w:id="17"/>
      <w:bookmarkEnd w:id="18"/>
      <w:bookmarkEnd w:id="19"/>
    </w:p>
    <w:p w:rsidR="00DC6B19" w:rsidRPr="00EB3EC7" w:rsidRDefault="00653A76" w:rsidP="000E4BB4">
      <w:pPr>
        <w:tabs>
          <w:tab w:val="left" w:pos="142"/>
          <w:tab w:val="left" w:leader="dot" w:pos="624"/>
        </w:tabs>
        <w:ind w:firstLine="709"/>
        <w:jc w:val="both"/>
        <w:rPr>
          <w:rStyle w:val="Zag11"/>
          <w:rFonts w:eastAsia="@Arial Unicode MS"/>
        </w:rPr>
      </w:pPr>
      <w:r w:rsidRPr="00EB3EC7">
        <w:rPr>
          <w:spacing w:val="-3"/>
        </w:rPr>
        <w:t xml:space="preserve">В результате изучения </w:t>
      </w:r>
      <w:r w:rsidRPr="00EB3EC7">
        <w:rPr>
          <w:b/>
          <w:bCs/>
          <w:spacing w:val="-3"/>
        </w:rPr>
        <w:t>всех без исключения учебных пред</w:t>
      </w:r>
      <w:r w:rsidRPr="00EB3EC7">
        <w:rPr>
          <w:b/>
          <w:bCs/>
        </w:rPr>
        <w:t xml:space="preserve">метов </w:t>
      </w:r>
      <w:r w:rsidR="00C27132" w:rsidRPr="00EB3EC7">
        <w:t xml:space="preserve">при получении </w:t>
      </w:r>
      <w:r w:rsidRPr="00EB3EC7">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EB3EC7">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EB3EC7" w:rsidRDefault="00DC6B19" w:rsidP="000E4BB4">
      <w:pPr>
        <w:tabs>
          <w:tab w:val="left" w:pos="142"/>
          <w:tab w:val="left" w:leader="dot" w:pos="624"/>
        </w:tabs>
        <w:ind w:firstLine="709"/>
        <w:jc w:val="both"/>
        <w:rPr>
          <w:rStyle w:val="Zag11"/>
          <w:rFonts w:eastAsia="@Arial Unicode MS"/>
        </w:rPr>
      </w:pPr>
      <w:r w:rsidRPr="00EB3EC7">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74CF1" w:rsidRDefault="00DC6B19" w:rsidP="000E4BB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B3EC7">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15A17" w:rsidRPr="00EB3EC7" w:rsidRDefault="00E33746" w:rsidP="000E4BB4">
      <w:pPr>
        <w:pStyle w:val="Zag3"/>
        <w:tabs>
          <w:tab w:val="left" w:pos="142"/>
          <w:tab w:val="left" w:leader="dot" w:pos="624"/>
        </w:tabs>
        <w:spacing w:after="0" w:line="240" w:lineRule="auto"/>
        <w:ind w:firstLine="709"/>
        <w:jc w:val="right"/>
        <w:rPr>
          <w:rStyle w:val="Zag11"/>
          <w:rFonts w:eastAsia="@Arial Unicode MS"/>
          <w:i w:val="0"/>
          <w:iCs w:val="0"/>
          <w:color w:val="FF0000"/>
          <w:lang w:val="ru-RU"/>
        </w:rPr>
      </w:pPr>
      <w:r w:rsidRPr="00EB3EC7">
        <w:rPr>
          <w:rStyle w:val="Zag11"/>
          <w:rFonts w:eastAsia="@Arial Unicode MS"/>
          <w:i w:val="0"/>
          <w:iCs w:val="0"/>
          <w:color w:val="auto"/>
          <w:lang w:val="ru-RU"/>
        </w:rPr>
        <w:t>Таблица №2</w:t>
      </w:r>
    </w:p>
    <w:tbl>
      <w:tblPr>
        <w:tblStyle w:val="afff"/>
        <w:tblW w:w="0" w:type="auto"/>
        <w:tblInd w:w="-318" w:type="dxa"/>
        <w:tblLayout w:type="fixed"/>
        <w:tblLook w:val="04A0"/>
      </w:tblPr>
      <w:tblGrid>
        <w:gridCol w:w="1702"/>
        <w:gridCol w:w="5245"/>
        <w:gridCol w:w="3391"/>
      </w:tblGrid>
      <w:tr w:rsidR="00215A17" w:rsidRPr="00EB3EC7" w:rsidTr="0086330A">
        <w:tc>
          <w:tcPr>
            <w:tcW w:w="1702" w:type="dxa"/>
          </w:tcPr>
          <w:p w:rsidR="00215A17" w:rsidRPr="00EB3EC7" w:rsidRDefault="00215A17" w:rsidP="000E4BB4">
            <w:pPr>
              <w:pStyle w:val="Zag3"/>
              <w:tabs>
                <w:tab w:val="left" w:pos="142"/>
                <w:tab w:val="left" w:leader="dot" w:pos="624"/>
              </w:tabs>
              <w:spacing w:after="0" w:line="240" w:lineRule="auto"/>
              <w:ind w:firstLine="709"/>
              <w:jc w:val="both"/>
              <w:rPr>
                <w:rFonts w:eastAsia="@Arial Unicode MS"/>
                <w:b/>
                <w:i w:val="0"/>
                <w:iCs w:val="0"/>
                <w:color w:val="auto"/>
                <w:lang w:val="ru-RU"/>
              </w:rPr>
            </w:pPr>
            <w:r w:rsidRPr="00EB3EC7">
              <w:rPr>
                <w:rFonts w:eastAsia="@Arial Unicode MS"/>
                <w:b/>
                <w:i w:val="0"/>
                <w:iCs w:val="0"/>
                <w:color w:val="auto"/>
                <w:lang w:val="ru-RU"/>
              </w:rPr>
              <w:t>Виды работы с текстом</w:t>
            </w:r>
          </w:p>
        </w:tc>
        <w:tc>
          <w:tcPr>
            <w:tcW w:w="5245" w:type="dxa"/>
          </w:tcPr>
          <w:p w:rsidR="00215A17" w:rsidRPr="00EB3EC7" w:rsidRDefault="00215A17" w:rsidP="000E4BB4">
            <w:pPr>
              <w:pStyle w:val="a3"/>
              <w:spacing w:line="240" w:lineRule="auto"/>
              <w:ind w:firstLine="709"/>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215A17" w:rsidRPr="00EB3EC7" w:rsidRDefault="00215A17" w:rsidP="000E4BB4">
            <w:pPr>
              <w:pStyle w:val="Zag3"/>
              <w:tabs>
                <w:tab w:val="left" w:pos="142"/>
                <w:tab w:val="left" w:leader="dot" w:pos="624"/>
              </w:tabs>
              <w:spacing w:after="0" w:line="240" w:lineRule="auto"/>
              <w:ind w:firstLine="709"/>
              <w:jc w:val="both"/>
              <w:rPr>
                <w:rFonts w:eastAsia="@Arial Unicode MS"/>
                <w:b/>
                <w:i w:val="0"/>
                <w:iCs w:val="0"/>
                <w:color w:val="FF0000"/>
                <w:lang w:val="ru-RU"/>
              </w:rPr>
            </w:pPr>
          </w:p>
        </w:tc>
        <w:tc>
          <w:tcPr>
            <w:tcW w:w="3391" w:type="dxa"/>
          </w:tcPr>
          <w:p w:rsidR="0021044B" w:rsidRPr="00EB3EC7" w:rsidRDefault="0021044B" w:rsidP="000E4BB4">
            <w:pPr>
              <w:pStyle w:val="a3"/>
              <w:spacing w:line="240" w:lineRule="auto"/>
              <w:ind w:firstLine="709"/>
              <w:rPr>
                <w:rFonts w:ascii="Times New Roman" w:hAnsi="Times New Roman"/>
                <w:b/>
                <w:color w:val="auto"/>
                <w:sz w:val="24"/>
                <w:szCs w:val="24"/>
              </w:rPr>
            </w:pPr>
            <w:r w:rsidRPr="00EB3EC7">
              <w:rPr>
                <w:rFonts w:ascii="Times New Roman" w:hAnsi="Times New Roman"/>
                <w:b/>
                <w:iCs/>
                <w:color w:val="auto"/>
                <w:sz w:val="24"/>
                <w:szCs w:val="24"/>
              </w:rPr>
              <w:t>Выпускник получит возможность научиться:</w:t>
            </w:r>
          </w:p>
          <w:p w:rsidR="00215A17" w:rsidRPr="00EB3EC7" w:rsidRDefault="00215A17" w:rsidP="000E4BB4">
            <w:pPr>
              <w:pStyle w:val="Zag3"/>
              <w:tabs>
                <w:tab w:val="left" w:pos="142"/>
                <w:tab w:val="left" w:leader="dot" w:pos="624"/>
              </w:tabs>
              <w:spacing w:after="0" w:line="240" w:lineRule="auto"/>
              <w:ind w:firstLine="709"/>
              <w:jc w:val="both"/>
              <w:rPr>
                <w:rFonts w:eastAsia="@Arial Unicode MS"/>
                <w:b/>
                <w:i w:val="0"/>
                <w:iCs w:val="0"/>
                <w:color w:val="FF0000"/>
                <w:lang w:val="ru-RU"/>
              </w:rPr>
            </w:pPr>
          </w:p>
        </w:tc>
      </w:tr>
      <w:tr w:rsidR="0086330A" w:rsidRPr="00EB3EC7" w:rsidTr="0086330A">
        <w:tc>
          <w:tcPr>
            <w:tcW w:w="1702" w:type="dxa"/>
          </w:tcPr>
          <w:p w:rsidR="0086330A" w:rsidRPr="00EB3EC7" w:rsidRDefault="0086330A" w:rsidP="002F0B12">
            <w:pPr>
              <w:pStyle w:val="Zag3"/>
              <w:tabs>
                <w:tab w:val="left" w:pos="142"/>
                <w:tab w:val="left" w:leader="dot" w:pos="624"/>
              </w:tabs>
              <w:spacing w:after="0" w:line="240" w:lineRule="auto"/>
              <w:ind w:firstLine="709"/>
              <w:jc w:val="both"/>
              <w:rPr>
                <w:rFonts w:eastAsia="@Arial Unicode MS"/>
                <w:i w:val="0"/>
                <w:iCs w:val="0"/>
                <w:color w:val="auto"/>
                <w:lang w:val="ru-RU"/>
              </w:rPr>
            </w:pPr>
            <w:r w:rsidRPr="00EB3EC7">
              <w:rPr>
                <w:rFonts w:eastAsia="@Arial Unicode MS"/>
                <w:i w:val="0"/>
                <w:iCs w:val="0"/>
                <w:color w:val="auto"/>
                <w:lang w:val="ru-RU"/>
              </w:rPr>
              <w:t>Поиск информации и понимание прочитанного</w:t>
            </w:r>
          </w:p>
        </w:tc>
        <w:tc>
          <w:tcPr>
            <w:tcW w:w="5245" w:type="dxa"/>
          </w:tcPr>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находить в тексте конкретные сведения, факты, заданные в явном виде;</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определять тему и главную мысль текста;</w:t>
            </w:r>
          </w:p>
          <w:p w:rsidR="0086330A" w:rsidRPr="00EB3EC7" w:rsidRDefault="0086330A" w:rsidP="000E4BB4">
            <w:pPr>
              <w:pStyle w:val="ab"/>
              <w:spacing w:line="240" w:lineRule="auto"/>
              <w:ind w:firstLine="709"/>
              <w:rPr>
                <w:rFonts w:ascii="Times New Roman" w:hAnsi="Times New Roman"/>
                <w:color w:val="auto"/>
                <w:spacing w:val="-4"/>
                <w:sz w:val="24"/>
                <w:szCs w:val="24"/>
              </w:rPr>
            </w:pPr>
            <w:r w:rsidRPr="00EB3EC7">
              <w:rPr>
                <w:rFonts w:ascii="Times New Roman" w:hAnsi="Times New Roman"/>
                <w:color w:val="auto"/>
                <w:spacing w:val="-4"/>
                <w:sz w:val="24"/>
                <w:szCs w:val="24"/>
              </w:rPr>
              <w:t>делить тексты на смысловые части, составлять план текста;</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вычленять содержащиеся в тексте основные события и</w:t>
            </w:r>
            <w:r w:rsidR="002F0B12">
              <w:rPr>
                <w:rFonts w:ascii="Times New Roman" w:hAnsi="Times New Roman"/>
                <w:color w:val="auto"/>
                <w:spacing w:val="2"/>
                <w:sz w:val="24"/>
                <w:szCs w:val="24"/>
              </w:rPr>
              <w:t xml:space="preserve"> </w:t>
            </w:r>
            <w:r w:rsidRPr="00EB3EC7">
              <w:rPr>
                <w:rFonts w:ascii="Times New Roman" w:hAnsi="Times New Roman"/>
                <w:color w:val="auto"/>
                <w:spacing w:val="-2"/>
                <w:sz w:val="24"/>
                <w:szCs w:val="24"/>
              </w:rPr>
              <w:t>ус</w:t>
            </w:r>
            <w:r w:rsidRPr="00EB3EC7">
              <w:rPr>
                <w:rFonts w:ascii="Times New Roman" w:hAnsi="Times New Roman"/>
                <w:color w:val="auto"/>
                <w:spacing w:val="2"/>
                <w:sz w:val="24"/>
                <w:szCs w:val="24"/>
              </w:rPr>
              <w:t>танавливать их последовательность; упорядочивать инфор</w:t>
            </w:r>
            <w:r w:rsidRPr="00EB3EC7">
              <w:rPr>
                <w:rFonts w:ascii="Times New Roman" w:hAnsi="Times New Roman"/>
                <w:color w:val="auto"/>
                <w:sz w:val="24"/>
                <w:szCs w:val="24"/>
              </w:rPr>
              <w:t>мацию по заданному основанию;</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сравнивать между собой объекты, описанные в тексте, </w:t>
            </w:r>
            <w:r w:rsidRPr="00EB3EC7">
              <w:rPr>
                <w:rFonts w:ascii="Times New Roman" w:hAnsi="Times New Roman"/>
                <w:color w:val="auto"/>
                <w:sz w:val="24"/>
                <w:szCs w:val="24"/>
              </w:rPr>
              <w:t>выделяя 2-3 существенных признака;</w:t>
            </w:r>
          </w:p>
          <w:p w:rsidR="0086330A" w:rsidRPr="00EB3EC7" w:rsidRDefault="0086330A" w:rsidP="000E4BB4">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понимать информацию,</w:t>
            </w:r>
          </w:p>
          <w:p w:rsidR="0086330A" w:rsidRPr="00EB3EC7" w:rsidRDefault="0086330A" w:rsidP="000E4BB4">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6330A" w:rsidRPr="00EB3EC7" w:rsidRDefault="0086330A" w:rsidP="000E4BB4">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ориентироваться в соответствующих возрасту словарях и справочниках</w:t>
            </w:r>
          </w:p>
        </w:tc>
        <w:tc>
          <w:tcPr>
            <w:tcW w:w="3391" w:type="dxa"/>
          </w:tcPr>
          <w:p w:rsidR="0086330A" w:rsidRPr="00EB3EC7" w:rsidRDefault="0086330A" w:rsidP="000E4BB4">
            <w:pPr>
              <w:pStyle w:val="ab"/>
              <w:spacing w:line="240" w:lineRule="auto"/>
              <w:ind w:firstLine="709"/>
              <w:rPr>
                <w:rFonts w:ascii="Times New Roman" w:hAnsi="Times New Roman"/>
                <w:i/>
                <w:iCs/>
                <w:color w:val="auto"/>
                <w:spacing w:val="-2"/>
                <w:sz w:val="24"/>
                <w:szCs w:val="24"/>
              </w:rPr>
            </w:pPr>
            <w:r w:rsidRPr="00EB3EC7">
              <w:rPr>
                <w:rFonts w:ascii="Times New Roman" w:hAnsi="Times New Roman"/>
                <w:i/>
                <w:iCs/>
                <w:color w:val="auto"/>
                <w:spacing w:val="-4"/>
                <w:sz w:val="24"/>
                <w:szCs w:val="24"/>
              </w:rPr>
              <w:t>использовать формальные элементы текста (например,</w:t>
            </w:r>
            <w:r w:rsidRPr="00EB3EC7">
              <w:rPr>
                <w:rFonts w:ascii="Times New Roman" w:hAnsi="Times New Roman"/>
                <w:i/>
                <w:iCs/>
                <w:color w:val="auto"/>
                <w:spacing w:val="-4"/>
                <w:sz w:val="24"/>
                <w:szCs w:val="24"/>
              </w:rPr>
              <w:br/>
            </w:r>
            <w:r w:rsidRPr="00EB3EC7">
              <w:rPr>
                <w:rFonts w:ascii="Times New Roman" w:hAnsi="Times New Roman"/>
                <w:i/>
                <w:iCs/>
                <w:color w:val="auto"/>
                <w:spacing w:val="-2"/>
                <w:sz w:val="24"/>
                <w:szCs w:val="24"/>
              </w:rPr>
              <w:t>подзаголовки, сноски) для поиска нужной информации;</w:t>
            </w:r>
          </w:p>
          <w:p w:rsidR="0086330A" w:rsidRPr="00EB3EC7" w:rsidRDefault="0086330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работать с несколькими источниками информации;</w:t>
            </w:r>
          </w:p>
          <w:p w:rsidR="0086330A" w:rsidRPr="00EB3EC7" w:rsidRDefault="0086330A" w:rsidP="000E4BB4">
            <w:pPr>
              <w:pStyle w:val="ab"/>
              <w:spacing w:line="240" w:lineRule="auto"/>
              <w:ind w:firstLine="709"/>
              <w:rPr>
                <w:rFonts w:ascii="Times New Roman" w:hAnsi="Times New Roman"/>
                <w:i/>
                <w:iCs/>
                <w:color w:val="auto"/>
                <w:sz w:val="24"/>
                <w:szCs w:val="24"/>
              </w:rPr>
            </w:pPr>
            <w:r w:rsidRPr="00EB3EC7">
              <w:rPr>
                <w:rFonts w:ascii="Times New Roman" w:hAnsi="Times New Roman"/>
                <w:i/>
                <w:iCs/>
                <w:color w:val="auto"/>
                <w:sz w:val="24"/>
                <w:szCs w:val="24"/>
              </w:rPr>
              <w:t>сопоставлять информацию, полученную из нескольких источников.</w:t>
            </w:r>
          </w:p>
          <w:p w:rsidR="0086330A" w:rsidRPr="00EB3EC7" w:rsidRDefault="0086330A" w:rsidP="000E4BB4">
            <w:pPr>
              <w:pStyle w:val="Zag3"/>
              <w:tabs>
                <w:tab w:val="left" w:pos="142"/>
                <w:tab w:val="left" w:leader="dot" w:pos="624"/>
              </w:tabs>
              <w:spacing w:after="0" w:line="240" w:lineRule="auto"/>
              <w:ind w:firstLine="709"/>
              <w:jc w:val="both"/>
              <w:rPr>
                <w:rFonts w:eastAsia="@Arial Unicode MS"/>
                <w:i w:val="0"/>
                <w:iCs w:val="0"/>
                <w:color w:val="FF0000"/>
                <w:lang w:val="ru-RU"/>
              </w:rPr>
            </w:pPr>
          </w:p>
        </w:tc>
      </w:tr>
      <w:tr w:rsidR="0086330A" w:rsidRPr="00EB3EC7" w:rsidTr="0086330A">
        <w:tc>
          <w:tcPr>
            <w:tcW w:w="1702" w:type="dxa"/>
          </w:tcPr>
          <w:p w:rsidR="0086330A" w:rsidRPr="006A24FE" w:rsidRDefault="0086330A" w:rsidP="001805A6">
            <w:pPr>
              <w:pStyle w:val="Zag3"/>
              <w:tabs>
                <w:tab w:val="left" w:pos="142"/>
                <w:tab w:val="left" w:leader="dot" w:pos="624"/>
              </w:tabs>
              <w:spacing w:after="0" w:line="240" w:lineRule="auto"/>
              <w:jc w:val="both"/>
              <w:rPr>
                <w:rFonts w:eastAsia="@Arial Unicode MS"/>
                <w:i w:val="0"/>
                <w:iCs w:val="0"/>
                <w:color w:val="auto"/>
                <w:sz w:val="20"/>
                <w:szCs w:val="20"/>
                <w:lang w:val="ru-RU"/>
              </w:rPr>
            </w:pPr>
            <w:r w:rsidRPr="006A24FE">
              <w:rPr>
                <w:rFonts w:eastAsia="@Arial Unicode MS"/>
                <w:i w:val="0"/>
                <w:iCs w:val="0"/>
                <w:color w:val="auto"/>
                <w:sz w:val="20"/>
                <w:szCs w:val="20"/>
                <w:lang w:val="ru-RU"/>
              </w:rPr>
              <w:t>Преобразование</w:t>
            </w:r>
          </w:p>
          <w:p w:rsidR="0086330A" w:rsidRPr="006A24FE" w:rsidRDefault="002F0B12" w:rsidP="001805A6">
            <w:pPr>
              <w:pStyle w:val="Zag3"/>
              <w:tabs>
                <w:tab w:val="left" w:pos="142"/>
                <w:tab w:val="left" w:leader="dot" w:pos="624"/>
              </w:tabs>
              <w:spacing w:after="0" w:line="240" w:lineRule="auto"/>
              <w:jc w:val="both"/>
              <w:rPr>
                <w:rFonts w:eastAsia="@Arial Unicode MS"/>
                <w:i w:val="0"/>
                <w:iCs w:val="0"/>
                <w:color w:val="auto"/>
                <w:sz w:val="20"/>
                <w:szCs w:val="20"/>
                <w:lang w:val="ru-RU"/>
              </w:rPr>
            </w:pPr>
            <w:r w:rsidRPr="006A24FE">
              <w:rPr>
                <w:rFonts w:eastAsia="@Arial Unicode MS"/>
                <w:i w:val="0"/>
                <w:iCs w:val="0"/>
                <w:color w:val="auto"/>
                <w:sz w:val="20"/>
                <w:szCs w:val="20"/>
                <w:lang w:val="ru-RU"/>
              </w:rPr>
              <w:t>и интерпре</w:t>
            </w:r>
            <w:r w:rsidR="0086330A" w:rsidRPr="006A24FE">
              <w:rPr>
                <w:rFonts w:eastAsia="@Arial Unicode MS"/>
                <w:i w:val="0"/>
                <w:iCs w:val="0"/>
                <w:color w:val="auto"/>
                <w:sz w:val="20"/>
                <w:szCs w:val="20"/>
                <w:lang w:val="ru-RU"/>
              </w:rPr>
              <w:t>тация</w:t>
            </w:r>
          </w:p>
          <w:p w:rsidR="0086330A" w:rsidRPr="00EB3EC7" w:rsidRDefault="0086330A" w:rsidP="006A24FE">
            <w:pPr>
              <w:pStyle w:val="Zag3"/>
              <w:tabs>
                <w:tab w:val="left" w:pos="142"/>
                <w:tab w:val="left" w:leader="dot" w:pos="624"/>
              </w:tabs>
              <w:spacing w:after="0" w:line="240" w:lineRule="auto"/>
              <w:jc w:val="both"/>
              <w:rPr>
                <w:rFonts w:eastAsia="@Arial Unicode MS"/>
                <w:i w:val="0"/>
                <w:iCs w:val="0"/>
                <w:color w:val="auto"/>
                <w:lang w:val="ru-RU"/>
              </w:rPr>
            </w:pPr>
            <w:r w:rsidRPr="006A24FE">
              <w:rPr>
                <w:rFonts w:eastAsia="@Arial Unicode MS"/>
                <w:i w:val="0"/>
                <w:iCs w:val="0"/>
                <w:color w:val="auto"/>
                <w:sz w:val="20"/>
                <w:szCs w:val="20"/>
                <w:lang w:val="ru-RU"/>
              </w:rPr>
              <w:t>информации</w:t>
            </w:r>
          </w:p>
        </w:tc>
        <w:tc>
          <w:tcPr>
            <w:tcW w:w="5245" w:type="dxa"/>
          </w:tcPr>
          <w:p w:rsidR="0086330A" w:rsidRPr="00EB3EC7" w:rsidRDefault="0086330A" w:rsidP="001805A6">
            <w:pPr>
              <w:pStyle w:val="ab"/>
              <w:spacing w:line="240" w:lineRule="auto"/>
              <w:ind w:firstLine="0"/>
              <w:rPr>
                <w:rFonts w:ascii="Times New Roman" w:hAnsi="Times New Roman"/>
                <w:color w:val="auto"/>
                <w:spacing w:val="-4"/>
                <w:sz w:val="24"/>
                <w:szCs w:val="24"/>
              </w:rPr>
            </w:pPr>
            <w:r w:rsidRPr="00EB3EC7">
              <w:rPr>
                <w:rFonts w:ascii="Times New Roman" w:hAnsi="Times New Roman"/>
                <w:color w:val="auto"/>
                <w:spacing w:val="-4"/>
                <w:sz w:val="24"/>
                <w:szCs w:val="24"/>
              </w:rPr>
              <w:t>пересказывать текст подробно и сжато, устно и письменно;</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сопоставлять и обобщать содержащуюся в разных частях текста информацию;</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tc>
        <w:tc>
          <w:tcPr>
            <w:tcW w:w="3391" w:type="dxa"/>
          </w:tcPr>
          <w:p w:rsidR="0086330A" w:rsidRPr="00EB3EC7" w:rsidRDefault="0086330A" w:rsidP="001805A6">
            <w:pPr>
              <w:pStyle w:val="ab"/>
              <w:spacing w:line="240" w:lineRule="auto"/>
              <w:rPr>
                <w:rFonts w:ascii="Times New Roman" w:hAnsi="Times New Roman"/>
                <w:i/>
                <w:iCs/>
                <w:color w:val="auto"/>
                <w:sz w:val="24"/>
                <w:szCs w:val="24"/>
              </w:rPr>
            </w:pPr>
            <w:r w:rsidRPr="00EB3EC7">
              <w:rPr>
                <w:rFonts w:ascii="Times New Roman" w:hAnsi="Times New Roman"/>
                <w:i/>
                <w:iCs/>
                <w:color w:val="auto"/>
                <w:spacing w:val="2"/>
                <w:sz w:val="24"/>
                <w:szCs w:val="24"/>
              </w:rPr>
              <w:t xml:space="preserve">делать выписки из прочитанных текстов с учетом </w:t>
            </w:r>
            <w:r w:rsidRPr="00EB3EC7">
              <w:rPr>
                <w:rFonts w:ascii="Times New Roman" w:hAnsi="Times New Roman"/>
                <w:i/>
                <w:iCs/>
                <w:color w:val="auto"/>
                <w:sz w:val="24"/>
                <w:szCs w:val="24"/>
              </w:rPr>
              <w:t>цели их дальнейшего использования;</w:t>
            </w:r>
          </w:p>
          <w:p w:rsidR="0086330A" w:rsidRPr="00EB3EC7" w:rsidRDefault="0086330A" w:rsidP="001805A6">
            <w:pPr>
              <w:pStyle w:val="ab"/>
              <w:spacing w:line="240" w:lineRule="auto"/>
              <w:rPr>
                <w:rFonts w:ascii="Times New Roman" w:hAnsi="Times New Roman"/>
                <w:color w:val="auto"/>
                <w:sz w:val="24"/>
                <w:szCs w:val="24"/>
              </w:rPr>
            </w:pPr>
            <w:r w:rsidRPr="00EB3EC7">
              <w:rPr>
                <w:rFonts w:ascii="Times New Roman" w:hAnsi="Times New Roman"/>
                <w:i/>
                <w:iCs/>
                <w:color w:val="auto"/>
                <w:sz w:val="24"/>
                <w:szCs w:val="24"/>
              </w:rPr>
              <w:t>составлять небольшие письменные аннотации к тексту, отзывы о прочитанном</w:t>
            </w:r>
            <w:r w:rsidRPr="00EB3EC7">
              <w:rPr>
                <w:rFonts w:ascii="Times New Roman" w:hAnsi="Times New Roman"/>
                <w:i/>
                <w:color w:val="auto"/>
                <w:sz w:val="24"/>
                <w:szCs w:val="24"/>
              </w:rPr>
              <w:t>.</w:t>
            </w:r>
          </w:p>
          <w:p w:rsidR="0086330A" w:rsidRPr="00EB3EC7" w:rsidRDefault="0086330A" w:rsidP="001805A6">
            <w:pPr>
              <w:pStyle w:val="Zag3"/>
              <w:tabs>
                <w:tab w:val="left" w:pos="142"/>
                <w:tab w:val="left" w:leader="dot" w:pos="624"/>
              </w:tabs>
              <w:spacing w:after="0" w:line="240" w:lineRule="auto"/>
              <w:jc w:val="both"/>
              <w:rPr>
                <w:rFonts w:eastAsia="@Arial Unicode MS"/>
                <w:i w:val="0"/>
                <w:iCs w:val="0"/>
                <w:color w:val="FF0000"/>
                <w:lang w:val="ru-RU"/>
              </w:rPr>
            </w:pPr>
          </w:p>
        </w:tc>
      </w:tr>
      <w:tr w:rsidR="0086330A" w:rsidRPr="00EB3EC7" w:rsidTr="0086330A">
        <w:tc>
          <w:tcPr>
            <w:tcW w:w="1702" w:type="dxa"/>
          </w:tcPr>
          <w:p w:rsidR="0086330A" w:rsidRPr="00EB3EC7" w:rsidRDefault="0086330A" w:rsidP="006A24FE">
            <w:pPr>
              <w:pStyle w:val="Zag3"/>
              <w:tabs>
                <w:tab w:val="left" w:pos="142"/>
                <w:tab w:val="left" w:leader="dot" w:pos="624"/>
              </w:tabs>
              <w:spacing w:after="0" w:line="240" w:lineRule="auto"/>
              <w:jc w:val="both"/>
              <w:rPr>
                <w:rFonts w:eastAsia="@Arial Unicode MS"/>
                <w:i w:val="0"/>
                <w:iCs w:val="0"/>
                <w:color w:val="auto"/>
                <w:lang w:val="ru-RU"/>
              </w:rPr>
            </w:pPr>
            <w:r w:rsidRPr="00EB3EC7">
              <w:rPr>
                <w:rFonts w:eastAsia="@Arial Unicode MS"/>
                <w:i w:val="0"/>
                <w:iCs w:val="0"/>
                <w:color w:val="auto"/>
                <w:lang w:val="ru-RU"/>
              </w:rPr>
              <w:t>Оценка информации</w:t>
            </w:r>
          </w:p>
        </w:tc>
        <w:tc>
          <w:tcPr>
            <w:tcW w:w="5245" w:type="dxa"/>
          </w:tcPr>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высказывать оценочные суждения и свою точку зрения о прочитанном тексте;</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pacing w:val="2"/>
                <w:sz w:val="24"/>
                <w:szCs w:val="24"/>
              </w:rPr>
              <w:t>оценивать содержание, языковые особенности и струк</w:t>
            </w:r>
            <w:r w:rsidRPr="00EB3EC7">
              <w:rPr>
                <w:rFonts w:ascii="Times New Roman" w:hAnsi="Times New Roman"/>
                <w:color w:val="auto"/>
                <w:sz w:val="24"/>
                <w:szCs w:val="24"/>
              </w:rPr>
              <w:t>туру текста; определять место и роль иллюстративного ряда в тексте;</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EB3EC7">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86330A" w:rsidRPr="00EB3EC7" w:rsidRDefault="0086330A"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участвовать в учебном диалоге при обсуждении прочитанного или прослушанного текста.</w:t>
            </w:r>
          </w:p>
        </w:tc>
        <w:tc>
          <w:tcPr>
            <w:tcW w:w="3391" w:type="dxa"/>
          </w:tcPr>
          <w:p w:rsidR="0086330A" w:rsidRPr="00EB3EC7" w:rsidRDefault="0086330A" w:rsidP="001805A6">
            <w:pPr>
              <w:pStyle w:val="ab"/>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сопоставлять различные точки зрения;</w:t>
            </w:r>
          </w:p>
          <w:p w:rsidR="0086330A" w:rsidRPr="00EB3EC7" w:rsidRDefault="0086330A" w:rsidP="001805A6">
            <w:pPr>
              <w:pStyle w:val="ab"/>
              <w:spacing w:line="240" w:lineRule="auto"/>
              <w:ind w:firstLine="0"/>
              <w:rPr>
                <w:rFonts w:ascii="Times New Roman" w:hAnsi="Times New Roman"/>
                <w:i/>
                <w:iCs/>
                <w:color w:val="auto"/>
                <w:spacing w:val="-2"/>
                <w:sz w:val="24"/>
                <w:szCs w:val="24"/>
              </w:rPr>
            </w:pPr>
            <w:r w:rsidRPr="00EB3EC7">
              <w:rPr>
                <w:rFonts w:ascii="Times New Roman" w:hAnsi="Times New Roman"/>
                <w:i/>
                <w:iCs/>
                <w:color w:val="auto"/>
                <w:spacing w:val="-2"/>
                <w:sz w:val="24"/>
                <w:szCs w:val="24"/>
              </w:rPr>
              <w:t>соотносить позицию автора с собственной точкой зрения;</w:t>
            </w:r>
          </w:p>
          <w:p w:rsidR="0086330A" w:rsidRPr="00EB3EC7" w:rsidRDefault="0086330A" w:rsidP="001805A6">
            <w:pPr>
              <w:pStyle w:val="ab"/>
              <w:spacing w:line="240" w:lineRule="auto"/>
              <w:ind w:firstLine="0"/>
              <w:rPr>
                <w:rFonts w:ascii="Times New Roman" w:hAnsi="Times New Roman"/>
                <w:i/>
                <w:iCs/>
                <w:color w:val="auto"/>
                <w:spacing w:val="-2"/>
                <w:sz w:val="24"/>
                <w:szCs w:val="24"/>
              </w:rPr>
            </w:pPr>
            <w:r w:rsidRPr="00EB3EC7">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86330A" w:rsidRPr="00EB3EC7" w:rsidRDefault="0086330A" w:rsidP="001805A6">
            <w:pPr>
              <w:pStyle w:val="Zag3"/>
              <w:tabs>
                <w:tab w:val="left" w:pos="142"/>
                <w:tab w:val="left" w:leader="dot" w:pos="624"/>
              </w:tabs>
              <w:spacing w:after="0" w:line="240" w:lineRule="auto"/>
              <w:jc w:val="both"/>
              <w:rPr>
                <w:rFonts w:eastAsia="@Arial Unicode MS"/>
                <w:i w:val="0"/>
                <w:iCs w:val="0"/>
                <w:color w:val="FF0000"/>
                <w:lang w:val="ru-RU"/>
              </w:rPr>
            </w:pPr>
          </w:p>
        </w:tc>
      </w:tr>
    </w:tbl>
    <w:p w:rsidR="0086330A" w:rsidRPr="00EB3EC7" w:rsidRDefault="0086330A" w:rsidP="001805A6">
      <w:pPr>
        <w:pStyle w:val="ad"/>
        <w:spacing w:line="240" w:lineRule="auto"/>
        <w:ind w:firstLine="0"/>
        <w:rPr>
          <w:rFonts w:ascii="Times New Roman" w:hAnsi="Times New Roman"/>
          <w:b/>
          <w:i w:val="0"/>
          <w:color w:val="auto"/>
          <w:sz w:val="24"/>
          <w:szCs w:val="24"/>
        </w:rPr>
      </w:pPr>
    </w:p>
    <w:p w:rsidR="00653A76" w:rsidRPr="00EB3EC7" w:rsidRDefault="00B03C0D" w:rsidP="001805A6">
      <w:pPr>
        <w:pStyle w:val="afd"/>
        <w:spacing w:line="240" w:lineRule="auto"/>
        <w:jc w:val="both"/>
        <w:rPr>
          <w:bCs/>
          <w:sz w:val="24"/>
        </w:rPr>
      </w:pPr>
      <w:bookmarkStart w:id="20" w:name="_Toc288394060"/>
      <w:bookmarkStart w:id="21" w:name="_Toc288410527"/>
      <w:bookmarkStart w:id="22" w:name="_Toc288410656"/>
      <w:bookmarkStart w:id="23" w:name="_Toc424564302"/>
      <w:r w:rsidRPr="00EB3EC7">
        <w:rPr>
          <w:sz w:val="24"/>
        </w:rPr>
        <w:t>1.2.1.2.</w:t>
      </w:r>
      <w:r w:rsidR="00EF3564" w:rsidRPr="00EB3EC7">
        <w:rPr>
          <w:sz w:val="24"/>
        </w:rPr>
        <w:t xml:space="preserve">Формирование </w:t>
      </w:r>
      <w:r w:rsidR="00653A76" w:rsidRPr="00EB3EC7">
        <w:rPr>
          <w:sz w:val="24"/>
        </w:rPr>
        <w:t>ИКТ­компетентностиобучающихся</w:t>
      </w:r>
      <w:r w:rsidR="006A24FE">
        <w:rPr>
          <w:sz w:val="24"/>
        </w:rPr>
        <w:t xml:space="preserve"> </w:t>
      </w:r>
      <w:r w:rsidR="00653A76" w:rsidRPr="00EB3EC7">
        <w:rPr>
          <w:sz w:val="24"/>
        </w:rPr>
        <w:t>(метапредметные результаты)</w:t>
      </w:r>
      <w:bookmarkEnd w:id="20"/>
      <w:bookmarkEnd w:id="21"/>
      <w:bookmarkEnd w:id="22"/>
      <w:bookmarkEnd w:id="23"/>
    </w:p>
    <w:p w:rsidR="00DC6B19" w:rsidRPr="00EB3EC7" w:rsidRDefault="00DC6B19" w:rsidP="001805A6">
      <w:pPr>
        <w:pStyle w:val="aff7"/>
        <w:tabs>
          <w:tab w:val="left" w:pos="142"/>
          <w:tab w:val="left" w:pos="8789"/>
        </w:tabs>
        <w:ind w:firstLine="709"/>
        <w:jc w:val="both"/>
        <w:rPr>
          <w:rStyle w:val="Zag11"/>
          <w:rFonts w:eastAsia="@Arial Unicode MS"/>
          <w:color w:val="auto"/>
          <w:lang w:val="ru-RU"/>
        </w:rPr>
      </w:pPr>
      <w:r w:rsidRPr="00EB3EC7">
        <w:rPr>
          <w:rStyle w:val="Zag11"/>
          <w:rFonts w:eastAsia="@Arial Unicode MS"/>
          <w:color w:val="auto"/>
          <w:lang w:val="ru-RU"/>
        </w:rPr>
        <w:t xml:space="preserve">В результате изучения </w:t>
      </w:r>
      <w:r w:rsidRPr="00EB3EC7">
        <w:rPr>
          <w:rStyle w:val="Zag11"/>
          <w:rFonts w:eastAsia="@Arial Unicode MS"/>
          <w:b/>
          <w:bCs/>
          <w:color w:val="auto"/>
          <w:lang w:val="ru-RU"/>
        </w:rPr>
        <w:t xml:space="preserve">всех без исключения предметов </w:t>
      </w:r>
      <w:r w:rsidRPr="00EB3EC7">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EB3EC7" w:rsidRDefault="00DC6B19" w:rsidP="001805A6">
      <w:pPr>
        <w:pStyle w:val="aff7"/>
        <w:tabs>
          <w:tab w:val="left" w:pos="142"/>
        </w:tabs>
        <w:ind w:firstLine="709"/>
        <w:jc w:val="both"/>
        <w:rPr>
          <w:rStyle w:val="Zag11"/>
          <w:rFonts w:eastAsia="@Arial Unicode MS"/>
          <w:color w:val="auto"/>
          <w:lang w:val="ru-RU"/>
        </w:rPr>
      </w:pPr>
      <w:r w:rsidRPr="00EB3EC7">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EB3EC7" w:rsidRDefault="00DC6B19" w:rsidP="001805A6">
      <w:pPr>
        <w:pStyle w:val="aff7"/>
        <w:tabs>
          <w:tab w:val="left" w:pos="142"/>
        </w:tabs>
        <w:ind w:firstLine="709"/>
        <w:jc w:val="both"/>
        <w:rPr>
          <w:rStyle w:val="Zag11"/>
          <w:rFonts w:eastAsia="@Arial Unicode MS"/>
          <w:color w:val="auto"/>
          <w:lang w:val="ru-RU"/>
        </w:rPr>
      </w:pPr>
      <w:r w:rsidRPr="00EB3EC7">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EB3EC7" w:rsidRDefault="00DC6B19" w:rsidP="001805A6">
      <w:pPr>
        <w:pStyle w:val="aff7"/>
        <w:tabs>
          <w:tab w:val="left" w:pos="142"/>
        </w:tabs>
        <w:ind w:firstLine="709"/>
        <w:jc w:val="both"/>
        <w:rPr>
          <w:rStyle w:val="Zag11"/>
          <w:rFonts w:eastAsia="@Arial Unicode MS"/>
          <w:color w:val="auto"/>
          <w:lang w:val="ru-RU"/>
        </w:rPr>
      </w:pPr>
      <w:r w:rsidRPr="00EB3EC7">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EB3EC7" w:rsidRDefault="00DC6B19" w:rsidP="001805A6">
      <w:pPr>
        <w:pStyle w:val="aff7"/>
        <w:tabs>
          <w:tab w:val="left" w:pos="142"/>
        </w:tabs>
        <w:ind w:firstLine="709"/>
        <w:jc w:val="both"/>
        <w:rPr>
          <w:rStyle w:val="Zag11"/>
          <w:rFonts w:eastAsia="@Arial Unicode MS"/>
          <w:color w:val="auto"/>
          <w:lang w:val="ru-RU"/>
        </w:rPr>
      </w:pPr>
      <w:r w:rsidRPr="00EB3EC7">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EB3EC7" w:rsidRDefault="00DC6B19" w:rsidP="001805A6">
      <w:pPr>
        <w:pStyle w:val="aff7"/>
        <w:tabs>
          <w:tab w:val="left" w:pos="142"/>
        </w:tabs>
        <w:ind w:firstLine="709"/>
        <w:jc w:val="both"/>
        <w:rPr>
          <w:rStyle w:val="Zag11"/>
          <w:rFonts w:eastAsia="@Arial Unicode MS"/>
          <w:color w:val="auto"/>
          <w:lang w:val="ru-RU"/>
        </w:rPr>
      </w:pPr>
      <w:r w:rsidRPr="00EB3EC7">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03C0D" w:rsidRPr="00EB3EC7" w:rsidRDefault="00B03C0D" w:rsidP="009754FA">
      <w:pPr>
        <w:pStyle w:val="aff7"/>
        <w:tabs>
          <w:tab w:val="left" w:pos="142"/>
        </w:tabs>
        <w:ind w:firstLine="709"/>
        <w:jc w:val="right"/>
        <w:rPr>
          <w:rStyle w:val="Zag11"/>
          <w:rFonts w:eastAsia="@Arial Unicode MS"/>
          <w:color w:val="auto"/>
          <w:lang w:val="ru-RU"/>
        </w:rPr>
      </w:pPr>
      <w:r w:rsidRPr="00EB3EC7">
        <w:rPr>
          <w:rStyle w:val="Zag11"/>
          <w:rFonts w:eastAsia="@Arial Unicode MS"/>
          <w:color w:val="auto"/>
          <w:lang w:val="ru-RU"/>
        </w:rPr>
        <w:t>Таблица №3</w:t>
      </w:r>
    </w:p>
    <w:tbl>
      <w:tblPr>
        <w:tblStyle w:val="afff"/>
        <w:tblW w:w="10173" w:type="dxa"/>
        <w:tblLayout w:type="fixed"/>
        <w:tblLook w:val="04A0"/>
      </w:tblPr>
      <w:tblGrid>
        <w:gridCol w:w="1668"/>
        <w:gridCol w:w="5670"/>
        <w:gridCol w:w="2835"/>
      </w:tblGrid>
      <w:tr w:rsidR="002A6194" w:rsidRPr="00EB3EC7" w:rsidTr="00311EC0">
        <w:tc>
          <w:tcPr>
            <w:tcW w:w="1668" w:type="dxa"/>
          </w:tcPr>
          <w:p w:rsidR="0021044B" w:rsidRPr="00EB3EC7" w:rsidRDefault="0021044B" w:rsidP="001805A6">
            <w:pPr>
              <w:pStyle w:val="aff7"/>
              <w:tabs>
                <w:tab w:val="left" w:pos="142"/>
              </w:tabs>
              <w:jc w:val="both"/>
              <w:rPr>
                <w:rStyle w:val="Zag11"/>
                <w:rFonts w:eastAsia="@Arial Unicode MS"/>
                <w:b/>
                <w:color w:val="auto"/>
                <w:lang w:val="ru-RU"/>
              </w:rPr>
            </w:pPr>
            <w:r w:rsidRPr="00EB3EC7">
              <w:rPr>
                <w:rStyle w:val="Zag11"/>
                <w:rFonts w:eastAsia="@Arial Unicode MS"/>
                <w:b/>
                <w:color w:val="auto"/>
                <w:lang w:val="ru-RU"/>
              </w:rPr>
              <w:t>Разделы</w:t>
            </w:r>
          </w:p>
        </w:tc>
        <w:tc>
          <w:tcPr>
            <w:tcW w:w="5670" w:type="dxa"/>
          </w:tcPr>
          <w:p w:rsidR="0021044B" w:rsidRPr="00EB3EC7" w:rsidRDefault="005F7054" w:rsidP="001805A6">
            <w:pPr>
              <w:pStyle w:val="a3"/>
              <w:spacing w:line="240" w:lineRule="auto"/>
              <w:ind w:firstLine="454"/>
              <w:rPr>
                <w:rStyle w:val="Zag11"/>
                <w:rFonts w:ascii="Times New Roman" w:hAnsi="Times New Roman"/>
                <w:b/>
                <w:color w:val="auto"/>
                <w:sz w:val="24"/>
                <w:szCs w:val="24"/>
              </w:rPr>
            </w:pPr>
            <w:r w:rsidRPr="00EB3EC7">
              <w:rPr>
                <w:rFonts w:ascii="Times New Roman" w:hAnsi="Times New Roman"/>
                <w:b/>
                <w:color w:val="auto"/>
                <w:sz w:val="24"/>
                <w:szCs w:val="24"/>
              </w:rPr>
              <w:t>Выпускник научится:</w:t>
            </w:r>
          </w:p>
        </w:tc>
        <w:tc>
          <w:tcPr>
            <w:tcW w:w="2835" w:type="dxa"/>
          </w:tcPr>
          <w:p w:rsidR="0021044B" w:rsidRPr="00EB3EC7" w:rsidRDefault="00AB0911" w:rsidP="001805A6">
            <w:pPr>
              <w:pStyle w:val="aff7"/>
              <w:tabs>
                <w:tab w:val="left" w:pos="142"/>
              </w:tabs>
              <w:jc w:val="both"/>
              <w:rPr>
                <w:rStyle w:val="Zag11"/>
                <w:rFonts w:eastAsia="@Arial Unicode MS"/>
                <w:b/>
                <w:color w:val="FF0000"/>
                <w:lang w:val="ru-RU"/>
              </w:rPr>
            </w:pPr>
            <w:r w:rsidRPr="00EB3EC7">
              <w:rPr>
                <w:b/>
                <w:iCs/>
                <w:color w:val="auto"/>
              </w:rPr>
              <w:t>Выпускник</w:t>
            </w:r>
            <w:r w:rsidR="00504F9E">
              <w:rPr>
                <w:b/>
                <w:iCs/>
                <w:color w:val="auto"/>
                <w:lang w:val="ru-RU"/>
              </w:rPr>
              <w:t xml:space="preserve"> </w:t>
            </w:r>
            <w:r w:rsidRPr="00EB3EC7">
              <w:rPr>
                <w:b/>
                <w:iCs/>
                <w:color w:val="auto"/>
              </w:rPr>
              <w:t>получит</w:t>
            </w:r>
            <w:r w:rsidR="00504F9E">
              <w:rPr>
                <w:b/>
                <w:iCs/>
                <w:color w:val="auto"/>
                <w:lang w:val="ru-RU"/>
              </w:rPr>
              <w:t xml:space="preserve"> </w:t>
            </w:r>
            <w:r w:rsidRPr="00EB3EC7">
              <w:rPr>
                <w:b/>
                <w:iCs/>
                <w:color w:val="auto"/>
              </w:rPr>
              <w:t>возможность</w:t>
            </w:r>
            <w:r w:rsidR="00504F9E">
              <w:rPr>
                <w:b/>
                <w:iCs/>
                <w:color w:val="auto"/>
                <w:lang w:val="ru-RU"/>
              </w:rPr>
              <w:t xml:space="preserve"> </w:t>
            </w:r>
            <w:r w:rsidRPr="00EB3EC7">
              <w:rPr>
                <w:b/>
                <w:iCs/>
                <w:color w:val="auto"/>
              </w:rPr>
              <w:t>научиться:</w:t>
            </w:r>
          </w:p>
        </w:tc>
      </w:tr>
      <w:tr w:rsidR="00C40315" w:rsidRPr="00EB3EC7" w:rsidTr="00311EC0">
        <w:tc>
          <w:tcPr>
            <w:tcW w:w="1668" w:type="dxa"/>
          </w:tcPr>
          <w:p w:rsidR="00C40315" w:rsidRPr="00EB3EC7" w:rsidRDefault="00C40315" w:rsidP="006A24FE">
            <w:pPr>
              <w:pStyle w:val="aff7"/>
              <w:tabs>
                <w:tab w:val="left" w:pos="142"/>
              </w:tabs>
              <w:jc w:val="both"/>
              <w:rPr>
                <w:rStyle w:val="Zag11"/>
                <w:rFonts w:eastAsia="@Arial Unicode MS"/>
                <w:b/>
                <w:color w:val="auto"/>
                <w:lang w:val="ru-RU"/>
              </w:rPr>
            </w:pPr>
            <w:r w:rsidRPr="00EB3EC7">
              <w:rPr>
                <w:color w:val="auto"/>
                <w:spacing w:val="-2"/>
                <w:lang w:val="ru-RU"/>
              </w:rPr>
              <w:t>Знакомство со средствами ИКТ, гигиена работы с компьютером</w:t>
            </w:r>
          </w:p>
        </w:tc>
        <w:tc>
          <w:tcPr>
            <w:tcW w:w="5670" w:type="dxa"/>
          </w:tcPr>
          <w:p w:rsidR="00C40315" w:rsidRPr="00EB3EC7" w:rsidRDefault="006A24FE" w:rsidP="001805A6">
            <w:pPr>
              <w:pStyle w:val="ab"/>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C40315" w:rsidRPr="00EB3EC7">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40315" w:rsidRDefault="006A24FE" w:rsidP="001805A6">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создавать</w:t>
            </w:r>
            <w:r w:rsidR="00C40315" w:rsidRPr="00EB3EC7">
              <w:rPr>
                <w:rFonts w:ascii="Times New Roman" w:hAnsi="Times New Roman"/>
                <w:color w:val="auto"/>
                <w:sz w:val="24"/>
                <w:szCs w:val="24"/>
              </w:rPr>
              <w:t xml:space="preserve"> систему папок для хранения собственной информации в компьютере.</w:t>
            </w:r>
          </w:p>
          <w:p w:rsidR="00A74CF1" w:rsidRPr="00EB3EC7" w:rsidRDefault="00A74CF1" w:rsidP="001805A6">
            <w:pPr>
              <w:pStyle w:val="ab"/>
              <w:spacing w:line="240" w:lineRule="auto"/>
              <w:ind w:firstLine="0"/>
              <w:rPr>
                <w:rStyle w:val="Zag11"/>
                <w:rFonts w:ascii="Times New Roman" w:hAnsi="Times New Roman"/>
                <w:color w:val="auto"/>
                <w:sz w:val="24"/>
                <w:szCs w:val="24"/>
              </w:rPr>
            </w:pPr>
          </w:p>
        </w:tc>
        <w:tc>
          <w:tcPr>
            <w:tcW w:w="2835" w:type="dxa"/>
          </w:tcPr>
          <w:p w:rsidR="00C40315" w:rsidRPr="00EB3EC7" w:rsidRDefault="00C40315" w:rsidP="001805A6">
            <w:pPr>
              <w:pStyle w:val="aff7"/>
              <w:tabs>
                <w:tab w:val="left" w:pos="142"/>
              </w:tabs>
              <w:jc w:val="both"/>
              <w:rPr>
                <w:b/>
                <w:iCs/>
                <w:color w:val="auto"/>
                <w:lang w:val="ru-RU"/>
              </w:rPr>
            </w:pPr>
          </w:p>
        </w:tc>
      </w:tr>
      <w:tr w:rsidR="00C40315" w:rsidRPr="00EB3EC7" w:rsidTr="00311EC0">
        <w:tc>
          <w:tcPr>
            <w:tcW w:w="1668" w:type="dxa"/>
          </w:tcPr>
          <w:p w:rsidR="00C40315" w:rsidRPr="00EB3EC7" w:rsidRDefault="00C40315" w:rsidP="001805A6">
            <w:pPr>
              <w:pStyle w:val="aff7"/>
              <w:tabs>
                <w:tab w:val="left" w:pos="142"/>
              </w:tabs>
              <w:jc w:val="both"/>
              <w:rPr>
                <w:lang w:val="ru-RU"/>
              </w:rPr>
            </w:pPr>
            <w:r w:rsidRPr="00EB3EC7">
              <w:rPr>
                <w:color w:val="auto"/>
                <w:lang w:val="ru-RU"/>
              </w:rPr>
              <w:t>Технология ввода информации в компьютер:</w:t>
            </w:r>
          </w:p>
          <w:p w:rsidR="00C40315" w:rsidRPr="00EB3EC7" w:rsidRDefault="00B03C0D" w:rsidP="001805A6">
            <w:pPr>
              <w:pStyle w:val="41"/>
              <w:spacing w:before="0" w:after="0" w:line="240" w:lineRule="auto"/>
              <w:jc w:val="both"/>
              <w:rPr>
                <w:rFonts w:ascii="Times New Roman" w:hAnsi="Times New Roman" w:cs="Times New Roman"/>
                <w:i w:val="0"/>
                <w:iCs w:val="0"/>
                <w:color w:val="auto"/>
                <w:sz w:val="24"/>
                <w:szCs w:val="24"/>
              </w:rPr>
            </w:pPr>
            <w:r w:rsidRPr="00EB3EC7">
              <w:rPr>
                <w:rFonts w:ascii="Times New Roman" w:hAnsi="Times New Roman" w:cs="Times New Roman"/>
                <w:i w:val="0"/>
                <w:iCs w:val="0"/>
                <w:color w:val="auto"/>
                <w:sz w:val="24"/>
                <w:szCs w:val="24"/>
              </w:rPr>
              <w:t>з</w:t>
            </w:r>
            <w:r w:rsidR="00C40315" w:rsidRPr="00EB3EC7">
              <w:rPr>
                <w:rFonts w:ascii="Times New Roman" w:hAnsi="Times New Roman" w:cs="Times New Roman"/>
                <w:i w:val="0"/>
                <w:iCs w:val="0"/>
                <w:color w:val="auto"/>
                <w:sz w:val="24"/>
                <w:szCs w:val="24"/>
              </w:rPr>
              <w:t>накомство со средствами ИКТ</w:t>
            </w:r>
          </w:p>
          <w:p w:rsidR="00C40315" w:rsidRPr="00EB3EC7" w:rsidRDefault="00C40315" w:rsidP="001805A6">
            <w:pPr>
              <w:pStyle w:val="aff7"/>
              <w:tabs>
                <w:tab w:val="left" w:pos="142"/>
              </w:tabs>
              <w:jc w:val="both"/>
            </w:pPr>
          </w:p>
          <w:p w:rsidR="00C40315" w:rsidRPr="00EB3EC7" w:rsidRDefault="00C40315" w:rsidP="001805A6">
            <w:pPr>
              <w:pStyle w:val="aff7"/>
              <w:tabs>
                <w:tab w:val="left" w:pos="142"/>
              </w:tabs>
              <w:jc w:val="both"/>
            </w:pPr>
          </w:p>
          <w:p w:rsidR="00C40315" w:rsidRPr="00EB3EC7" w:rsidRDefault="00C40315" w:rsidP="001805A6">
            <w:pPr>
              <w:pStyle w:val="aff7"/>
              <w:tabs>
                <w:tab w:val="left" w:pos="142"/>
              </w:tabs>
              <w:jc w:val="both"/>
              <w:rPr>
                <w:rStyle w:val="Zag11"/>
                <w:rFonts w:eastAsia="@Arial Unicode MS"/>
                <w:b/>
                <w:color w:val="auto"/>
                <w:lang w:val="ru-RU"/>
              </w:rPr>
            </w:pPr>
          </w:p>
        </w:tc>
        <w:tc>
          <w:tcPr>
            <w:tcW w:w="5670" w:type="dxa"/>
          </w:tcPr>
          <w:p w:rsidR="00C40315" w:rsidRPr="00EB3EC7" w:rsidRDefault="006A24FE" w:rsidP="001805A6">
            <w:pPr>
              <w:pStyle w:val="ab"/>
              <w:spacing w:line="240" w:lineRule="auto"/>
              <w:ind w:firstLine="0"/>
              <w:rPr>
                <w:rStyle w:val="Zag11"/>
                <w:rFonts w:ascii="Times New Roman" w:eastAsia="@Arial Unicode MS" w:hAnsi="Times New Roman"/>
                <w:sz w:val="24"/>
                <w:szCs w:val="24"/>
              </w:rPr>
            </w:pPr>
            <w:r>
              <w:rPr>
                <w:rFonts w:ascii="Times New Roman" w:hAnsi="Times New Roman"/>
                <w:color w:val="auto"/>
                <w:spacing w:val="-2"/>
                <w:sz w:val="24"/>
                <w:szCs w:val="24"/>
              </w:rPr>
              <w:t xml:space="preserve">- </w:t>
            </w:r>
            <w:r w:rsidR="00C40315" w:rsidRPr="00EB3EC7">
              <w:rPr>
                <w:rFonts w:ascii="Times New Roman" w:hAnsi="Times New Roman"/>
                <w:color w:val="auto"/>
                <w:spacing w:val="-2"/>
                <w:sz w:val="24"/>
                <w:szCs w:val="24"/>
              </w:rPr>
              <w:t>вводить информацию в компьютер с использованием раз</w:t>
            </w:r>
            <w:r w:rsidR="00C40315" w:rsidRPr="00EB3EC7">
              <w:rPr>
                <w:rFonts w:ascii="Times New Roman" w:hAnsi="Times New Roman"/>
                <w:color w:val="auto"/>
                <w:sz w:val="24"/>
                <w:szCs w:val="24"/>
              </w:rPr>
              <w:t>личных технических средств (фото</w:t>
            </w:r>
            <w:r w:rsidR="00C40315" w:rsidRPr="00EB3EC7">
              <w:rPr>
                <w:rFonts w:ascii="Times New Roman" w:hAnsi="Times New Roman"/>
                <w:color w:val="auto"/>
                <w:sz w:val="24"/>
                <w:szCs w:val="24"/>
              </w:rPr>
              <w:noBreakHyphen/>
              <w:t xml:space="preserve"> и видеокамеры, микрофона и</w:t>
            </w:r>
            <w:r w:rsidR="00C40315" w:rsidRPr="00EB3EC7">
              <w:rPr>
                <w:rFonts w:ascii="Times New Roman" w:hAnsi="Times New Roman"/>
                <w:color w:val="auto"/>
                <w:sz w:val="24"/>
                <w:szCs w:val="24"/>
              </w:rPr>
              <w:t> </w:t>
            </w:r>
            <w:r w:rsidR="00C40315" w:rsidRPr="00EB3EC7">
              <w:rPr>
                <w:rFonts w:ascii="Times New Roman" w:hAnsi="Times New Roman"/>
                <w:color w:val="auto"/>
                <w:sz w:val="24"/>
                <w:szCs w:val="24"/>
              </w:rPr>
              <w:t>т.</w:t>
            </w:r>
            <w:r w:rsidR="00C40315" w:rsidRPr="00EB3EC7">
              <w:rPr>
                <w:rFonts w:ascii="Times New Roman" w:hAnsi="Times New Roman"/>
                <w:color w:val="auto"/>
                <w:sz w:val="24"/>
                <w:szCs w:val="24"/>
              </w:rPr>
              <w:t> </w:t>
            </w:r>
            <w:r w:rsidR="00C40315" w:rsidRPr="00EB3EC7">
              <w:rPr>
                <w:rFonts w:ascii="Times New Roman" w:hAnsi="Times New Roman"/>
                <w:color w:val="auto"/>
                <w:sz w:val="24"/>
                <w:szCs w:val="24"/>
              </w:rPr>
              <w:t xml:space="preserve">д.), сохранять полученную информацию, </w:t>
            </w:r>
            <w:r w:rsidR="00C40315" w:rsidRPr="00EB3EC7">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C40315" w:rsidRPr="00EB3EC7">
              <w:rPr>
                <w:rStyle w:val="Zag11"/>
                <w:rFonts w:ascii="Times New Roman" w:eastAsia="@Arial Unicode MS" w:hAnsi="Times New Roman"/>
                <w:sz w:val="24"/>
                <w:szCs w:val="24"/>
              </w:rPr>
              <w:t>;</w:t>
            </w:r>
          </w:p>
          <w:p w:rsidR="00C40315" w:rsidRPr="00EB3EC7" w:rsidRDefault="006A24FE" w:rsidP="001805A6">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-ь </w:t>
            </w:r>
            <w:r w:rsidR="00C40315" w:rsidRPr="00EB3EC7">
              <w:rPr>
                <w:rFonts w:ascii="Times New Roman" w:hAnsi="Times New Roman"/>
                <w:color w:val="auto"/>
                <w:sz w:val="24"/>
                <w:szCs w:val="24"/>
              </w:rPr>
              <w:t xml:space="preserve">рисовать </w:t>
            </w:r>
            <w:r w:rsidR="00C40315" w:rsidRPr="00EB3EC7">
              <w:rPr>
                <w:rStyle w:val="Zag11"/>
                <w:rFonts w:ascii="Times New Roman" w:eastAsia="@Arial Unicode MS" w:hAnsi="Times New Roman"/>
                <w:sz w:val="24"/>
                <w:szCs w:val="24"/>
              </w:rPr>
              <w:t>(создавать простые изображения)</w:t>
            </w:r>
            <w:r>
              <w:rPr>
                <w:rStyle w:val="Zag11"/>
                <w:rFonts w:ascii="Times New Roman" w:eastAsia="@Arial Unicode MS" w:hAnsi="Times New Roman"/>
                <w:sz w:val="24"/>
                <w:szCs w:val="24"/>
              </w:rPr>
              <w:t xml:space="preserve"> </w:t>
            </w:r>
            <w:r w:rsidR="00C40315" w:rsidRPr="00EB3EC7">
              <w:rPr>
                <w:rFonts w:ascii="Times New Roman" w:hAnsi="Times New Roman"/>
                <w:color w:val="auto"/>
                <w:sz w:val="24"/>
                <w:szCs w:val="24"/>
              </w:rPr>
              <w:t>на графическом планшете;</w:t>
            </w:r>
          </w:p>
          <w:p w:rsidR="00C40315" w:rsidRPr="00EB3EC7" w:rsidRDefault="006A24FE" w:rsidP="001805A6">
            <w:pPr>
              <w:pStyle w:val="ab"/>
              <w:spacing w:line="240" w:lineRule="auto"/>
              <w:ind w:firstLine="0"/>
              <w:rPr>
                <w:rStyle w:val="Zag11"/>
                <w:rFonts w:ascii="Times New Roman" w:hAnsi="Times New Roman"/>
                <w:color w:val="auto"/>
                <w:sz w:val="24"/>
                <w:szCs w:val="24"/>
              </w:rPr>
            </w:pPr>
            <w:r>
              <w:rPr>
                <w:rFonts w:ascii="Times New Roman" w:hAnsi="Times New Roman"/>
                <w:color w:val="auto"/>
                <w:sz w:val="24"/>
                <w:szCs w:val="24"/>
              </w:rPr>
              <w:t xml:space="preserve">- </w:t>
            </w:r>
            <w:r w:rsidR="00C40315" w:rsidRPr="00EB3EC7">
              <w:rPr>
                <w:rFonts w:ascii="Times New Roman" w:hAnsi="Times New Roman"/>
                <w:color w:val="auto"/>
                <w:sz w:val="24"/>
                <w:szCs w:val="24"/>
              </w:rPr>
              <w:t>сканировать рисунки и тексты.</w:t>
            </w:r>
          </w:p>
        </w:tc>
        <w:tc>
          <w:tcPr>
            <w:tcW w:w="2835" w:type="dxa"/>
          </w:tcPr>
          <w:p w:rsidR="00C40315" w:rsidRPr="00EB3EC7" w:rsidRDefault="00C40315" w:rsidP="001805A6">
            <w:pPr>
              <w:pStyle w:val="a3"/>
              <w:spacing w:line="240" w:lineRule="auto"/>
              <w:ind w:firstLine="0"/>
              <w:rPr>
                <w:rFonts w:ascii="Times New Roman" w:hAnsi="Times New Roman"/>
                <w:iCs/>
                <w:color w:val="auto"/>
                <w:sz w:val="24"/>
                <w:szCs w:val="24"/>
              </w:rPr>
            </w:pPr>
            <w:r w:rsidRPr="00EB3EC7">
              <w:rPr>
                <w:rFonts w:ascii="Times New Roman" w:hAnsi="Times New Roman"/>
                <w:i/>
                <w:iCs/>
                <w:color w:val="auto"/>
                <w:sz w:val="24"/>
                <w:szCs w:val="24"/>
              </w:rPr>
              <w:t>использовать программу распознавания сканированного текста на русском языке</w:t>
            </w:r>
            <w:r w:rsidRPr="00EB3EC7">
              <w:rPr>
                <w:rFonts w:ascii="Times New Roman" w:hAnsi="Times New Roman"/>
                <w:iCs/>
                <w:color w:val="auto"/>
                <w:sz w:val="24"/>
                <w:szCs w:val="24"/>
              </w:rPr>
              <w:t>.</w:t>
            </w:r>
          </w:p>
          <w:p w:rsidR="00C40315" w:rsidRPr="00EB3EC7" w:rsidRDefault="00C40315" w:rsidP="001805A6">
            <w:pPr>
              <w:pStyle w:val="aff7"/>
              <w:tabs>
                <w:tab w:val="left" w:pos="142"/>
              </w:tabs>
              <w:jc w:val="both"/>
              <w:rPr>
                <w:rStyle w:val="Zag11"/>
                <w:rFonts w:eastAsia="@Arial Unicode MS"/>
                <w:color w:val="FF0000"/>
                <w:lang w:val="ru-RU"/>
              </w:rPr>
            </w:pPr>
          </w:p>
        </w:tc>
      </w:tr>
      <w:tr w:rsidR="00C40315" w:rsidRPr="00EB3EC7" w:rsidTr="00311EC0">
        <w:tc>
          <w:tcPr>
            <w:tcW w:w="1668" w:type="dxa"/>
          </w:tcPr>
          <w:p w:rsidR="00C40315" w:rsidRPr="00EB3EC7" w:rsidRDefault="006A24FE" w:rsidP="001805A6">
            <w:pPr>
              <w:pStyle w:val="aff7"/>
              <w:tabs>
                <w:tab w:val="left" w:pos="142"/>
              </w:tabs>
              <w:jc w:val="both"/>
              <w:rPr>
                <w:lang w:val="ru-RU"/>
              </w:rPr>
            </w:pPr>
            <w:r>
              <w:rPr>
                <w:color w:val="auto"/>
                <w:lang w:val="ru-RU"/>
              </w:rPr>
              <w:t>П</w:t>
            </w:r>
            <w:r w:rsidR="00C40315" w:rsidRPr="00EB3EC7">
              <w:rPr>
                <w:color w:val="auto"/>
                <w:lang w:val="ru-RU"/>
              </w:rPr>
              <w:t xml:space="preserve">оиск </w:t>
            </w:r>
            <w:r w:rsidRPr="00EB3EC7">
              <w:rPr>
                <w:color w:val="auto"/>
                <w:lang w:val="ru-RU"/>
              </w:rPr>
              <w:t xml:space="preserve">и </w:t>
            </w:r>
            <w:r>
              <w:rPr>
                <w:color w:val="auto"/>
                <w:lang w:val="ru-RU"/>
              </w:rPr>
              <w:t>о</w:t>
            </w:r>
            <w:r w:rsidRPr="00EB3EC7">
              <w:rPr>
                <w:color w:val="auto"/>
                <w:lang w:val="ru-RU"/>
              </w:rPr>
              <w:t xml:space="preserve">бработка </w:t>
            </w:r>
            <w:r w:rsidR="00C40315" w:rsidRPr="00EB3EC7">
              <w:rPr>
                <w:color w:val="auto"/>
                <w:lang w:val="ru-RU"/>
              </w:rPr>
              <w:t>информации</w:t>
            </w:r>
          </w:p>
          <w:p w:rsidR="00C40315" w:rsidRPr="006A24FE" w:rsidRDefault="00C40315" w:rsidP="001805A6">
            <w:pPr>
              <w:pStyle w:val="aff7"/>
              <w:tabs>
                <w:tab w:val="left" w:pos="142"/>
              </w:tabs>
              <w:jc w:val="both"/>
              <w:rPr>
                <w:lang w:val="ru-RU"/>
              </w:rPr>
            </w:pPr>
          </w:p>
          <w:p w:rsidR="00C40315" w:rsidRPr="006A24FE" w:rsidRDefault="00C40315" w:rsidP="001805A6">
            <w:pPr>
              <w:pStyle w:val="aff7"/>
              <w:tabs>
                <w:tab w:val="left" w:pos="142"/>
              </w:tabs>
              <w:jc w:val="both"/>
              <w:rPr>
                <w:lang w:val="ru-RU"/>
              </w:rPr>
            </w:pPr>
          </w:p>
          <w:p w:rsidR="00C40315" w:rsidRPr="006A24FE" w:rsidRDefault="00C40315" w:rsidP="001805A6">
            <w:pPr>
              <w:pStyle w:val="aff7"/>
              <w:tabs>
                <w:tab w:val="left" w:pos="142"/>
              </w:tabs>
              <w:jc w:val="both"/>
              <w:rPr>
                <w:lang w:val="ru-RU"/>
              </w:rPr>
            </w:pPr>
          </w:p>
          <w:p w:rsidR="00C40315" w:rsidRPr="006A24FE" w:rsidRDefault="00C40315" w:rsidP="001805A6">
            <w:pPr>
              <w:pStyle w:val="aff7"/>
              <w:tabs>
                <w:tab w:val="left" w:pos="142"/>
              </w:tabs>
              <w:jc w:val="both"/>
              <w:rPr>
                <w:lang w:val="ru-RU"/>
              </w:rPr>
            </w:pPr>
          </w:p>
          <w:p w:rsidR="00C40315" w:rsidRPr="006A24FE" w:rsidRDefault="00C40315" w:rsidP="001805A6">
            <w:pPr>
              <w:pStyle w:val="aff7"/>
              <w:tabs>
                <w:tab w:val="left" w:pos="142"/>
              </w:tabs>
              <w:jc w:val="both"/>
              <w:rPr>
                <w:lang w:val="ru-RU"/>
              </w:rPr>
            </w:pPr>
          </w:p>
          <w:p w:rsidR="00C40315" w:rsidRPr="006A24FE" w:rsidRDefault="00C40315" w:rsidP="001805A6">
            <w:pPr>
              <w:pStyle w:val="aff7"/>
              <w:tabs>
                <w:tab w:val="left" w:pos="142"/>
              </w:tabs>
              <w:jc w:val="both"/>
              <w:rPr>
                <w:lang w:val="ru-RU"/>
              </w:rPr>
            </w:pPr>
          </w:p>
          <w:p w:rsidR="00C40315" w:rsidRPr="006A24FE" w:rsidRDefault="00C40315" w:rsidP="001805A6">
            <w:pPr>
              <w:pStyle w:val="aff7"/>
              <w:tabs>
                <w:tab w:val="left" w:pos="142"/>
              </w:tabs>
              <w:jc w:val="both"/>
              <w:rPr>
                <w:lang w:val="ru-RU"/>
              </w:rPr>
            </w:pPr>
          </w:p>
        </w:tc>
        <w:tc>
          <w:tcPr>
            <w:tcW w:w="5670" w:type="dxa"/>
          </w:tcPr>
          <w:p w:rsidR="00C40315" w:rsidRPr="00EB3EC7" w:rsidRDefault="006A24FE" w:rsidP="001805A6">
            <w:pPr>
              <w:widowControl w:val="0"/>
              <w:tabs>
                <w:tab w:val="left" w:pos="142"/>
                <w:tab w:val="left" w:leader="dot" w:pos="624"/>
              </w:tabs>
              <w:jc w:val="both"/>
              <w:rPr>
                <w:rStyle w:val="Zag11"/>
                <w:rFonts w:eastAsia="@Arial Unicode MS"/>
              </w:rPr>
            </w:pPr>
            <w:r>
              <w:rPr>
                <w:rStyle w:val="Zag11"/>
                <w:rFonts w:eastAsia="@Arial Unicode MS"/>
              </w:rPr>
              <w:t xml:space="preserve">- </w:t>
            </w:r>
            <w:r w:rsidR="00C40315" w:rsidRPr="00EB3EC7">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40315" w:rsidRPr="00EB3EC7" w:rsidRDefault="006A24FE" w:rsidP="001805A6">
            <w:pPr>
              <w:tabs>
                <w:tab w:val="left" w:pos="142"/>
                <w:tab w:val="left" w:leader="dot" w:pos="624"/>
              </w:tabs>
              <w:jc w:val="both"/>
              <w:rPr>
                <w:rStyle w:val="Zag11"/>
                <w:rFonts w:eastAsia="@Arial Unicode MS"/>
              </w:rPr>
            </w:pPr>
            <w:r>
              <w:rPr>
                <w:rStyle w:val="Zag11"/>
                <w:rFonts w:eastAsia="@Arial Unicode MS"/>
              </w:rPr>
              <w:t xml:space="preserve">- </w:t>
            </w:r>
            <w:r w:rsidR="00C40315" w:rsidRPr="00EB3EC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40315" w:rsidRPr="00EB3EC7" w:rsidRDefault="006A24FE" w:rsidP="001805A6">
            <w:pPr>
              <w:tabs>
                <w:tab w:val="left" w:pos="142"/>
                <w:tab w:val="left" w:leader="dot" w:pos="624"/>
              </w:tabs>
              <w:jc w:val="both"/>
              <w:rPr>
                <w:rStyle w:val="Zag11"/>
                <w:rFonts w:eastAsia="@Arial Unicode MS"/>
              </w:rPr>
            </w:pPr>
            <w:r>
              <w:rPr>
                <w:rStyle w:val="Zag11"/>
                <w:rFonts w:eastAsia="@Arial Unicode MS"/>
              </w:rPr>
              <w:t xml:space="preserve">- </w:t>
            </w:r>
            <w:r w:rsidR="00C40315" w:rsidRPr="00EB3EC7">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40315" w:rsidRPr="00EB3EC7" w:rsidRDefault="006A24FE" w:rsidP="001805A6">
            <w:pPr>
              <w:tabs>
                <w:tab w:val="left" w:pos="142"/>
                <w:tab w:val="left" w:leader="dot" w:pos="624"/>
              </w:tabs>
              <w:jc w:val="both"/>
              <w:rPr>
                <w:rStyle w:val="Zag11"/>
                <w:rFonts w:eastAsia="@Arial Unicode MS"/>
              </w:rPr>
            </w:pPr>
            <w:r>
              <w:rPr>
                <w:rStyle w:val="Zag11"/>
                <w:rFonts w:eastAsia="@Arial Unicode MS"/>
              </w:rPr>
              <w:t xml:space="preserve">- </w:t>
            </w:r>
            <w:r w:rsidR="00C40315" w:rsidRPr="00EB3EC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C40315" w:rsidRPr="00EB3EC7">
              <w:rPr>
                <w:rStyle w:val="Zag11"/>
                <w:rFonts w:eastAsia="@Arial Unicode MS"/>
              </w:rPr>
              <w:noBreakHyphen/>
              <w:t xml:space="preserve"> и аудиозаписей, фотоизображений;</w:t>
            </w:r>
          </w:p>
          <w:p w:rsidR="00C40315" w:rsidRPr="00EB3EC7" w:rsidRDefault="006A24FE" w:rsidP="001805A6">
            <w:pPr>
              <w:tabs>
                <w:tab w:val="left" w:pos="142"/>
                <w:tab w:val="left" w:leader="dot" w:pos="624"/>
              </w:tabs>
              <w:jc w:val="both"/>
              <w:rPr>
                <w:rStyle w:val="Zag11"/>
                <w:rFonts w:eastAsia="@Arial Unicode MS"/>
              </w:rPr>
            </w:pPr>
            <w:r>
              <w:rPr>
                <w:rStyle w:val="Zag11"/>
                <w:rFonts w:eastAsia="@Arial Unicode MS"/>
              </w:rPr>
              <w:t xml:space="preserve">- </w:t>
            </w:r>
            <w:r w:rsidR="00C40315" w:rsidRPr="00EB3EC7">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40315" w:rsidRPr="00EB3EC7" w:rsidRDefault="006A24FE" w:rsidP="001805A6">
            <w:pPr>
              <w:tabs>
                <w:tab w:val="left" w:pos="142"/>
                <w:tab w:val="left" w:leader="dot" w:pos="624"/>
              </w:tabs>
              <w:jc w:val="both"/>
              <w:rPr>
                <w:rStyle w:val="Zag11"/>
                <w:rFonts w:eastAsia="@Arial Unicode MS"/>
              </w:rPr>
            </w:pPr>
            <w:r>
              <w:rPr>
                <w:rStyle w:val="Zag11"/>
                <w:rFonts w:eastAsia="@Arial Unicode MS"/>
              </w:rPr>
              <w:t xml:space="preserve">- </w:t>
            </w:r>
            <w:r w:rsidR="00C40315" w:rsidRPr="00EB3EC7">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40315" w:rsidRPr="00EB3EC7" w:rsidRDefault="006A24FE" w:rsidP="001805A6">
            <w:pPr>
              <w:tabs>
                <w:tab w:val="left" w:pos="142"/>
                <w:tab w:val="left" w:leader="dot" w:pos="624"/>
              </w:tabs>
              <w:jc w:val="both"/>
              <w:rPr>
                <w:rStyle w:val="Zag11"/>
                <w:rFonts w:eastAsia="@Arial Unicode MS"/>
              </w:rPr>
            </w:pPr>
            <w:r>
              <w:rPr>
                <w:rStyle w:val="Zag11"/>
                <w:rFonts w:eastAsia="@Arial Unicode MS"/>
                <w:color w:val="auto"/>
              </w:rPr>
              <w:t xml:space="preserve">- </w:t>
            </w:r>
            <w:r w:rsidR="00C40315" w:rsidRPr="00EB3EC7">
              <w:rPr>
                <w:rStyle w:val="Zag11"/>
                <w:rFonts w:eastAsia="@Arial Unicode MS"/>
                <w:color w:val="auto"/>
              </w:rPr>
              <w:t>заполнять учебные базы данных.</w:t>
            </w:r>
          </w:p>
        </w:tc>
        <w:tc>
          <w:tcPr>
            <w:tcW w:w="2835" w:type="dxa"/>
          </w:tcPr>
          <w:p w:rsidR="00C40315" w:rsidRPr="00EB3EC7" w:rsidRDefault="00C40315" w:rsidP="001805A6">
            <w:pPr>
              <w:pStyle w:val="a3"/>
              <w:spacing w:line="240" w:lineRule="auto"/>
              <w:ind w:firstLine="0"/>
              <w:rPr>
                <w:rFonts w:ascii="Times New Roman" w:hAnsi="Times New Roman"/>
                <w:iCs/>
                <w:color w:val="auto"/>
                <w:sz w:val="24"/>
                <w:szCs w:val="24"/>
              </w:rPr>
            </w:pPr>
            <w:r w:rsidRPr="00EB3EC7">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40315" w:rsidRPr="00EB3EC7" w:rsidRDefault="00C40315" w:rsidP="001805A6">
            <w:pPr>
              <w:pStyle w:val="aff7"/>
              <w:tabs>
                <w:tab w:val="left" w:pos="142"/>
              </w:tabs>
              <w:jc w:val="both"/>
              <w:rPr>
                <w:rStyle w:val="Zag11"/>
                <w:rFonts w:eastAsia="@Arial Unicode MS"/>
                <w:color w:val="FF0000"/>
                <w:lang w:val="ru-RU"/>
              </w:rPr>
            </w:pPr>
          </w:p>
        </w:tc>
      </w:tr>
      <w:tr w:rsidR="00C40315" w:rsidRPr="00EB3EC7" w:rsidTr="00311EC0">
        <w:tc>
          <w:tcPr>
            <w:tcW w:w="1668" w:type="dxa"/>
          </w:tcPr>
          <w:p w:rsidR="00C40315" w:rsidRPr="006A24FE" w:rsidRDefault="00C40315" w:rsidP="001805A6">
            <w:pPr>
              <w:pStyle w:val="aff7"/>
              <w:tabs>
                <w:tab w:val="left" w:pos="142"/>
              </w:tabs>
              <w:jc w:val="both"/>
              <w:rPr>
                <w:color w:val="auto"/>
                <w:sz w:val="22"/>
                <w:szCs w:val="22"/>
                <w:lang w:val="ru-RU"/>
              </w:rPr>
            </w:pPr>
            <w:r w:rsidRPr="006A24FE">
              <w:rPr>
                <w:color w:val="auto"/>
                <w:sz w:val="22"/>
                <w:szCs w:val="22"/>
                <w:lang w:val="ru-RU"/>
              </w:rPr>
              <w:t>Создание,</w:t>
            </w:r>
          </w:p>
          <w:p w:rsidR="00C40315" w:rsidRPr="006A24FE" w:rsidRDefault="00B03C0D" w:rsidP="001805A6">
            <w:pPr>
              <w:pStyle w:val="aff7"/>
              <w:tabs>
                <w:tab w:val="left" w:pos="142"/>
              </w:tabs>
              <w:jc w:val="both"/>
              <w:rPr>
                <w:color w:val="auto"/>
                <w:sz w:val="22"/>
                <w:szCs w:val="22"/>
                <w:lang w:val="ru-RU"/>
              </w:rPr>
            </w:pPr>
            <w:r w:rsidRPr="006A24FE">
              <w:rPr>
                <w:color w:val="auto"/>
                <w:sz w:val="22"/>
                <w:szCs w:val="22"/>
                <w:lang w:val="ru-RU"/>
              </w:rPr>
              <w:t>п</w:t>
            </w:r>
            <w:r w:rsidR="00C40315" w:rsidRPr="006A24FE">
              <w:rPr>
                <w:color w:val="auto"/>
                <w:sz w:val="22"/>
                <w:szCs w:val="22"/>
                <w:lang w:val="ru-RU"/>
              </w:rPr>
              <w:t>редставление и передача сообщений</w:t>
            </w: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p w:rsidR="00C40315" w:rsidRPr="00EB3EC7" w:rsidRDefault="00C40315" w:rsidP="001805A6">
            <w:pPr>
              <w:pStyle w:val="aff7"/>
              <w:tabs>
                <w:tab w:val="left" w:pos="142"/>
              </w:tabs>
              <w:jc w:val="both"/>
              <w:rPr>
                <w:color w:val="auto"/>
                <w:lang w:val="ru-RU"/>
              </w:rPr>
            </w:pPr>
          </w:p>
        </w:tc>
        <w:tc>
          <w:tcPr>
            <w:tcW w:w="5670" w:type="dxa"/>
          </w:tcPr>
          <w:p w:rsidR="00C40315" w:rsidRPr="00EB3EC7" w:rsidRDefault="006A24FE" w:rsidP="001805A6">
            <w:pPr>
              <w:tabs>
                <w:tab w:val="left" w:pos="142"/>
                <w:tab w:val="left" w:leader="dot" w:pos="567"/>
              </w:tabs>
              <w:jc w:val="both"/>
              <w:rPr>
                <w:rStyle w:val="Zag11"/>
                <w:rFonts w:eastAsia="@Arial Unicode MS"/>
              </w:rPr>
            </w:pPr>
            <w:r>
              <w:rPr>
                <w:rStyle w:val="Zag11"/>
                <w:rFonts w:eastAsia="@Arial Unicode MS"/>
              </w:rPr>
              <w:t xml:space="preserve">- </w:t>
            </w:r>
            <w:r w:rsidR="00C40315" w:rsidRPr="00EB3EC7">
              <w:rPr>
                <w:rStyle w:val="Zag11"/>
                <w:rFonts w:eastAsia="@Arial Unicode MS"/>
              </w:rPr>
              <w:t>создавать текстовые сообщения с использованием средств ИКТ, редактировать, оформлять и сохранять их;</w:t>
            </w:r>
          </w:p>
          <w:p w:rsidR="00C40315" w:rsidRPr="00EB3EC7" w:rsidRDefault="006A24FE" w:rsidP="001805A6">
            <w:pPr>
              <w:tabs>
                <w:tab w:val="left" w:pos="142"/>
                <w:tab w:val="left" w:leader="dot" w:pos="567"/>
              </w:tabs>
              <w:jc w:val="both"/>
              <w:rPr>
                <w:rStyle w:val="Zag11"/>
                <w:rFonts w:eastAsia="@Arial Unicode MS"/>
              </w:rPr>
            </w:pPr>
            <w:r>
              <w:rPr>
                <w:rStyle w:val="Zag11"/>
                <w:rFonts w:eastAsia="@Arial Unicode MS"/>
                <w:spacing w:val="-4"/>
              </w:rPr>
              <w:t xml:space="preserve">- </w:t>
            </w:r>
            <w:r w:rsidR="00C40315" w:rsidRPr="00EB3EC7">
              <w:rPr>
                <w:rStyle w:val="Zag11"/>
                <w:rFonts w:eastAsia="@Arial Unicode MS"/>
                <w:spacing w:val="-4"/>
              </w:rPr>
              <w:t>создавать простые сообщения в виде аудио</w:t>
            </w:r>
            <w:r w:rsidR="00C40315" w:rsidRPr="00EB3EC7">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00C40315" w:rsidRPr="00EB3EC7">
              <w:rPr>
                <w:rStyle w:val="Zag11"/>
                <w:rFonts w:eastAsia="@Arial Unicode MS"/>
              </w:rPr>
              <w:t>;</w:t>
            </w:r>
          </w:p>
          <w:p w:rsidR="00C40315" w:rsidRPr="00EB3EC7" w:rsidRDefault="006A24FE" w:rsidP="001805A6">
            <w:pPr>
              <w:tabs>
                <w:tab w:val="left" w:pos="142"/>
                <w:tab w:val="left" w:leader="dot" w:pos="567"/>
              </w:tabs>
              <w:jc w:val="both"/>
              <w:rPr>
                <w:rStyle w:val="Zag11"/>
                <w:rFonts w:eastAsia="@Arial Unicode MS"/>
              </w:rPr>
            </w:pPr>
            <w:r>
              <w:rPr>
                <w:rStyle w:val="Zag11"/>
                <w:rFonts w:eastAsia="@Arial Unicode MS"/>
              </w:rPr>
              <w:t xml:space="preserve">- </w:t>
            </w:r>
            <w:r w:rsidR="00C40315" w:rsidRPr="00EB3EC7">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40315" w:rsidRPr="00EB3EC7" w:rsidRDefault="006A24FE" w:rsidP="001805A6">
            <w:pPr>
              <w:tabs>
                <w:tab w:val="left" w:pos="142"/>
                <w:tab w:val="left" w:leader="dot" w:pos="567"/>
              </w:tabs>
              <w:jc w:val="both"/>
              <w:rPr>
                <w:rStyle w:val="Zag11"/>
                <w:rFonts w:eastAsia="@Arial Unicode MS"/>
              </w:rPr>
            </w:pPr>
            <w:r>
              <w:rPr>
                <w:rStyle w:val="Zag11"/>
                <w:rFonts w:eastAsia="@Arial Unicode MS"/>
              </w:rPr>
              <w:t xml:space="preserve">- </w:t>
            </w:r>
            <w:r w:rsidR="00C40315" w:rsidRPr="00EB3EC7">
              <w:rPr>
                <w:rStyle w:val="Zag11"/>
                <w:rFonts w:eastAsia="@Arial Unicode MS"/>
              </w:rPr>
              <w:t>создавать простые схемы, диаграммы, планы и пр.;</w:t>
            </w:r>
          </w:p>
          <w:p w:rsidR="00C40315" w:rsidRPr="00EB3EC7" w:rsidRDefault="00C40315" w:rsidP="001805A6">
            <w:pPr>
              <w:tabs>
                <w:tab w:val="left" w:pos="142"/>
                <w:tab w:val="left" w:leader="dot" w:pos="567"/>
              </w:tabs>
              <w:jc w:val="both"/>
              <w:rPr>
                <w:rStyle w:val="Zag11"/>
                <w:rFonts w:eastAsia="@Arial Unicode MS"/>
              </w:rPr>
            </w:pPr>
            <w:r w:rsidRPr="00EB3EC7">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40315" w:rsidRPr="00EB3EC7" w:rsidRDefault="006A24FE" w:rsidP="001805A6">
            <w:pPr>
              <w:tabs>
                <w:tab w:val="left" w:pos="142"/>
                <w:tab w:val="left" w:leader="dot" w:pos="567"/>
              </w:tabs>
              <w:jc w:val="both"/>
              <w:rPr>
                <w:rStyle w:val="Zag11"/>
                <w:rFonts w:eastAsia="@Arial Unicode MS"/>
              </w:rPr>
            </w:pPr>
            <w:r>
              <w:rPr>
                <w:rStyle w:val="Zag11"/>
                <w:rFonts w:eastAsia="@Arial Unicode MS"/>
              </w:rPr>
              <w:t xml:space="preserve">- </w:t>
            </w:r>
            <w:r w:rsidR="00C40315" w:rsidRPr="00EB3EC7">
              <w:rPr>
                <w:rStyle w:val="Zag11"/>
                <w:rFonts w:eastAsia="@Arial Unicode MS"/>
              </w:rPr>
              <w:t>размещать сообщение в информационной образовательной среде образовательной организации;</w:t>
            </w:r>
          </w:p>
          <w:p w:rsidR="00C40315" w:rsidRPr="00EB3EC7" w:rsidRDefault="006A24FE" w:rsidP="001805A6">
            <w:pPr>
              <w:pStyle w:val="a3"/>
              <w:tabs>
                <w:tab w:val="left" w:leader="dot" w:pos="567"/>
              </w:tabs>
              <w:spacing w:line="240" w:lineRule="auto"/>
              <w:ind w:firstLine="0"/>
              <w:rPr>
                <w:rStyle w:val="Zag11"/>
                <w:rFonts w:ascii="Times New Roman" w:hAnsi="Times New Roman"/>
                <w:color w:val="auto"/>
                <w:spacing w:val="2"/>
                <w:sz w:val="24"/>
                <w:szCs w:val="24"/>
              </w:rPr>
            </w:pPr>
            <w:r>
              <w:rPr>
                <w:rStyle w:val="Zag11"/>
                <w:rFonts w:ascii="Times New Roman" w:eastAsia="@Arial Unicode MS" w:hAnsi="Times New Roman"/>
                <w:color w:val="auto"/>
                <w:sz w:val="24"/>
                <w:szCs w:val="24"/>
              </w:rPr>
              <w:t xml:space="preserve">- </w:t>
            </w:r>
            <w:r w:rsidR="00C40315" w:rsidRPr="00EB3EC7">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2835" w:type="dxa"/>
          </w:tcPr>
          <w:p w:rsidR="00C40315" w:rsidRPr="00EB3EC7" w:rsidRDefault="00C40315" w:rsidP="001805A6">
            <w:pPr>
              <w:pStyle w:val="ab"/>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представлять данные;</w:t>
            </w:r>
          </w:p>
          <w:p w:rsidR="00C40315" w:rsidRPr="00EB3EC7" w:rsidRDefault="00C40315" w:rsidP="001805A6">
            <w:pPr>
              <w:pStyle w:val="ab"/>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w:t>
            </w:r>
          </w:p>
          <w:p w:rsidR="00C40315" w:rsidRPr="00EB3EC7" w:rsidRDefault="00C40315" w:rsidP="001805A6">
            <w:pPr>
              <w:pStyle w:val="ab"/>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петель».</w:t>
            </w:r>
          </w:p>
          <w:p w:rsidR="00C40315" w:rsidRPr="00EB3EC7" w:rsidRDefault="00C40315" w:rsidP="001805A6">
            <w:pPr>
              <w:pStyle w:val="aff7"/>
              <w:tabs>
                <w:tab w:val="left" w:pos="142"/>
              </w:tabs>
              <w:jc w:val="both"/>
              <w:rPr>
                <w:rStyle w:val="Zag11"/>
                <w:rFonts w:eastAsia="@Arial Unicode MS"/>
                <w:color w:val="FF0000"/>
                <w:lang w:val="ru-RU"/>
              </w:rPr>
            </w:pPr>
          </w:p>
        </w:tc>
      </w:tr>
      <w:tr w:rsidR="00C40315" w:rsidRPr="00EB3EC7" w:rsidTr="00311EC0">
        <w:tc>
          <w:tcPr>
            <w:tcW w:w="1668" w:type="dxa"/>
          </w:tcPr>
          <w:p w:rsidR="00C40315" w:rsidRPr="00EB3EC7" w:rsidRDefault="00C40315"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Планирование деятельностиуправление и организа</w:t>
            </w:r>
          </w:p>
          <w:p w:rsidR="00C40315" w:rsidRPr="00EB3EC7" w:rsidRDefault="00C40315"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ция</w:t>
            </w:r>
          </w:p>
          <w:p w:rsidR="00C40315" w:rsidRPr="00EB3EC7" w:rsidRDefault="00C40315" w:rsidP="001805A6">
            <w:pPr>
              <w:pStyle w:val="41"/>
              <w:spacing w:before="0" w:after="0" w:line="240" w:lineRule="auto"/>
              <w:jc w:val="both"/>
              <w:rPr>
                <w:rFonts w:ascii="Times New Roman" w:hAnsi="Times New Roman" w:cs="Times New Roman"/>
                <w:i w:val="0"/>
                <w:color w:val="auto"/>
                <w:sz w:val="24"/>
                <w:szCs w:val="24"/>
              </w:rPr>
            </w:pPr>
          </w:p>
        </w:tc>
        <w:tc>
          <w:tcPr>
            <w:tcW w:w="5670" w:type="dxa"/>
          </w:tcPr>
          <w:p w:rsidR="00C40315" w:rsidRPr="00EB3EC7" w:rsidRDefault="006A24FE" w:rsidP="001805A6">
            <w:pPr>
              <w:pStyle w:val="ab"/>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C40315" w:rsidRPr="00EB3EC7">
              <w:rPr>
                <w:rFonts w:ascii="Times New Roman" w:hAnsi="Times New Roman"/>
                <w:color w:val="auto"/>
                <w:spacing w:val="2"/>
                <w:sz w:val="24"/>
                <w:szCs w:val="24"/>
              </w:rPr>
              <w:t>создавать движущиеся модели и управлять ими в ком</w:t>
            </w:r>
            <w:r w:rsidR="00C40315" w:rsidRPr="00EB3EC7">
              <w:rPr>
                <w:rFonts w:ascii="Times New Roman" w:hAnsi="Times New Roman"/>
                <w:color w:val="auto"/>
                <w:sz w:val="24"/>
                <w:szCs w:val="24"/>
              </w:rPr>
              <w:t>пьютерно управляемых средах (создание простейших роботов);</w:t>
            </w:r>
          </w:p>
          <w:p w:rsidR="00C40315" w:rsidRPr="00EB3EC7" w:rsidRDefault="006A24FE" w:rsidP="001805A6">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C40315" w:rsidRPr="00EB3EC7">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Pr>
                <w:rFonts w:ascii="Times New Roman" w:hAnsi="Times New Roman"/>
                <w:color w:val="auto"/>
                <w:sz w:val="24"/>
                <w:szCs w:val="24"/>
              </w:rPr>
              <w:t>д</w:t>
            </w:r>
            <w:r w:rsidR="00C40315" w:rsidRPr="00EB3EC7">
              <w:rPr>
                <w:rFonts w:ascii="Times New Roman" w:hAnsi="Times New Roman"/>
                <w:color w:val="auto"/>
                <w:sz w:val="24"/>
                <w:szCs w:val="24"/>
              </w:rPr>
              <w:t>ля компьютерного исполнителя с использованием</w:t>
            </w:r>
            <w:r>
              <w:rPr>
                <w:rFonts w:ascii="Times New Roman" w:hAnsi="Times New Roman"/>
                <w:color w:val="auto"/>
                <w:sz w:val="24"/>
                <w:szCs w:val="24"/>
              </w:rPr>
              <w:t xml:space="preserve"> </w:t>
            </w:r>
            <w:r w:rsidR="00C40315" w:rsidRPr="00EB3EC7">
              <w:rPr>
                <w:rFonts w:ascii="Times New Roman" w:hAnsi="Times New Roman"/>
                <w:color w:val="auto"/>
                <w:sz w:val="24"/>
                <w:szCs w:val="24"/>
              </w:rPr>
              <w:t> конструкций последовательного выполнения и повторения;</w:t>
            </w:r>
          </w:p>
          <w:p w:rsidR="00C40315" w:rsidRPr="00EB3EC7" w:rsidRDefault="006A24FE" w:rsidP="001805A6">
            <w:pPr>
              <w:pStyle w:val="ab"/>
              <w:spacing w:line="240" w:lineRule="auto"/>
              <w:ind w:firstLine="0"/>
              <w:rPr>
                <w:rStyle w:val="Zag11"/>
                <w:rFonts w:ascii="Times New Roman" w:hAnsi="Times New Roman"/>
                <w:color w:val="auto"/>
                <w:sz w:val="24"/>
                <w:szCs w:val="24"/>
              </w:rPr>
            </w:pPr>
            <w:r>
              <w:rPr>
                <w:rFonts w:ascii="Times New Roman" w:hAnsi="Times New Roman"/>
                <w:color w:val="auto"/>
                <w:spacing w:val="2"/>
                <w:sz w:val="24"/>
                <w:szCs w:val="24"/>
              </w:rPr>
              <w:t xml:space="preserve">- </w:t>
            </w:r>
            <w:r w:rsidR="00C40315" w:rsidRPr="00EB3EC7">
              <w:rPr>
                <w:rFonts w:ascii="Times New Roman" w:hAnsi="Times New Roman"/>
                <w:color w:val="auto"/>
                <w:spacing w:val="2"/>
                <w:sz w:val="24"/>
                <w:szCs w:val="24"/>
              </w:rPr>
              <w:t>планировать несложные исследования объектов и про</w:t>
            </w:r>
            <w:r w:rsidR="00C40315" w:rsidRPr="00EB3EC7">
              <w:rPr>
                <w:rFonts w:ascii="Times New Roman" w:hAnsi="Times New Roman"/>
                <w:color w:val="auto"/>
                <w:sz w:val="24"/>
                <w:szCs w:val="24"/>
              </w:rPr>
              <w:t>цессов внешнего мира.</w:t>
            </w:r>
          </w:p>
        </w:tc>
        <w:tc>
          <w:tcPr>
            <w:tcW w:w="2835" w:type="dxa"/>
          </w:tcPr>
          <w:p w:rsidR="00C40315" w:rsidRPr="00EB3EC7" w:rsidRDefault="00C40315" w:rsidP="001805A6">
            <w:pPr>
              <w:pStyle w:val="ab"/>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40315" w:rsidRPr="00EB3EC7" w:rsidRDefault="00C40315" w:rsidP="001805A6">
            <w:pPr>
              <w:pStyle w:val="ab"/>
              <w:spacing w:line="240" w:lineRule="auto"/>
              <w:ind w:firstLine="0"/>
              <w:rPr>
                <w:rFonts w:ascii="Times New Roman" w:hAnsi="Times New Roman"/>
                <w:iCs/>
                <w:color w:val="auto"/>
                <w:sz w:val="24"/>
                <w:szCs w:val="24"/>
              </w:rPr>
            </w:pPr>
            <w:r w:rsidRPr="00EB3EC7">
              <w:rPr>
                <w:rFonts w:ascii="Times New Roman" w:hAnsi="Times New Roman"/>
                <w:i/>
                <w:iCs/>
                <w:color w:val="auto"/>
                <w:sz w:val="24"/>
                <w:szCs w:val="24"/>
              </w:rPr>
              <w:t>моделировать объекты и процессы реального мира.</w:t>
            </w:r>
          </w:p>
        </w:tc>
      </w:tr>
    </w:tbl>
    <w:p w:rsidR="00984860" w:rsidRPr="00EB3EC7" w:rsidRDefault="00984860" w:rsidP="001805A6">
      <w:pPr>
        <w:pStyle w:val="Zag1"/>
        <w:tabs>
          <w:tab w:val="left" w:leader="dot" w:pos="624"/>
        </w:tabs>
        <w:spacing w:after="0" w:line="240" w:lineRule="auto"/>
        <w:ind w:firstLine="0"/>
        <w:jc w:val="both"/>
        <w:rPr>
          <w:rStyle w:val="Zag11"/>
          <w:rFonts w:eastAsia="@Arial Unicode MS"/>
          <w:color w:val="auto"/>
          <w:sz w:val="24"/>
          <w:lang w:val="ru-RU"/>
        </w:rPr>
      </w:pPr>
    </w:p>
    <w:p w:rsidR="00EB3EC7" w:rsidRDefault="00EB3EC7" w:rsidP="001805A6">
      <w:pPr>
        <w:pStyle w:val="Zag1"/>
        <w:tabs>
          <w:tab w:val="left" w:leader="dot" w:pos="624"/>
        </w:tabs>
        <w:spacing w:after="0" w:line="240" w:lineRule="auto"/>
        <w:ind w:firstLine="0"/>
        <w:jc w:val="both"/>
        <w:rPr>
          <w:rStyle w:val="Zag11"/>
          <w:rFonts w:eastAsia="@Arial Unicode MS"/>
          <w:color w:val="auto"/>
          <w:sz w:val="24"/>
          <w:lang w:val="ru-RU"/>
        </w:rPr>
      </w:pPr>
    </w:p>
    <w:p w:rsidR="00571DA9" w:rsidRPr="00EB3EC7" w:rsidRDefault="00B03C0D" w:rsidP="001805A6">
      <w:pPr>
        <w:pStyle w:val="Zag1"/>
        <w:tabs>
          <w:tab w:val="left" w:leader="dot" w:pos="624"/>
        </w:tabs>
        <w:spacing w:after="0" w:line="240" w:lineRule="auto"/>
        <w:ind w:firstLine="0"/>
        <w:jc w:val="both"/>
        <w:rPr>
          <w:rStyle w:val="Zag11"/>
          <w:rFonts w:eastAsia="@Arial Unicode MS"/>
          <w:color w:val="auto"/>
          <w:sz w:val="24"/>
          <w:lang w:val="ru-RU"/>
        </w:rPr>
      </w:pPr>
      <w:r w:rsidRPr="00EB3EC7">
        <w:rPr>
          <w:rStyle w:val="Zag11"/>
          <w:rFonts w:eastAsia="@Arial Unicode MS"/>
          <w:color w:val="auto"/>
          <w:sz w:val="24"/>
          <w:lang w:val="ru-RU"/>
        </w:rPr>
        <w:t xml:space="preserve">1.2.2. </w:t>
      </w:r>
      <w:r w:rsidR="00884BAC" w:rsidRPr="00EB3EC7">
        <w:rPr>
          <w:rStyle w:val="Zag11"/>
          <w:rFonts w:eastAsia="@Arial Unicode MS"/>
          <w:color w:val="auto"/>
          <w:sz w:val="24"/>
          <w:lang w:val="ru-RU"/>
        </w:rPr>
        <w:t xml:space="preserve">Планируемые результаты </w:t>
      </w:r>
      <w:bookmarkStart w:id="24" w:name="_Toc288394061"/>
      <w:bookmarkStart w:id="25" w:name="_Toc288410528"/>
      <w:bookmarkStart w:id="26" w:name="_Toc288410657"/>
      <w:bookmarkStart w:id="27" w:name="_Toc424564303"/>
      <w:r w:rsidR="00571DA9" w:rsidRPr="00EB3EC7">
        <w:rPr>
          <w:rStyle w:val="Zag11"/>
          <w:rFonts w:eastAsia="@Arial Unicode MS"/>
          <w:color w:val="auto"/>
          <w:sz w:val="24"/>
          <w:lang w:val="ru-RU"/>
        </w:rPr>
        <w:t>освоения предметных областей при получении начального общего образования</w:t>
      </w:r>
    </w:p>
    <w:p w:rsidR="00653A76" w:rsidRPr="00EB3EC7" w:rsidRDefault="00571DA9" w:rsidP="001805A6">
      <w:pPr>
        <w:pStyle w:val="Zag1"/>
        <w:tabs>
          <w:tab w:val="left" w:leader="dot" w:pos="624"/>
        </w:tabs>
        <w:spacing w:after="0" w:line="240" w:lineRule="auto"/>
        <w:ind w:firstLine="0"/>
        <w:jc w:val="both"/>
        <w:rPr>
          <w:sz w:val="24"/>
          <w:lang w:val="ru-RU"/>
        </w:rPr>
      </w:pPr>
      <w:r w:rsidRPr="00EB3EC7">
        <w:rPr>
          <w:rStyle w:val="Zag11"/>
          <w:rFonts w:eastAsia="@Arial Unicode MS"/>
          <w:color w:val="auto"/>
          <w:sz w:val="24"/>
          <w:lang w:val="ru-RU"/>
        </w:rPr>
        <w:t xml:space="preserve">1.2.2.1. </w:t>
      </w:r>
      <w:r w:rsidR="00653A76" w:rsidRPr="00EB3EC7">
        <w:rPr>
          <w:sz w:val="24"/>
          <w:lang w:val="ru-RU"/>
        </w:rPr>
        <w:t>Русский язык</w:t>
      </w:r>
      <w:bookmarkEnd w:id="24"/>
      <w:bookmarkEnd w:id="25"/>
      <w:bookmarkEnd w:id="26"/>
      <w:bookmarkEnd w:id="27"/>
      <w:r w:rsidRPr="00EB3EC7">
        <w:rPr>
          <w:sz w:val="24"/>
          <w:lang w:val="ru-RU"/>
        </w:rPr>
        <w:t xml:space="preserve"> и литературное чтение</w:t>
      </w:r>
    </w:p>
    <w:p w:rsidR="00A34544" w:rsidRPr="00EB3EC7" w:rsidRDefault="00A34544" w:rsidP="001805A6">
      <w:pPr>
        <w:pStyle w:val="Zag1"/>
        <w:tabs>
          <w:tab w:val="left" w:leader="dot" w:pos="624"/>
        </w:tabs>
        <w:spacing w:after="0" w:line="240" w:lineRule="auto"/>
        <w:ind w:firstLine="0"/>
        <w:jc w:val="both"/>
        <w:rPr>
          <w:sz w:val="24"/>
          <w:lang w:val="ru-RU"/>
        </w:rPr>
      </w:pPr>
      <w:r w:rsidRPr="00EB3EC7">
        <w:rPr>
          <w:sz w:val="24"/>
          <w:lang w:val="ru-RU"/>
        </w:rPr>
        <w:t>Русский язык</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В результате изучения курса русского языка обучающиеся </w:t>
      </w:r>
      <w:r w:rsidR="00C27132" w:rsidRPr="00EB3EC7">
        <w:rPr>
          <w:rFonts w:ascii="Times New Roman" w:hAnsi="Times New Roman"/>
          <w:color w:val="auto"/>
          <w:spacing w:val="2"/>
          <w:sz w:val="24"/>
          <w:szCs w:val="24"/>
        </w:rPr>
        <w:t xml:space="preserve">при получении </w:t>
      </w:r>
      <w:r w:rsidRPr="00EB3EC7">
        <w:rPr>
          <w:rFonts w:ascii="Times New Roman" w:hAnsi="Times New Roman"/>
          <w:color w:val="auto"/>
          <w:spacing w:val="2"/>
          <w:sz w:val="24"/>
          <w:szCs w:val="24"/>
        </w:rPr>
        <w:t>начального общего образования научатся осоз</w:t>
      </w:r>
      <w:r w:rsidRPr="00EB3EC7">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EB3EC7">
        <w:rPr>
          <w:rFonts w:ascii="Times New Roman" w:hAnsi="Times New Roman"/>
          <w:color w:val="auto"/>
          <w:sz w:val="24"/>
          <w:szCs w:val="24"/>
        </w:rPr>
        <w:t>е</w:t>
      </w:r>
      <w:r w:rsidRPr="00EB3EC7">
        <w:rPr>
          <w:rFonts w:ascii="Times New Roman" w:hAnsi="Times New Roman"/>
          <w:color w:val="auto"/>
          <w:sz w:val="24"/>
          <w:szCs w:val="24"/>
        </w:rPr>
        <w:t>т формиро</w:t>
      </w:r>
      <w:r w:rsidRPr="00EB3EC7">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B3EC7">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EB3EC7" w:rsidRDefault="00884BAC" w:rsidP="001805A6">
      <w:pPr>
        <w:tabs>
          <w:tab w:val="left" w:pos="142"/>
          <w:tab w:val="left" w:leader="dot" w:pos="624"/>
        </w:tabs>
        <w:ind w:firstLine="709"/>
        <w:jc w:val="both"/>
        <w:rPr>
          <w:rStyle w:val="Zag11"/>
          <w:rFonts w:eastAsia="@Arial Unicode MS"/>
        </w:rPr>
      </w:pPr>
      <w:r w:rsidRPr="00EB3EC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EB3EC7" w:rsidRDefault="00884BAC" w:rsidP="001805A6">
      <w:pPr>
        <w:tabs>
          <w:tab w:val="left" w:pos="142"/>
          <w:tab w:val="left" w:leader="dot" w:pos="624"/>
        </w:tabs>
        <w:ind w:firstLine="709"/>
        <w:jc w:val="both"/>
        <w:rPr>
          <w:rStyle w:val="Zag11"/>
          <w:rFonts w:eastAsia="@Arial Unicode MS"/>
        </w:rPr>
      </w:pPr>
      <w:r w:rsidRPr="00EB3EC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EB3EC7" w:rsidRDefault="00884BAC" w:rsidP="001805A6">
      <w:pPr>
        <w:tabs>
          <w:tab w:val="left" w:pos="142"/>
          <w:tab w:val="left" w:leader="dot" w:pos="624"/>
        </w:tabs>
        <w:ind w:firstLine="709"/>
        <w:jc w:val="both"/>
        <w:rPr>
          <w:rStyle w:val="Zag11"/>
          <w:rFonts w:eastAsia="@Arial Unicode MS"/>
        </w:rPr>
      </w:pPr>
      <w:r w:rsidRPr="00EB3EC7">
        <w:rPr>
          <w:rStyle w:val="Zag11"/>
          <w:rFonts w:eastAsia="@Arial Unicode MS"/>
        </w:rPr>
        <w:t>Выпускник на уровне начального общего образования:</w:t>
      </w:r>
    </w:p>
    <w:p w:rsidR="00884BAC" w:rsidRPr="00EB3EC7" w:rsidRDefault="00571DA9" w:rsidP="006A24FE">
      <w:pPr>
        <w:tabs>
          <w:tab w:val="left" w:pos="142"/>
          <w:tab w:val="left" w:leader="dot" w:pos="624"/>
        </w:tabs>
        <w:ind w:firstLine="709"/>
        <w:jc w:val="both"/>
        <w:rPr>
          <w:rStyle w:val="Zag11"/>
          <w:rFonts w:eastAsia="@Arial Unicode MS"/>
        </w:rPr>
      </w:pPr>
      <w:r w:rsidRPr="00EB3EC7">
        <w:rPr>
          <w:rStyle w:val="Zag11"/>
          <w:rFonts w:eastAsia="@Arial Unicode MS"/>
        </w:rPr>
        <w:t xml:space="preserve">- </w:t>
      </w:r>
      <w:r w:rsidR="00884BAC" w:rsidRPr="00EB3EC7">
        <w:rPr>
          <w:rStyle w:val="Zag11"/>
          <w:rFonts w:eastAsia="@Arial Unicode MS"/>
        </w:rPr>
        <w:t>научится осознавать безошибочное письмо как одно из проявлений собственного уровня культуры;</w:t>
      </w:r>
    </w:p>
    <w:p w:rsidR="00884BAC" w:rsidRPr="00EB3EC7" w:rsidRDefault="00571DA9" w:rsidP="006A24FE">
      <w:pPr>
        <w:tabs>
          <w:tab w:val="left" w:pos="142"/>
          <w:tab w:val="left" w:leader="dot" w:pos="624"/>
        </w:tabs>
        <w:ind w:firstLine="709"/>
        <w:jc w:val="both"/>
        <w:rPr>
          <w:rStyle w:val="Zag11"/>
          <w:rFonts w:eastAsia="@Arial Unicode MS"/>
        </w:rPr>
      </w:pPr>
      <w:r w:rsidRPr="00EB3EC7">
        <w:rPr>
          <w:rStyle w:val="Zag11"/>
          <w:rFonts w:eastAsia="@Arial Unicode MS"/>
        </w:rPr>
        <w:t xml:space="preserve">- </w:t>
      </w:r>
      <w:r w:rsidR="00884BAC" w:rsidRPr="00EB3EC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EB3EC7" w:rsidRDefault="00571DA9" w:rsidP="006A24FE">
      <w:pPr>
        <w:tabs>
          <w:tab w:val="left" w:pos="142"/>
          <w:tab w:val="left" w:leader="dot" w:pos="624"/>
        </w:tabs>
        <w:ind w:firstLine="709"/>
        <w:jc w:val="both"/>
        <w:rPr>
          <w:rStyle w:val="Zag11"/>
          <w:rFonts w:eastAsia="@Arial Unicode MS"/>
        </w:rPr>
      </w:pPr>
      <w:r w:rsidRPr="00EB3EC7">
        <w:rPr>
          <w:rStyle w:val="Zag11"/>
          <w:rFonts w:eastAsia="@Arial Unicode MS"/>
        </w:rPr>
        <w:t xml:space="preserve">- </w:t>
      </w:r>
      <w:r w:rsidR="00884BAC" w:rsidRPr="00EB3EC7">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EB3EC7" w:rsidRDefault="00884BAC" w:rsidP="001805A6">
      <w:pPr>
        <w:pStyle w:val="Zag3"/>
        <w:tabs>
          <w:tab w:val="left" w:pos="142"/>
          <w:tab w:val="left" w:leader="dot" w:pos="624"/>
        </w:tabs>
        <w:spacing w:after="0" w:line="240" w:lineRule="auto"/>
        <w:ind w:firstLine="709"/>
        <w:jc w:val="both"/>
        <w:rPr>
          <w:rFonts w:eastAsia="@Arial Unicode MS"/>
          <w:i w:val="0"/>
          <w:iCs w:val="0"/>
          <w:color w:val="auto"/>
          <w:lang w:val="ru-RU"/>
        </w:rPr>
      </w:pPr>
      <w:r w:rsidRPr="00EB3EC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76F5D" w:rsidRPr="00EB3EC7" w:rsidRDefault="00653A76" w:rsidP="001805A6">
      <w:pPr>
        <w:pStyle w:val="41"/>
        <w:spacing w:before="0" w:after="0" w:line="240" w:lineRule="auto"/>
        <w:ind w:firstLine="454"/>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Содержательная линия «Система языка»</w:t>
      </w:r>
      <w:r w:rsidR="00571DA9" w:rsidRPr="00EB3EC7">
        <w:rPr>
          <w:rFonts w:ascii="Times New Roman" w:hAnsi="Times New Roman" w:cs="Times New Roman"/>
          <w:i w:val="0"/>
          <w:color w:val="auto"/>
          <w:sz w:val="24"/>
          <w:szCs w:val="24"/>
        </w:rPr>
        <w:t>.</w:t>
      </w:r>
    </w:p>
    <w:p w:rsidR="002A6194" w:rsidRPr="00EB3EC7" w:rsidRDefault="00571DA9" w:rsidP="009754FA">
      <w:pPr>
        <w:pStyle w:val="41"/>
        <w:spacing w:before="0" w:after="0" w:line="240" w:lineRule="auto"/>
        <w:jc w:val="right"/>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Таблица №4</w:t>
      </w:r>
    </w:p>
    <w:tbl>
      <w:tblPr>
        <w:tblStyle w:val="afff"/>
        <w:tblW w:w="10065" w:type="dxa"/>
        <w:tblInd w:w="108" w:type="dxa"/>
        <w:tblLayout w:type="fixed"/>
        <w:tblLook w:val="04A0"/>
      </w:tblPr>
      <w:tblGrid>
        <w:gridCol w:w="1418"/>
        <w:gridCol w:w="4961"/>
        <w:gridCol w:w="3686"/>
      </w:tblGrid>
      <w:tr w:rsidR="00500221" w:rsidRPr="00EB3EC7" w:rsidTr="00311EC0">
        <w:trPr>
          <w:trHeight w:val="29"/>
        </w:trPr>
        <w:tc>
          <w:tcPr>
            <w:tcW w:w="1418" w:type="dxa"/>
          </w:tcPr>
          <w:p w:rsidR="002A6194" w:rsidRPr="00EB3EC7" w:rsidRDefault="002A6194"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bCs/>
                <w:i w:val="0"/>
                <w:iCs w:val="0"/>
                <w:color w:val="auto"/>
                <w:sz w:val="24"/>
                <w:szCs w:val="24"/>
              </w:rPr>
              <w:t>Разделы</w:t>
            </w:r>
          </w:p>
        </w:tc>
        <w:tc>
          <w:tcPr>
            <w:tcW w:w="4961" w:type="dxa"/>
          </w:tcPr>
          <w:p w:rsidR="00D22A74" w:rsidRPr="00EB3EC7" w:rsidRDefault="00D22A74"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2A6194" w:rsidRPr="00EB3EC7" w:rsidRDefault="002A6194" w:rsidP="001805A6">
            <w:pPr>
              <w:pStyle w:val="41"/>
              <w:spacing w:before="0" w:after="0" w:line="240" w:lineRule="auto"/>
              <w:jc w:val="both"/>
              <w:rPr>
                <w:rFonts w:ascii="Times New Roman" w:hAnsi="Times New Roman" w:cs="Times New Roman"/>
                <w:b/>
                <w:i w:val="0"/>
                <w:color w:val="auto"/>
                <w:sz w:val="24"/>
                <w:szCs w:val="24"/>
              </w:rPr>
            </w:pPr>
          </w:p>
        </w:tc>
        <w:tc>
          <w:tcPr>
            <w:tcW w:w="3686" w:type="dxa"/>
          </w:tcPr>
          <w:p w:rsidR="002A6194" w:rsidRPr="00EB3EC7" w:rsidRDefault="00D22A74" w:rsidP="00504F9E">
            <w:pPr>
              <w:pStyle w:val="41"/>
              <w:spacing w:before="0" w:after="0" w:line="240" w:lineRule="auto"/>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500221" w:rsidRPr="00EB3EC7" w:rsidTr="00311EC0">
        <w:trPr>
          <w:trHeight w:val="29"/>
        </w:trPr>
        <w:tc>
          <w:tcPr>
            <w:tcW w:w="1418" w:type="dxa"/>
          </w:tcPr>
          <w:p w:rsidR="002A6194" w:rsidRPr="00EB3EC7" w:rsidRDefault="002A6194"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«Фонетика и графика»</w:t>
            </w:r>
          </w:p>
          <w:p w:rsidR="002A6194" w:rsidRPr="00EB3EC7" w:rsidRDefault="002A6194" w:rsidP="001805A6">
            <w:pPr>
              <w:pStyle w:val="41"/>
              <w:spacing w:before="0" w:after="0" w:line="240" w:lineRule="auto"/>
              <w:jc w:val="both"/>
              <w:rPr>
                <w:rFonts w:ascii="Times New Roman" w:hAnsi="Times New Roman" w:cs="Times New Roman"/>
                <w:i w:val="0"/>
                <w:color w:val="auto"/>
                <w:sz w:val="24"/>
                <w:szCs w:val="24"/>
              </w:rPr>
            </w:pPr>
          </w:p>
        </w:tc>
        <w:tc>
          <w:tcPr>
            <w:tcW w:w="4961" w:type="dxa"/>
          </w:tcPr>
          <w:p w:rsidR="00D22A74" w:rsidRPr="00EB3EC7" w:rsidRDefault="00D22A74"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различать звуки и буквы;</w:t>
            </w:r>
          </w:p>
          <w:p w:rsidR="00D22A74" w:rsidRPr="00EB3EC7" w:rsidRDefault="00D22A74" w:rsidP="001805A6">
            <w:pPr>
              <w:pStyle w:val="ab"/>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характеризовать звуки русского языка: гласные ударные/</w:t>
            </w:r>
            <w:r w:rsidRPr="00EB3EC7">
              <w:rPr>
                <w:rFonts w:ascii="Times New Roman" w:hAnsi="Times New Roman"/>
                <w:color w:val="auto"/>
                <w:spacing w:val="2"/>
                <w:sz w:val="24"/>
                <w:szCs w:val="24"/>
              </w:rPr>
              <w:t xml:space="preserve">безударные; согласные твердые/мягкие, парные/непарные </w:t>
            </w:r>
            <w:r w:rsidRPr="00EB3EC7">
              <w:rPr>
                <w:rFonts w:ascii="Times New Roman" w:hAnsi="Times New Roman"/>
                <w:color w:val="auto"/>
                <w:sz w:val="24"/>
                <w:szCs w:val="24"/>
              </w:rPr>
              <w:t>твердые и мягкие; согласные звонкие/глухие, парные/непарные звонкие и глухие;</w:t>
            </w:r>
          </w:p>
          <w:p w:rsidR="002A6194" w:rsidRPr="00EB3EC7" w:rsidRDefault="00D22A74" w:rsidP="001805A6">
            <w:pPr>
              <w:pStyle w:val="ab"/>
              <w:spacing w:line="240" w:lineRule="auto"/>
              <w:ind w:firstLine="0"/>
              <w:rPr>
                <w:rFonts w:ascii="Times New Roman" w:hAnsi="Times New Roman"/>
                <w:color w:val="auto"/>
                <w:sz w:val="24"/>
                <w:szCs w:val="24"/>
              </w:rPr>
            </w:pPr>
            <w:r w:rsidRPr="00EB3EC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B3EC7">
              <w:rPr>
                <w:rFonts w:ascii="Times New Roman" w:hAnsi="Times New Roman"/>
                <w:color w:val="auto"/>
                <w:sz w:val="24"/>
                <w:szCs w:val="24"/>
              </w:rPr>
              <w:t>.</w:t>
            </w:r>
          </w:p>
        </w:tc>
        <w:tc>
          <w:tcPr>
            <w:tcW w:w="3686" w:type="dxa"/>
          </w:tcPr>
          <w:p w:rsidR="00D22A74" w:rsidRPr="00EB3EC7" w:rsidRDefault="00D22A74" w:rsidP="001805A6">
            <w:pPr>
              <w:pStyle w:val="a3"/>
              <w:spacing w:line="240" w:lineRule="auto"/>
              <w:ind w:firstLine="0"/>
              <w:rPr>
                <w:rFonts w:ascii="Times New Roman" w:hAnsi="Times New Roman"/>
                <w:b/>
                <w:bCs/>
                <w:i/>
                <w:iCs/>
                <w:color w:val="auto"/>
                <w:sz w:val="24"/>
                <w:szCs w:val="24"/>
              </w:rPr>
            </w:pPr>
            <w:r w:rsidRPr="00EB3EC7">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B3EC7">
              <w:rPr>
                <w:rFonts w:ascii="Times New Roman" w:hAnsi="Times New Roman"/>
                <w:i/>
                <w:iCs/>
                <w:color w:val="auto"/>
                <w:sz w:val="24"/>
                <w:szCs w:val="24"/>
              </w:rPr>
              <w:t>.</w:t>
            </w:r>
          </w:p>
          <w:p w:rsidR="002A6194" w:rsidRPr="00EB3EC7" w:rsidRDefault="002A6194" w:rsidP="001805A6">
            <w:pPr>
              <w:pStyle w:val="41"/>
              <w:spacing w:before="0" w:after="0" w:line="240" w:lineRule="auto"/>
              <w:jc w:val="both"/>
              <w:rPr>
                <w:rFonts w:ascii="Times New Roman" w:hAnsi="Times New Roman" w:cs="Times New Roman"/>
                <w:i w:val="0"/>
                <w:color w:val="auto"/>
                <w:sz w:val="24"/>
                <w:szCs w:val="24"/>
              </w:rPr>
            </w:pPr>
          </w:p>
        </w:tc>
      </w:tr>
      <w:tr w:rsidR="00500221" w:rsidRPr="00EB3EC7" w:rsidTr="00311EC0">
        <w:trPr>
          <w:trHeight w:val="29"/>
        </w:trPr>
        <w:tc>
          <w:tcPr>
            <w:tcW w:w="1418" w:type="dxa"/>
          </w:tcPr>
          <w:p w:rsidR="00D22A74" w:rsidRPr="00EB3EC7" w:rsidRDefault="00D22A74" w:rsidP="001805A6">
            <w:pPr>
              <w:pStyle w:val="a3"/>
              <w:spacing w:line="240" w:lineRule="auto"/>
              <w:ind w:firstLine="0"/>
              <w:rPr>
                <w:rFonts w:ascii="Times New Roman" w:hAnsi="Times New Roman"/>
                <w:bCs/>
                <w:iCs/>
                <w:color w:val="auto"/>
                <w:sz w:val="22"/>
                <w:szCs w:val="22"/>
              </w:rPr>
            </w:pPr>
            <w:r w:rsidRPr="00EB3EC7">
              <w:rPr>
                <w:rFonts w:ascii="Times New Roman" w:hAnsi="Times New Roman"/>
                <w:bCs/>
                <w:iCs/>
                <w:color w:val="auto"/>
                <w:sz w:val="22"/>
                <w:szCs w:val="22"/>
              </w:rPr>
              <w:t>«Орфоэпия»</w:t>
            </w:r>
          </w:p>
          <w:p w:rsidR="00D22A74" w:rsidRPr="00EB3EC7" w:rsidRDefault="00D22A74" w:rsidP="001805A6">
            <w:pPr>
              <w:pStyle w:val="41"/>
              <w:spacing w:before="0" w:after="0" w:line="240" w:lineRule="auto"/>
              <w:jc w:val="both"/>
              <w:rPr>
                <w:rFonts w:ascii="Times New Roman" w:hAnsi="Times New Roman" w:cs="Times New Roman"/>
                <w:i w:val="0"/>
                <w:color w:val="auto"/>
                <w:sz w:val="22"/>
                <w:szCs w:val="22"/>
              </w:rPr>
            </w:pPr>
          </w:p>
        </w:tc>
        <w:tc>
          <w:tcPr>
            <w:tcW w:w="4961" w:type="dxa"/>
          </w:tcPr>
          <w:p w:rsidR="00D22A74" w:rsidRPr="00EB3EC7" w:rsidRDefault="00D22A74" w:rsidP="001805A6">
            <w:pPr>
              <w:pStyle w:val="ae"/>
              <w:spacing w:line="240" w:lineRule="auto"/>
              <w:ind w:firstLine="0"/>
              <w:rPr>
                <w:rFonts w:ascii="Times New Roman" w:hAnsi="Times New Roman"/>
                <w:i w:val="0"/>
                <w:color w:val="auto"/>
                <w:sz w:val="24"/>
                <w:szCs w:val="24"/>
              </w:rPr>
            </w:pPr>
            <w:r w:rsidRPr="00EB3EC7">
              <w:rPr>
                <w:rFonts w:ascii="Times New Roman" w:hAnsi="Times New Roman"/>
                <w:i w:val="0"/>
                <w:color w:val="auto"/>
                <w:spacing w:val="2"/>
                <w:sz w:val="24"/>
                <w:szCs w:val="24"/>
              </w:rPr>
              <w:t xml:space="preserve">соблюдать нормы русского и родного литературного </w:t>
            </w:r>
            <w:r w:rsidRPr="00EB3EC7">
              <w:rPr>
                <w:rFonts w:ascii="Times New Roman" w:hAnsi="Times New Roman"/>
                <w:i w:val="0"/>
                <w:color w:val="auto"/>
                <w:sz w:val="24"/>
                <w:szCs w:val="24"/>
              </w:rPr>
              <w:t xml:space="preserve">языка в собственной речи и оценивать соблюдение этих </w:t>
            </w:r>
            <w:r w:rsidRPr="00EB3EC7">
              <w:rPr>
                <w:rFonts w:ascii="Times New Roman" w:hAnsi="Times New Roman"/>
                <w:i w:val="0"/>
                <w:color w:val="auto"/>
                <w:spacing w:val="-2"/>
                <w:sz w:val="24"/>
                <w:szCs w:val="24"/>
              </w:rPr>
              <w:t>норм в речи собеседников (в объеме представленного в учеб</w:t>
            </w:r>
            <w:r w:rsidRPr="00EB3EC7">
              <w:rPr>
                <w:rFonts w:ascii="Times New Roman" w:hAnsi="Times New Roman"/>
                <w:i w:val="0"/>
                <w:color w:val="auto"/>
                <w:sz w:val="24"/>
                <w:szCs w:val="24"/>
              </w:rPr>
              <w:t>нике материала);</w:t>
            </w:r>
          </w:p>
          <w:p w:rsidR="00D22A74" w:rsidRPr="00EB3EC7" w:rsidRDefault="00D22A74" w:rsidP="001805A6">
            <w:pPr>
              <w:pStyle w:val="ae"/>
              <w:spacing w:line="240" w:lineRule="auto"/>
              <w:ind w:firstLine="0"/>
              <w:rPr>
                <w:rFonts w:ascii="Times New Roman" w:hAnsi="Times New Roman"/>
                <w:i w:val="0"/>
                <w:color w:val="auto"/>
                <w:sz w:val="24"/>
                <w:szCs w:val="24"/>
              </w:rPr>
            </w:pPr>
            <w:r w:rsidRPr="00EB3EC7">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B3EC7">
              <w:rPr>
                <w:rFonts w:ascii="Times New Roman" w:hAnsi="Times New Roman"/>
                <w:i w:val="0"/>
                <w:color w:val="auto"/>
                <w:sz w:val="24"/>
                <w:szCs w:val="24"/>
              </w:rPr>
              <w:t>к учителю, родителям и</w:t>
            </w:r>
            <w:r w:rsidRPr="00EB3EC7">
              <w:rPr>
                <w:rFonts w:ascii="Times New Roman" w:hAnsi="Times New Roman"/>
                <w:i w:val="0"/>
                <w:color w:val="auto"/>
                <w:sz w:val="24"/>
                <w:szCs w:val="24"/>
              </w:rPr>
              <w:t> </w:t>
            </w:r>
            <w:r w:rsidRPr="00EB3EC7">
              <w:rPr>
                <w:rFonts w:ascii="Times New Roman" w:hAnsi="Times New Roman"/>
                <w:i w:val="0"/>
                <w:color w:val="auto"/>
                <w:sz w:val="24"/>
                <w:szCs w:val="24"/>
              </w:rPr>
              <w:t>др.</w:t>
            </w:r>
          </w:p>
        </w:tc>
        <w:tc>
          <w:tcPr>
            <w:tcW w:w="3686" w:type="dxa"/>
          </w:tcPr>
          <w:p w:rsidR="00D22A74" w:rsidRPr="00EB3EC7" w:rsidRDefault="00D22A74" w:rsidP="001805A6">
            <w:pPr>
              <w:pStyle w:val="ae"/>
              <w:spacing w:line="240" w:lineRule="auto"/>
              <w:ind w:firstLine="0"/>
              <w:rPr>
                <w:rFonts w:ascii="Times New Roman" w:hAnsi="Times New Roman"/>
                <w:color w:val="auto"/>
                <w:sz w:val="24"/>
                <w:szCs w:val="24"/>
              </w:rPr>
            </w:pPr>
            <w:r w:rsidRPr="00EB3EC7">
              <w:rPr>
                <w:rFonts w:ascii="Times New Roman" w:hAnsi="Times New Roman"/>
                <w:color w:val="auto"/>
                <w:spacing w:val="2"/>
                <w:sz w:val="24"/>
                <w:szCs w:val="24"/>
              </w:rPr>
              <w:t xml:space="preserve">соблюдать нормы русского и родного литературного </w:t>
            </w:r>
            <w:r w:rsidRPr="00EB3EC7">
              <w:rPr>
                <w:rFonts w:ascii="Times New Roman" w:hAnsi="Times New Roman"/>
                <w:color w:val="auto"/>
                <w:sz w:val="24"/>
                <w:szCs w:val="24"/>
              </w:rPr>
              <w:t xml:space="preserve">языка в собственной речи и оценивать соблюдение этих </w:t>
            </w:r>
            <w:r w:rsidRPr="00EB3EC7">
              <w:rPr>
                <w:rFonts w:ascii="Times New Roman" w:hAnsi="Times New Roman"/>
                <w:color w:val="auto"/>
                <w:spacing w:val="-2"/>
                <w:sz w:val="24"/>
                <w:szCs w:val="24"/>
              </w:rPr>
              <w:t>норм в речи собеседников</w:t>
            </w:r>
            <w:r w:rsidRPr="00EB3EC7">
              <w:rPr>
                <w:rFonts w:ascii="Times New Roman" w:hAnsi="Times New Roman"/>
                <w:color w:val="auto"/>
                <w:sz w:val="24"/>
                <w:szCs w:val="24"/>
              </w:rPr>
              <w:t>;</w:t>
            </w:r>
          </w:p>
          <w:p w:rsidR="00D22A74" w:rsidRPr="00EB3EC7" w:rsidRDefault="00D22A74" w:rsidP="001805A6">
            <w:pPr>
              <w:pStyle w:val="ae"/>
              <w:spacing w:line="240" w:lineRule="auto"/>
              <w:ind w:firstLine="0"/>
              <w:rPr>
                <w:rFonts w:ascii="Times New Roman" w:hAnsi="Times New Roman"/>
                <w:color w:val="auto"/>
                <w:sz w:val="24"/>
                <w:szCs w:val="24"/>
              </w:rPr>
            </w:pPr>
            <w:r w:rsidRPr="00EB3EC7">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либо обращаться за помощью </w:t>
            </w:r>
            <w:r w:rsidRPr="00EB3EC7">
              <w:rPr>
                <w:rFonts w:ascii="Times New Roman" w:hAnsi="Times New Roman"/>
                <w:color w:val="auto"/>
                <w:sz w:val="24"/>
                <w:szCs w:val="24"/>
              </w:rPr>
              <w:t>к учителю, родителям и</w:t>
            </w:r>
            <w:r w:rsidRPr="00EB3EC7">
              <w:rPr>
                <w:rFonts w:ascii="Times New Roman" w:hAnsi="Times New Roman"/>
                <w:color w:val="auto"/>
                <w:sz w:val="24"/>
                <w:szCs w:val="24"/>
              </w:rPr>
              <w:t> </w:t>
            </w:r>
            <w:r w:rsidRPr="00EB3EC7">
              <w:rPr>
                <w:rFonts w:ascii="Times New Roman" w:hAnsi="Times New Roman"/>
                <w:color w:val="auto"/>
                <w:sz w:val="24"/>
                <w:szCs w:val="24"/>
              </w:rPr>
              <w:t>др.</w:t>
            </w:r>
          </w:p>
        </w:tc>
      </w:tr>
      <w:tr w:rsidR="00500221" w:rsidRPr="00EB3EC7" w:rsidTr="00311EC0">
        <w:trPr>
          <w:trHeight w:val="29"/>
        </w:trPr>
        <w:tc>
          <w:tcPr>
            <w:tcW w:w="1418" w:type="dxa"/>
          </w:tcPr>
          <w:p w:rsidR="003A0F1B" w:rsidRPr="00EB3EC7" w:rsidRDefault="00D22A74" w:rsidP="001805A6">
            <w:pPr>
              <w:pStyle w:val="41"/>
              <w:spacing w:before="0" w:after="0" w:line="240" w:lineRule="auto"/>
              <w:jc w:val="both"/>
              <w:rPr>
                <w:rFonts w:ascii="Times New Roman" w:hAnsi="Times New Roman" w:cs="Times New Roman"/>
                <w:bCs/>
                <w:i w:val="0"/>
                <w:iCs w:val="0"/>
                <w:color w:val="auto"/>
                <w:sz w:val="24"/>
                <w:szCs w:val="24"/>
              </w:rPr>
            </w:pPr>
            <w:r w:rsidRPr="00EB3EC7">
              <w:rPr>
                <w:rFonts w:ascii="Times New Roman" w:hAnsi="Times New Roman" w:cs="Times New Roman"/>
                <w:bCs/>
                <w:i w:val="0"/>
                <w:iCs w:val="0"/>
                <w:color w:val="auto"/>
                <w:sz w:val="24"/>
                <w:szCs w:val="24"/>
              </w:rPr>
              <w:t>«Состав слова (морфеми</w:t>
            </w:r>
          </w:p>
          <w:p w:rsidR="00D22A74" w:rsidRPr="00EB3EC7" w:rsidRDefault="00D22A74"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bCs/>
                <w:i w:val="0"/>
                <w:iCs w:val="0"/>
                <w:color w:val="auto"/>
                <w:sz w:val="24"/>
                <w:szCs w:val="24"/>
              </w:rPr>
              <w:t>ка)»</w:t>
            </w:r>
          </w:p>
        </w:tc>
        <w:tc>
          <w:tcPr>
            <w:tcW w:w="4961" w:type="dxa"/>
          </w:tcPr>
          <w:p w:rsidR="00D22A74" w:rsidRPr="00EB3EC7" w:rsidRDefault="00D22A74" w:rsidP="001805A6">
            <w:pPr>
              <w:pStyle w:val="21"/>
              <w:numPr>
                <w:ilvl w:val="0"/>
                <w:numId w:val="0"/>
              </w:numPr>
              <w:spacing w:line="240" w:lineRule="auto"/>
              <w:rPr>
                <w:sz w:val="24"/>
              </w:rPr>
            </w:pPr>
            <w:r w:rsidRPr="00EB3EC7">
              <w:rPr>
                <w:sz w:val="24"/>
              </w:rPr>
              <w:t>различать изменяемые и неизменяемые слова;</w:t>
            </w:r>
          </w:p>
          <w:p w:rsidR="00D22A74" w:rsidRPr="00EB3EC7" w:rsidRDefault="00D22A74" w:rsidP="001805A6">
            <w:pPr>
              <w:pStyle w:val="21"/>
              <w:numPr>
                <w:ilvl w:val="0"/>
                <w:numId w:val="0"/>
              </w:numPr>
              <w:spacing w:line="240" w:lineRule="auto"/>
              <w:rPr>
                <w:sz w:val="24"/>
              </w:rPr>
            </w:pPr>
            <w:r w:rsidRPr="00EB3EC7">
              <w:rPr>
                <w:spacing w:val="2"/>
                <w:sz w:val="24"/>
              </w:rPr>
              <w:t xml:space="preserve">различать родственные (однокоренные) слова и формы </w:t>
            </w:r>
            <w:r w:rsidRPr="00EB3EC7">
              <w:rPr>
                <w:sz w:val="24"/>
              </w:rPr>
              <w:t>слова;</w:t>
            </w:r>
          </w:p>
          <w:p w:rsidR="00D22A74" w:rsidRPr="00EB3EC7" w:rsidRDefault="00D22A74" w:rsidP="001805A6">
            <w:pPr>
              <w:pStyle w:val="21"/>
              <w:numPr>
                <w:ilvl w:val="0"/>
                <w:numId w:val="0"/>
              </w:numPr>
              <w:spacing w:line="240" w:lineRule="auto"/>
              <w:rPr>
                <w:sz w:val="24"/>
              </w:rPr>
            </w:pPr>
            <w:r w:rsidRPr="00EB3EC7">
              <w:rPr>
                <w:sz w:val="24"/>
              </w:rPr>
              <w:t>находить в словах с однозначно выделяемыми морфемами окончание, корень, приставку, суффикс.</w:t>
            </w:r>
          </w:p>
          <w:p w:rsidR="00D22A74" w:rsidRPr="00EB3EC7" w:rsidRDefault="00D22A74" w:rsidP="001805A6">
            <w:pPr>
              <w:pStyle w:val="41"/>
              <w:spacing w:before="0" w:after="0" w:line="240" w:lineRule="auto"/>
              <w:jc w:val="both"/>
              <w:rPr>
                <w:rFonts w:ascii="Times New Roman" w:hAnsi="Times New Roman" w:cs="Times New Roman"/>
                <w:i w:val="0"/>
                <w:color w:val="auto"/>
                <w:sz w:val="24"/>
                <w:szCs w:val="24"/>
              </w:rPr>
            </w:pPr>
          </w:p>
        </w:tc>
        <w:tc>
          <w:tcPr>
            <w:tcW w:w="3686" w:type="dxa"/>
          </w:tcPr>
          <w:p w:rsidR="00D22A74" w:rsidRPr="00EB3EC7" w:rsidRDefault="00D22A74" w:rsidP="001805A6">
            <w:pPr>
              <w:pStyle w:val="a3"/>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D22A74" w:rsidRPr="00EB3EC7" w:rsidRDefault="00D22A74" w:rsidP="001805A6">
            <w:pPr>
              <w:pStyle w:val="a3"/>
              <w:spacing w:line="240" w:lineRule="auto"/>
              <w:ind w:firstLine="0"/>
              <w:rPr>
                <w:rFonts w:ascii="Times New Roman" w:hAnsi="Times New Roman"/>
                <w:i/>
                <w:iCs/>
                <w:color w:val="auto"/>
                <w:sz w:val="24"/>
                <w:szCs w:val="24"/>
              </w:rPr>
            </w:pPr>
            <w:r w:rsidRPr="00EB3EC7">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tc>
      </w:tr>
      <w:tr w:rsidR="00500221" w:rsidRPr="00EB3EC7" w:rsidTr="00311EC0">
        <w:trPr>
          <w:trHeight w:val="29"/>
        </w:trPr>
        <w:tc>
          <w:tcPr>
            <w:tcW w:w="1418" w:type="dxa"/>
          </w:tcPr>
          <w:p w:rsidR="00D22A74" w:rsidRPr="00EB3EC7" w:rsidRDefault="00D22A74"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«Лексика»</w:t>
            </w:r>
          </w:p>
          <w:p w:rsidR="00D22A74" w:rsidRPr="00EB3EC7" w:rsidRDefault="00D22A74" w:rsidP="001805A6">
            <w:pPr>
              <w:pStyle w:val="41"/>
              <w:spacing w:before="0" w:after="0" w:line="240" w:lineRule="auto"/>
              <w:jc w:val="both"/>
              <w:rPr>
                <w:rFonts w:ascii="Times New Roman" w:hAnsi="Times New Roman" w:cs="Times New Roman"/>
                <w:i w:val="0"/>
                <w:color w:val="auto"/>
                <w:sz w:val="24"/>
                <w:szCs w:val="24"/>
              </w:rPr>
            </w:pPr>
          </w:p>
        </w:tc>
        <w:tc>
          <w:tcPr>
            <w:tcW w:w="4961" w:type="dxa"/>
          </w:tcPr>
          <w:p w:rsidR="00D22A74" w:rsidRPr="00EB3EC7" w:rsidRDefault="00D22A74" w:rsidP="001805A6">
            <w:pPr>
              <w:pStyle w:val="21"/>
              <w:numPr>
                <w:ilvl w:val="0"/>
                <w:numId w:val="0"/>
              </w:numPr>
              <w:spacing w:line="240" w:lineRule="auto"/>
              <w:rPr>
                <w:sz w:val="24"/>
              </w:rPr>
            </w:pPr>
            <w:r w:rsidRPr="00EB3EC7">
              <w:rPr>
                <w:sz w:val="24"/>
              </w:rPr>
              <w:t>выявлять слова, значение которых требует уточнения;</w:t>
            </w:r>
          </w:p>
          <w:p w:rsidR="00D22A74" w:rsidRPr="00EB3EC7" w:rsidRDefault="00D22A74" w:rsidP="001805A6">
            <w:pPr>
              <w:pStyle w:val="21"/>
              <w:numPr>
                <w:ilvl w:val="0"/>
                <w:numId w:val="0"/>
              </w:numPr>
              <w:spacing w:line="240" w:lineRule="auto"/>
              <w:rPr>
                <w:sz w:val="24"/>
              </w:rPr>
            </w:pPr>
            <w:r w:rsidRPr="00EB3EC7">
              <w:rPr>
                <w:sz w:val="24"/>
              </w:rPr>
              <w:t>определять значение слова по тексту или уточнять с помощью толкового словаря</w:t>
            </w:r>
          </w:p>
          <w:p w:rsidR="00D22A74" w:rsidRPr="00EB3EC7" w:rsidRDefault="00D22A74" w:rsidP="001805A6">
            <w:pPr>
              <w:pStyle w:val="21"/>
              <w:numPr>
                <w:ilvl w:val="0"/>
                <w:numId w:val="0"/>
              </w:numPr>
              <w:spacing w:line="240" w:lineRule="auto"/>
              <w:rPr>
                <w:sz w:val="24"/>
              </w:rPr>
            </w:pPr>
            <w:r w:rsidRPr="00EB3EC7">
              <w:rPr>
                <w:sz w:val="24"/>
              </w:rPr>
              <w:t>подбирать синонимы для устранения повторов в тексте.</w:t>
            </w:r>
          </w:p>
        </w:tc>
        <w:tc>
          <w:tcPr>
            <w:tcW w:w="3686" w:type="dxa"/>
          </w:tcPr>
          <w:p w:rsidR="00D22A74" w:rsidRPr="00EB3EC7" w:rsidRDefault="00D22A74" w:rsidP="001805A6">
            <w:pPr>
              <w:pStyle w:val="21"/>
              <w:numPr>
                <w:ilvl w:val="0"/>
                <w:numId w:val="0"/>
              </w:numPr>
              <w:spacing w:line="240" w:lineRule="auto"/>
              <w:rPr>
                <w:i/>
                <w:sz w:val="24"/>
              </w:rPr>
            </w:pPr>
            <w:r w:rsidRPr="00EB3EC7">
              <w:rPr>
                <w:i/>
                <w:spacing w:val="2"/>
                <w:sz w:val="24"/>
              </w:rPr>
              <w:t xml:space="preserve">подбирать антонимы для точной характеристики </w:t>
            </w:r>
            <w:r w:rsidRPr="00EB3EC7">
              <w:rPr>
                <w:i/>
                <w:sz w:val="24"/>
              </w:rPr>
              <w:t>предметов при их сравнении;</w:t>
            </w:r>
          </w:p>
          <w:p w:rsidR="00D22A74" w:rsidRPr="00EB3EC7" w:rsidRDefault="00D22A74" w:rsidP="001805A6">
            <w:pPr>
              <w:pStyle w:val="21"/>
              <w:numPr>
                <w:ilvl w:val="0"/>
                <w:numId w:val="0"/>
              </w:numPr>
              <w:spacing w:line="240" w:lineRule="auto"/>
              <w:rPr>
                <w:i/>
                <w:sz w:val="24"/>
              </w:rPr>
            </w:pPr>
            <w:r w:rsidRPr="00EB3EC7">
              <w:rPr>
                <w:i/>
                <w:spacing w:val="2"/>
                <w:sz w:val="24"/>
              </w:rPr>
              <w:t xml:space="preserve">различать употребление в тексте слов в прямом и </w:t>
            </w:r>
            <w:r w:rsidRPr="00EB3EC7">
              <w:rPr>
                <w:i/>
                <w:sz w:val="24"/>
              </w:rPr>
              <w:t>переносном значении (простые случаи);</w:t>
            </w:r>
          </w:p>
          <w:p w:rsidR="00D22A74" w:rsidRPr="00EB3EC7" w:rsidRDefault="00D22A74" w:rsidP="001805A6">
            <w:pPr>
              <w:pStyle w:val="21"/>
              <w:numPr>
                <w:ilvl w:val="0"/>
                <w:numId w:val="0"/>
              </w:numPr>
              <w:spacing w:line="240" w:lineRule="auto"/>
              <w:rPr>
                <w:i/>
                <w:sz w:val="24"/>
              </w:rPr>
            </w:pPr>
            <w:r w:rsidRPr="00EB3EC7">
              <w:rPr>
                <w:i/>
                <w:sz w:val="24"/>
              </w:rPr>
              <w:t>оценивать уместность использования слов в тексте;</w:t>
            </w:r>
          </w:p>
          <w:p w:rsidR="00D22A74" w:rsidRPr="00EB3EC7" w:rsidRDefault="00D22A74" w:rsidP="001805A6">
            <w:pPr>
              <w:pStyle w:val="21"/>
              <w:numPr>
                <w:ilvl w:val="0"/>
                <w:numId w:val="0"/>
              </w:numPr>
              <w:spacing w:line="240" w:lineRule="auto"/>
              <w:rPr>
                <w:i/>
                <w:sz w:val="24"/>
              </w:rPr>
            </w:pPr>
            <w:r w:rsidRPr="00EB3EC7">
              <w:rPr>
                <w:i/>
                <w:sz w:val="24"/>
              </w:rPr>
              <w:t>выбирать слова из ряда предложенных для успешного решения коммуникативной задачи.</w:t>
            </w:r>
          </w:p>
        </w:tc>
      </w:tr>
      <w:tr w:rsidR="00500221" w:rsidRPr="00EB3EC7" w:rsidTr="00311EC0">
        <w:trPr>
          <w:trHeight w:val="29"/>
        </w:trPr>
        <w:tc>
          <w:tcPr>
            <w:tcW w:w="1418" w:type="dxa"/>
          </w:tcPr>
          <w:p w:rsidR="00C867AC" w:rsidRPr="00EB3EC7" w:rsidRDefault="00500221" w:rsidP="001805A6">
            <w:pPr>
              <w:pStyle w:val="a3"/>
              <w:spacing w:line="240" w:lineRule="auto"/>
              <w:ind w:firstLine="0"/>
              <w:rPr>
                <w:rFonts w:ascii="Times New Roman" w:hAnsi="Times New Roman"/>
                <w:bCs/>
                <w:iCs/>
                <w:color w:val="auto"/>
                <w:sz w:val="24"/>
                <w:szCs w:val="24"/>
              </w:rPr>
            </w:pPr>
            <w:r w:rsidRPr="00EB3EC7">
              <w:rPr>
                <w:rFonts w:ascii="Times New Roman" w:hAnsi="Times New Roman"/>
                <w:bCs/>
                <w:iCs/>
                <w:color w:val="auto"/>
                <w:sz w:val="24"/>
                <w:szCs w:val="24"/>
              </w:rPr>
              <w:t>«Морфоло</w:t>
            </w:r>
          </w:p>
          <w:p w:rsidR="00500221" w:rsidRPr="00EB3EC7" w:rsidRDefault="00500221"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гия»</w:t>
            </w:r>
          </w:p>
          <w:p w:rsidR="00D22A74" w:rsidRPr="00EB3EC7" w:rsidRDefault="00D22A74" w:rsidP="001805A6">
            <w:pPr>
              <w:pStyle w:val="41"/>
              <w:spacing w:before="0" w:after="0" w:line="240" w:lineRule="auto"/>
              <w:jc w:val="both"/>
              <w:rPr>
                <w:rFonts w:ascii="Times New Roman" w:hAnsi="Times New Roman" w:cs="Times New Roman"/>
                <w:i w:val="0"/>
                <w:color w:val="auto"/>
                <w:sz w:val="24"/>
                <w:szCs w:val="24"/>
              </w:rPr>
            </w:pPr>
          </w:p>
        </w:tc>
        <w:tc>
          <w:tcPr>
            <w:tcW w:w="4961" w:type="dxa"/>
          </w:tcPr>
          <w:p w:rsidR="00500221" w:rsidRPr="00EB3EC7" w:rsidRDefault="00500221" w:rsidP="001805A6">
            <w:pPr>
              <w:pStyle w:val="21"/>
              <w:numPr>
                <w:ilvl w:val="0"/>
                <w:numId w:val="0"/>
              </w:numPr>
              <w:spacing w:line="240" w:lineRule="auto"/>
              <w:rPr>
                <w:sz w:val="24"/>
              </w:rPr>
            </w:pPr>
            <w:r w:rsidRPr="00EB3EC7">
              <w:rPr>
                <w:sz w:val="24"/>
              </w:rPr>
              <w:t>распознавать грамматические признаки слов;</w:t>
            </w:r>
          </w:p>
          <w:p w:rsidR="00D22A74" w:rsidRPr="00EB3EC7" w:rsidRDefault="00500221" w:rsidP="001805A6">
            <w:pPr>
              <w:pStyle w:val="21"/>
              <w:numPr>
                <w:ilvl w:val="0"/>
                <w:numId w:val="0"/>
              </w:numPr>
              <w:spacing w:line="240" w:lineRule="auto"/>
              <w:rPr>
                <w:sz w:val="24"/>
              </w:rPr>
            </w:pPr>
            <w:r w:rsidRPr="00EB3EC7">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3686" w:type="dxa"/>
          </w:tcPr>
          <w:p w:rsidR="00500221" w:rsidRPr="00EB3EC7" w:rsidRDefault="00500221" w:rsidP="001805A6">
            <w:pPr>
              <w:pStyle w:val="21"/>
              <w:numPr>
                <w:ilvl w:val="0"/>
                <w:numId w:val="0"/>
              </w:numPr>
              <w:spacing w:line="240" w:lineRule="auto"/>
              <w:rPr>
                <w:i/>
                <w:iCs/>
                <w:sz w:val="24"/>
              </w:rPr>
            </w:pPr>
            <w:r w:rsidRPr="00EB3EC7">
              <w:rPr>
                <w:i/>
                <w:iCs/>
                <w:spacing w:val="2"/>
                <w:sz w:val="24"/>
              </w:rPr>
              <w:t>проводить морфологический разбор имен существи</w:t>
            </w:r>
            <w:r w:rsidRPr="00EB3EC7">
              <w:rPr>
                <w:i/>
                <w:iCs/>
                <w:sz w:val="24"/>
              </w:rPr>
              <w:t>тельных, имен прилагательных, глаголов по предложенно</w:t>
            </w:r>
            <w:r w:rsidRPr="00EB3EC7">
              <w:rPr>
                <w:i/>
                <w:iCs/>
                <w:spacing w:val="2"/>
                <w:sz w:val="24"/>
              </w:rPr>
              <w:t>му в учебнике алгоритму; оценивать правильность про</w:t>
            </w:r>
            <w:r w:rsidRPr="00EB3EC7">
              <w:rPr>
                <w:i/>
                <w:iCs/>
                <w:sz w:val="24"/>
              </w:rPr>
              <w:t>ведения морфологического разбора;</w:t>
            </w:r>
          </w:p>
          <w:p w:rsidR="00D22A74" w:rsidRPr="00EB3EC7" w:rsidRDefault="00500221" w:rsidP="001805A6">
            <w:pPr>
              <w:pStyle w:val="21"/>
              <w:numPr>
                <w:ilvl w:val="0"/>
                <w:numId w:val="0"/>
              </w:numPr>
              <w:spacing w:line="240" w:lineRule="auto"/>
              <w:rPr>
                <w:i/>
                <w:iCs/>
                <w:sz w:val="24"/>
              </w:rPr>
            </w:pPr>
            <w:r w:rsidRPr="00EB3EC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B3EC7">
              <w:rPr>
                <w:b/>
                <w:bCs/>
                <w:i/>
                <w:iCs/>
                <w:sz w:val="24"/>
              </w:rPr>
              <w:t xml:space="preserve">и, а, но, </w:t>
            </w:r>
            <w:r w:rsidRPr="00EB3EC7">
              <w:rPr>
                <w:i/>
                <w:iCs/>
                <w:sz w:val="24"/>
              </w:rPr>
              <w:t xml:space="preserve">частицу </w:t>
            </w:r>
            <w:r w:rsidRPr="00EB3EC7">
              <w:rPr>
                <w:b/>
                <w:bCs/>
                <w:i/>
                <w:iCs/>
                <w:sz w:val="24"/>
              </w:rPr>
              <w:t>не</w:t>
            </w:r>
            <w:r w:rsidRPr="00EB3EC7">
              <w:rPr>
                <w:i/>
                <w:iCs/>
                <w:sz w:val="24"/>
              </w:rPr>
              <w:t xml:space="preserve"> при глаголах.</w:t>
            </w:r>
          </w:p>
        </w:tc>
      </w:tr>
      <w:tr w:rsidR="00500221" w:rsidRPr="00EB3EC7" w:rsidTr="00311EC0">
        <w:trPr>
          <w:trHeight w:val="29"/>
        </w:trPr>
        <w:tc>
          <w:tcPr>
            <w:tcW w:w="1418" w:type="dxa"/>
          </w:tcPr>
          <w:p w:rsidR="00A34544" w:rsidRPr="00EB3EC7" w:rsidRDefault="00500221" w:rsidP="001805A6">
            <w:pPr>
              <w:pStyle w:val="a3"/>
              <w:spacing w:line="240" w:lineRule="auto"/>
              <w:ind w:firstLine="0"/>
              <w:rPr>
                <w:rFonts w:ascii="Times New Roman" w:hAnsi="Times New Roman"/>
                <w:bCs/>
                <w:iCs/>
                <w:color w:val="auto"/>
                <w:sz w:val="24"/>
                <w:szCs w:val="24"/>
              </w:rPr>
            </w:pPr>
            <w:r w:rsidRPr="00EB3EC7">
              <w:rPr>
                <w:rFonts w:ascii="Times New Roman" w:hAnsi="Times New Roman"/>
                <w:bCs/>
                <w:iCs/>
                <w:color w:val="auto"/>
                <w:sz w:val="24"/>
                <w:szCs w:val="24"/>
              </w:rPr>
              <w:t>«Синтак</w:t>
            </w:r>
          </w:p>
          <w:p w:rsidR="00500221" w:rsidRPr="00EB3EC7" w:rsidRDefault="00500221"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сис»</w:t>
            </w:r>
          </w:p>
          <w:p w:rsidR="00500221" w:rsidRPr="00EB3EC7" w:rsidRDefault="00500221" w:rsidP="001805A6">
            <w:pPr>
              <w:pStyle w:val="a3"/>
              <w:spacing w:line="240" w:lineRule="auto"/>
              <w:ind w:firstLine="0"/>
              <w:rPr>
                <w:rFonts w:ascii="Times New Roman" w:hAnsi="Times New Roman"/>
                <w:bCs/>
                <w:iCs/>
                <w:color w:val="auto"/>
                <w:sz w:val="24"/>
                <w:szCs w:val="24"/>
              </w:rPr>
            </w:pPr>
          </w:p>
        </w:tc>
        <w:tc>
          <w:tcPr>
            <w:tcW w:w="4961" w:type="dxa"/>
          </w:tcPr>
          <w:p w:rsidR="00500221" w:rsidRPr="00EB3EC7" w:rsidRDefault="00500221" w:rsidP="001805A6">
            <w:pPr>
              <w:pStyle w:val="21"/>
              <w:numPr>
                <w:ilvl w:val="0"/>
                <w:numId w:val="0"/>
              </w:numPr>
              <w:spacing w:line="240" w:lineRule="auto"/>
              <w:rPr>
                <w:sz w:val="24"/>
              </w:rPr>
            </w:pPr>
            <w:r w:rsidRPr="00EB3EC7">
              <w:rPr>
                <w:sz w:val="24"/>
              </w:rPr>
              <w:t>различать предложение, словосочетание, слово;</w:t>
            </w:r>
          </w:p>
          <w:p w:rsidR="00500221" w:rsidRPr="00EB3EC7" w:rsidRDefault="00500221" w:rsidP="001805A6">
            <w:pPr>
              <w:pStyle w:val="21"/>
              <w:numPr>
                <w:ilvl w:val="0"/>
                <w:numId w:val="0"/>
              </w:numPr>
              <w:spacing w:line="240" w:lineRule="auto"/>
              <w:rPr>
                <w:sz w:val="24"/>
              </w:rPr>
            </w:pPr>
            <w:r w:rsidRPr="00EB3EC7">
              <w:rPr>
                <w:spacing w:val="2"/>
                <w:sz w:val="24"/>
              </w:rPr>
              <w:t xml:space="preserve">устанавливать при помощи смысловых вопросов связь </w:t>
            </w:r>
            <w:r w:rsidRPr="00EB3EC7">
              <w:rPr>
                <w:sz w:val="24"/>
              </w:rPr>
              <w:t>между словами в словосочетании и предложении;</w:t>
            </w:r>
          </w:p>
          <w:p w:rsidR="00500221" w:rsidRPr="00EB3EC7" w:rsidRDefault="00500221" w:rsidP="001805A6">
            <w:pPr>
              <w:pStyle w:val="21"/>
              <w:numPr>
                <w:ilvl w:val="0"/>
                <w:numId w:val="0"/>
              </w:numPr>
              <w:spacing w:line="240" w:lineRule="auto"/>
              <w:rPr>
                <w:sz w:val="24"/>
              </w:rPr>
            </w:pPr>
            <w:r w:rsidRPr="00EB3EC7">
              <w:rPr>
                <w:sz w:val="24"/>
              </w:rPr>
              <w:t xml:space="preserve">классифицировать предложения по цели высказывания, </w:t>
            </w:r>
            <w:r w:rsidRPr="00EB3EC7">
              <w:rPr>
                <w:spacing w:val="2"/>
                <w:sz w:val="24"/>
              </w:rPr>
              <w:t xml:space="preserve">находить повествовательные/побудительные/вопросительные </w:t>
            </w:r>
            <w:r w:rsidRPr="00EB3EC7">
              <w:rPr>
                <w:sz w:val="24"/>
              </w:rPr>
              <w:t>предложения;</w:t>
            </w:r>
          </w:p>
          <w:p w:rsidR="00500221" w:rsidRPr="00EB3EC7" w:rsidRDefault="00500221" w:rsidP="001805A6">
            <w:pPr>
              <w:pStyle w:val="21"/>
              <w:numPr>
                <w:ilvl w:val="0"/>
                <w:numId w:val="0"/>
              </w:numPr>
              <w:spacing w:line="240" w:lineRule="auto"/>
              <w:rPr>
                <w:sz w:val="24"/>
              </w:rPr>
            </w:pPr>
            <w:r w:rsidRPr="00EB3EC7">
              <w:rPr>
                <w:sz w:val="24"/>
              </w:rPr>
              <w:t>определять восклицательную/невосклицательную интонацию предложения;</w:t>
            </w:r>
          </w:p>
          <w:p w:rsidR="00500221" w:rsidRPr="00EB3EC7" w:rsidRDefault="00500221" w:rsidP="001805A6">
            <w:pPr>
              <w:pStyle w:val="21"/>
              <w:numPr>
                <w:ilvl w:val="0"/>
                <w:numId w:val="0"/>
              </w:numPr>
              <w:spacing w:line="240" w:lineRule="auto"/>
              <w:rPr>
                <w:sz w:val="24"/>
              </w:rPr>
            </w:pPr>
            <w:r w:rsidRPr="00EB3EC7">
              <w:rPr>
                <w:sz w:val="24"/>
              </w:rPr>
              <w:t>находить главные и второстепенные (без деления на виды) члены предложения;</w:t>
            </w:r>
          </w:p>
          <w:p w:rsidR="00500221" w:rsidRPr="00EB3EC7" w:rsidRDefault="00500221" w:rsidP="001805A6">
            <w:pPr>
              <w:pStyle w:val="21"/>
              <w:numPr>
                <w:ilvl w:val="0"/>
                <w:numId w:val="0"/>
              </w:numPr>
              <w:spacing w:line="240" w:lineRule="auto"/>
              <w:rPr>
                <w:sz w:val="24"/>
              </w:rPr>
            </w:pPr>
            <w:r w:rsidRPr="00EB3EC7">
              <w:rPr>
                <w:sz w:val="24"/>
              </w:rPr>
              <w:t>выделять предложения с однородными членами.</w:t>
            </w:r>
          </w:p>
        </w:tc>
        <w:tc>
          <w:tcPr>
            <w:tcW w:w="3686" w:type="dxa"/>
          </w:tcPr>
          <w:p w:rsidR="00500221" w:rsidRPr="00EB3EC7" w:rsidRDefault="00500221" w:rsidP="001805A6">
            <w:pPr>
              <w:pStyle w:val="21"/>
              <w:numPr>
                <w:ilvl w:val="0"/>
                <w:numId w:val="0"/>
              </w:numPr>
              <w:spacing w:line="240" w:lineRule="auto"/>
              <w:rPr>
                <w:i/>
                <w:sz w:val="24"/>
              </w:rPr>
            </w:pPr>
            <w:r w:rsidRPr="00EB3EC7">
              <w:rPr>
                <w:i/>
                <w:sz w:val="24"/>
              </w:rPr>
              <w:t>различать второстепенные члены предложения —определения, дополнения, обстоятельства;</w:t>
            </w:r>
          </w:p>
          <w:p w:rsidR="00500221" w:rsidRPr="00EB3EC7" w:rsidRDefault="00500221" w:rsidP="001805A6">
            <w:pPr>
              <w:pStyle w:val="21"/>
              <w:numPr>
                <w:ilvl w:val="0"/>
                <w:numId w:val="0"/>
              </w:numPr>
              <w:spacing w:line="240" w:lineRule="auto"/>
              <w:rPr>
                <w:i/>
                <w:sz w:val="24"/>
              </w:rPr>
            </w:pPr>
            <w:r w:rsidRPr="00EB3EC7">
              <w:rPr>
                <w:i/>
                <w:sz w:val="24"/>
              </w:rPr>
              <w:t xml:space="preserve">выполнять в соответствии с предложенным в учебнике алгоритмом разбор простого предложения (по членам </w:t>
            </w:r>
            <w:r w:rsidRPr="00EB3EC7">
              <w:rPr>
                <w:i/>
                <w:spacing w:val="2"/>
                <w:sz w:val="24"/>
              </w:rPr>
              <w:t xml:space="preserve">предложения, синтаксический), оценивать правильность </w:t>
            </w:r>
            <w:r w:rsidRPr="00EB3EC7">
              <w:rPr>
                <w:i/>
                <w:sz w:val="24"/>
              </w:rPr>
              <w:t>разбора;</w:t>
            </w:r>
          </w:p>
          <w:p w:rsidR="00500221" w:rsidRPr="00EB3EC7" w:rsidRDefault="00500221" w:rsidP="001805A6">
            <w:pPr>
              <w:pStyle w:val="21"/>
              <w:numPr>
                <w:ilvl w:val="0"/>
                <w:numId w:val="0"/>
              </w:numPr>
              <w:spacing w:line="240" w:lineRule="auto"/>
              <w:rPr>
                <w:i/>
                <w:sz w:val="24"/>
              </w:rPr>
            </w:pPr>
            <w:r w:rsidRPr="00EB3EC7">
              <w:rPr>
                <w:i/>
                <w:sz w:val="24"/>
              </w:rPr>
              <w:t>различать простые и сложные предложения.</w:t>
            </w:r>
          </w:p>
          <w:p w:rsidR="00500221" w:rsidRPr="00EB3EC7" w:rsidRDefault="00500221" w:rsidP="001805A6">
            <w:pPr>
              <w:pStyle w:val="21"/>
              <w:numPr>
                <w:ilvl w:val="0"/>
                <w:numId w:val="0"/>
              </w:numPr>
              <w:spacing w:line="240" w:lineRule="auto"/>
              <w:rPr>
                <w:i/>
                <w:iCs/>
                <w:spacing w:val="2"/>
                <w:sz w:val="24"/>
              </w:rPr>
            </w:pPr>
          </w:p>
        </w:tc>
      </w:tr>
      <w:tr w:rsidR="00A34544" w:rsidRPr="00EB3EC7" w:rsidTr="00311EC0">
        <w:trPr>
          <w:trHeight w:val="29"/>
        </w:trPr>
        <w:tc>
          <w:tcPr>
            <w:tcW w:w="1418" w:type="dxa"/>
          </w:tcPr>
          <w:p w:rsidR="00A34544" w:rsidRPr="00EB3EC7" w:rsidRDefault="00A34544"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«Орфогра</w:t>
            </w:r>
          </w:p>
          <w:p w:rsidR="00A34544" w:rsidRPr="00EB3EC7" w:rsidRDefault="00A34544"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фия</w:t>
            </w:r>
          </w:p>
          <w:p w:rsidR="00A34544" w:rsidRPr="00EB3EC7" w:rsidRDefault="00A34544"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и пунктуа</w:t>
            </w:r>
          </w:p>
          <w:p w:rsidR="00A34544" w:rsidRPr="00EB3EC7" w:rsidRDefault="00A34544" w:rsidP="001805A6">
            <w:pPr>
              <w:pStyle w:val="a3"/>
              <w:spacing w:line="240" w:lineRule="auto"/>
              <w:ind w:firstLine="0"/>
              <w:rPr>
                <w:rFonts w:ascii="Times New Roman" w:hAnsi="Times New Roman"/>
                <w:bCs/>
                <w:iCs/>
                <w:color w:val="auto"/>
                <w:sz w:val="24"/>
                <w:szCs w:val="24"/>
              </w:rPr>
            </w:pPr>
            <w:r w:rsidRPr="00EB3EC7">
              <w:rPr>
                <w:rFonts w:ascii="Times New Roman" w:hAnsi="Times New Roman"/>
                <w:color w:val="auto"/>
                <w:sz w:val="24"/>
                <w:szCs w:val="24"/>
              </w:rPr>
              <w:t>ция»</w:t>
            </w:r>
          </w:p>
        </w:tc>
        <w:tc>
          <w:tcPr>
            <w:tcW w:w="4961" w:type="dxa"/>
          </w:tcPr>
          <w:p w:rsidR="00A34544" w:rsidRPr="00EB3EC7" w:rsidRDefault="00A34544" w:rsidP="001805A6">
            <w:pPr>
              <w:pStyle w:val="21"/>
              <w:numPr>
                <w:ilvl w:val="0"/>
                <w:numId w:val="0"/>
              </w:numPr>
              <w:spacing w:line="240" w:lineRule="auto"/>
              <w:rPr>
                <w:sz w:val="24"/>
              </w:rPr>
            </w:pPr>
            <w:r w:rsidRPr="00EB3EC7">
              <w:rPr>
                <w:sz w:val="24"/>
              </w:rPr>
              <w:t>применять правила правописания (в объеме содержания курса);</w:t>
            </w:r>
          </w:p>
          <w:p w:rsidR="00A34544" w:rsidRPr="00EB3EC7" w:rsidRDefault="00A34544" w:rsidP="001805A6">
            <w:pPr>
              <w:pStyle w:val="21"/>
              <w:numPr>
                <w:ilvl w:val="0"/>
                <w:numId w:val="0"/>
              </w:numPr>
              <w:spacing w:line="240" w:lineRule="auto"/>
              <w:rPr>
                <w:sz w:val="24"/>
              </w:rPr>
            </w:pPr>
            <w:r w:rsidRPr="00EB3EC7">
              <w:rPr>
                <w:sz w:val="24"/>
              </w:rPr>
              <w:t>определять (уточнять) написание слова по орфографическому словарю учебника;</w:t>
            </w:r>
          </w:p>
          <w:p w:rsidR="00A34544" w:rsidRPr="00EB3EC7" w:rsidRDefault="00A34544" w:rsidP="001805A6">
            <w:pPr>
              <w:pStyle w:val="21"/>
              <w:numPr>
                <w:ilvl w:val="0"/>
                <w:numId w:val="0"/>
              </w:numPr>
              <w:spacing w:line="240" w:lineRule="auto"/>
              <w:rPr>
                <w:sz w:val="24"/>
              </w:rPr>
            </w:pPr>
            <w:r w:rsidRPr="00EB3EC7">
              <w:rPr>
                <w:sz w:val="24"/>
              </w:rPr>
              <w:t>безошибочно списывать текст объемом 80—90 слов;</w:t>
            </w:r>
          </w:p>
          <w:p w:rsidR="00A34544" w:rsidRPr="00EB3EC7" w:rsidRDefault="00A34544" w:rsidP="001805A6">
            <w:pPr>
              <w:pStyle w:val="21"/>
              <w:numPr>
                <w:ilvl w:val="0"/>
                <w:numId w:val="0"/>
              </w:numPr>
              <w:spacing w:line="240" w:lineRule="auto"/>
              <w:rPr>
                <w:sz w:val="24"/>
              </w:rPr>
            </w:pPr>
            <w:r w:rsidRPr="00EB3EC7">
              <w:rPr>
                <w:sz w:val="24"/>
              </w:rPr>
              <w:t>писать под диктовку тексты объемом 75—80 слов в соответствии с изученными правилами правописания;</w:t>
            </w:r>
          </w:p>
          <w:p w:rsidR="00A34544" w:rsidRPr="00EB3EC7" w:rsidRDefault="00A34544" w:rsidP="001805A6">
            <w:pPr>
              <w:pStyle w:val="21"/>
              <w:numPr>
                <w:ilvl w:val="0"/>
                <w:numId w:val="0"/>
              </w:numPr>
              <w:spacing w:line="240" w:lineRule="auto"/>
              <w:rPr>
                <w:sz w:val="24"/>
              </w:rPr>
            </w:pPr>
            <w:r w:rsidRPr="00EB3EC7">
              <w:rPr>
                <w:sz w:val="24"/>
              </w:rPr>
              <w:t>проверять собственный и предложенный текст, находить и исправлять орфографические и пунктуационные ошибки</w:t>
            </w:r>
          </w:p>
        </w:tc>
        <w:tc>
          <w:tcPr>
            <w:tcW w:w="3686" w:type="dxa"/>
          </w:tcPr>
          <w:p w:rsidR="00A34544" w:rsidRPr="00EB3EC7" w:rsidRDefault="00A34544" w:rsidP="001805A6">
            <w:pPr>
              <w:pStyle w:val="21"/>
              <w:numPr>
                <w:ilvl w:val="0"/>
                <w:numId w:val="0"/>
              </w:numPr>
              <w:spacing w:line="240" w:lineRule="auto"/>
              <w:rPr>
                <w:i/>
                <w:sz w:val="24"/>
              </w:rPr>
            </w:pPr>
            <w:r w:rsidRPr="00EB3EC7">
              <w:rPr>
                <w:i/>
                <w:sz w:val="24"/>
              </w:rPr>
              <w:t>осознавать место возможного возникновения орфографической ошибки;</w:t>
            </w:r>
          </w:p>
          <w:p w:rsidR="00A34544" w:rsidRPr="00EB3EC7" w:rsidRDefault="00A34544" w:rsidP="001805A6">
            <w:pPr>
              <w:pStyle w:val="21"/>
              <w:numPr>
                <w:ilvl w:val="0"/>
                <w:numId w:val="0"/>
              </w:numPr>
              <w:spacing w:line="240" w:lineRule="auto"/>
              <w:rPr>
                <w:i/>
                <w:sz w:val="24"/>
              </w:rPr>
            </w:pPr>
            <w:r w:rsidRPr="00EB3EC7">
              <w:rPr>
                <w:i/>
                <w:sz w:val="24"/>
              </w:rPr>
              <w:t>подбирать примеры с определенной орфограммой;</w:t>
            </w:r>
          </w:p>
          <w:p w:rsidR="00A34544" w:rsidRPr="00EB3EC7" w:rsidRDefault="00A34544" w:rsidP="001805A6">
            <w:pPr>
              <w:pStyle w:val="21"/>
              <w:numPr>
                <w:ilvl w:val="0"/>
                <w:numId w:val="0"/>
              </w:numPr>
              <w:spacing w:line="240" w:lineRule="auto"/>
              <w:rPr>
                <w:i/>
                <w:sz w:val="24"/>
              </w:rPr>
            </w:pPr>
            <w:r w:rsidRPr="00EB3EC7">
              <w:rPr>
                <w:i/>
                <w:spacing w:val="2"/>
                <w:sz w:val="24"/>
              </w:rPr>
              <w:t>при составлении собственных текстов перефразиро</w:t>
            </w:r>
            <w:r w:rsidRPr="00EB3EC7">
              <w:rPr>
                <w:i/>
                <w:sz w:val="24"/>
              </w:rPr>
              <w:t>вать записываемое, чтобы избежать орфографических и пунктуационных ошибок;</w:t>
            </w:r>
          </w:p>
          <w:p w:rsidR="00A34544" w:rsidRPr="00EB3EC7" w:rsidRDefault="00A34544" w:rsidP="001805A6">
            <w:pPr>
              <w:pStyle w:val="21"/>
              <w:numPr>
                <w:ilvl w:val="0"/>
                <w:numId w:val="0"/>
              </w:numPr>
              <w:spacing w:line="240" w:lineRule="auto"/>
              <w:rPr>
                <w:i/>
                <w:sz w:val="24"/>
              </w:rPr>
            </w:pPr>
            <w:r w:rsidRPr="00EB3EC7">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r>
      <w:tr w:rsidR="00A34544" w:rsidRPr="00EB3EC7" w:rsidTr="00311EC0">
        <w:trPr>
          <w:trHeight w:val="29"/>
        </w:trPr>
        <w:tc>
          <w:tcPr>
            <w:tcW w:w="1418" w:type="dxa"/>
          </w:tcPr>
          <w:p w:rsidR="00A34544" w:rsidRPr="00EB3EC7" w:rsidRDefault="00A34544" w:rsidP="001805A6">
            <w:pPr>
              <w:pStyle w:val="a3"/>
              <w:spacing w:line="240" w:lineRule="auto"/>
              <w:ind w:firstLine="0"/>
              <w:rPr>
                <w:rFonts w:ascii="Times New Roman" w:hAnsi="Times New Roman"/>
                <w:bCs/>
                <w:iCs/>
                <w:color w:val="auto"/>
                <w:sz w:val="24"/>
                <w:szCs w:val="24"/>
              </w:rPr>
            </w:pPr>
            <w:r w:rsidRPr="00EB3EC7">
              <w:rPr>
                <w:rFonts w:ascii="Times New Roman" w:hAnsi="Times New Roman"/>
                <w:bCs/>
                <w:iCs/>
                <w:color w:val="auto"/>
                <w:sz w:val="24"/>
                <w:szCs w:val="24"/>
              </w:rPr>
              <w:t>«Развитие речи»</w:t>
            </w:r>
          </w:p>
        </w:tc>
        <w:tc>
          <w:tcPr>
            <w:tcW w:w="4961" w:type="dxa"/>
          </w:tcPr>
          <w:p w:rsidR="00A34544" w:rsidRPr="00EB3EC7" w:rsidRDefault="00A34544" w:rsidP="001805A6">
            <w:pPr>
              <w:pStyle w:val="21"/>
              <w:numPr>
                <w:ilvl w:val="0"/>
                <w:numId w:val="0"/>
              </w:numPr>
              <w:spacing w:line="240" w:lineRule="auto"/>
              <w:rPr>
                <w:sz w:val="24"/>
              </w:rPr>
            </w:pPr>
            <w:r w:rsidRPr="00EB3EC7">
              <w:rPr>
                <w:sz w:val="24"/>
              </w:rPr>
              <w:t xml:space="preserve">оценивать правильность (уместность) выбора языковых </w:t>
            </w:r>
            <w:r w:rsidRPr="00EB3EC7">
              <w:rPr>
                <w:sz w:val="24"/>
              </w:rPr>
              <w:br/>
              <w:t xml:space="preserve">и неязыковых средств устного общения на уроке, в школе, </w:t>
            </w:r>
            <w:r w:rsidRPr="00EB3EC7">
              <w:rPr>
                <w:sz w:val="24"/>
              </w:rPr>
              <w:br/>
              <w:t>в быту, со знакомыми и незнакомыми, с людьми разного возраста;</w:t>
            </w:r>
          </w:p>
          <w:p w:rsidR="00A34544" w:rsidRPr="00EB3EC7" w:rsidRDefault="00A34544" w:rsidP="001805A6">
            <w:pPr>
              <w:pStyle w:val="21"/>
              <w:numPr>
                <w:ilvl w:val="0"/>
                <w:numId w:val="0"/>
              </w:numPr>
              <w:spacing w:line="240" w:lineRule="auto"/>
              <w:rPr>
                <w:sz w:val="24"/>
              </w:rPr>
            </w:pPr>
            <w:r w:rsidRPr="00EB3EC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34544" w:rsidRPr="00EB3EC7" w:rsidRDefault="00A34544" w:rsidP="001805A6">
            <w:pPr>
              <w:pStyle w:val="21"/>
              <w:numPr>
                <w:ilvl w:val="0"/>
                <w:numId w:val="0"/>
              </w:numPr>
              <w:spacing w:line="240" w:lineRule="auto"/>
              <w:rPr>
                <w:sz w:val="24"/>
              </w:rPr>
            </w:pPr>
            <w:r w:rsidRPr="00EB3EC7">
              <w:rPr>
                <w:sz w:val="24"/>
              </w:rPr>
              <w:t>выражать собственное мнение и аргументировать его;</w:t>
            </w:r>
          </w:p>
          <w:p w:rsidR="00A34544" w:rsidRPr="00EB3EC7" w:rsidRDefault="00A34544" w:rsidP="001805A6">
            <w:pPr>
              <w:pStyle w:val="21"/>
              <w:numPr>
                <w:ilvl w:val="0"/>
                <w:numId w:val="0"/>
              </w:numPr>
              <w:spacing w:line="240" w:lineRule="auto"/>
              <w:rPr>
                <w:sz w:val="24"/>
              </w:rPr>
            </w:pPr>
            <w:r w:rsidRPr="00EB3EC7">
              <w:rPr>
                <w:sz w:val="24"/>
              </w:rPr>
              <w:t>самостоятельно озаглавливать текст;</w:t>
            </w:r>
          </w:p>
          <w:p w:rsidR="00A34544" w:rsidRPr="00EB3EC7" w:rsidRDefault="00A34544" w:rsidP="001805A6">
            <w:pPr>
              <w:pStyle w:val="21"/>
              <w:numPr>
                <w:ilvl w:val="0"/>
                <w:numId w:val="0"/>
              </w:numPr>
              <w:spacing w:line="240" w:lineRule="auto"/>
              <w:rPr>
                <w:sz w:val="24"/>
              </w:rPr>
            </w:pPr>
            <w:r w:rsidRPr="00EB3EC7">
              <w:rPr>
                <w:sz w:val="24"/>
              </w:rPr>
              <w:t>составлять план текста;</w:t>
            </w:r>
          </w:p>
          <w:p w:rsidR="00A34544" w:rsidRPr="00EB3EC7" w:rsidRDefault="00A34544" w:rsidP="001805A6">
            <w:pPr>
              <w:pStyle w:val="21"/>
              <w:numPr>
                <w:ilvl w:val="0"/>
                <w:numId w:val="0"/>
              </w:numPr>
              <w:spacing w:line="240" w:lineRule="auto"/>
              <w:rPr>
                <w:sz w:val="24"/>
              </w:rPr>
            </w:pPr>
            <w:r w:rsidRPr="00EB3EC7">
              <w:rPr>
                <w:sz w:val="24"/>
              </w:rPr>
              <w:t>сочинять письма, поздравительные открытки, записки и другие небольшие тексты для конкретных ситуаций общения.</w:t>
            </w:r>
          </w:p>
        </w:tc>
        <w:tc>
          <w:tcPr>
            <w:tcW w:w="3686" w:type="dxa"/>
          </w:tcPr>
          <w:p w:rsidR="00A34544" w:rsidRPr="00EB3EC7" w:rsidRDefault="00A34544" w:rsidP="001805A6">
            <w:pPr>
              <w:pStyle w:val="21"/>
              <w:numPr>
                <w:ilvl w:val="0"/>
                <w:numId w:val="0"/>
              </w:numPr>
              <w:spacing w:line="240" w:lineRule="auto"/>
              <w:rPr>
                <w:i/>
                <w:sz w:val="24"/>
              </w:rPr>
            </w:pPr>
            <w:r w:rsidRPr="00EB3EC7">
              <w:rPr>
                <w:i/>
                <w:sz w:val="24"/>
              </w:rPr>
              <w:t xml:space="preserve">создавать тексты по предложенному заголовку;  подробно или выборочно пересказывать текст; </w:t>
            </w:r>
          </w:p>
          <w:p w:rsidR="00A34544" w:rsidRPr="00EB3EC7" w:rsidRDefault="00A34544" w:rsidP="001805A6">
            <w:pPr>
              <w:pStyle w:val="21"/>
              <w:numPr>
                <w:ilvl w:val="0"/>
                <w:numId w:val="0"/>
              </w:numPr>
              <w:spacing w:line="240" w:lineRule="auto"/>
              <w:rPr>
                <w:i/>
                <w:sz w:val="24"/>
              </w:rPr>
            </w:pPr>
            <w:r w:rsidRPr="00EB3EC7">
              <w:rPr>
                <w:i/>
                <w:sz w:val="24"/>
              </w:rPr>
              <w:t xml:space="preserve"> пересказывать текст от другого лица; </w:t>
            </w:r>
          </w:p>
          <w:p w:rsidR="00A34544" w:rsidRPr="00EB3EC7" w:rsidRDefault="00A34544" w:rsidP="001805A6">
            <w:pPr>
              <w:pStyle w:val="21"/>
              <w:numPr>
                <w:ilvl w:val="0"/>
                <w:numId w:val="0"/>
              </w:numPr>
              <w:spacing w:line="240" w:lineRule="auto"/>
              <w:rPr>
                <w:i/>
                <w:sz w:val="24"/>
              </w:rPr>
            </w:pPr>
            <w:r w:rsidRPr="00EB3EC7">
              <w:rPr>
                <w:i/>
                <w:sz w:val="24"/>
              </w:rPr>
              <w:t xml:space="preserve"> составлять устный рассказ на определенную тему с использованием разных типов речи: описание, повествование, рассуждение; </w:t>
            </w:r>
          </w:p>
          <w:p w:rsidR="00A34544" w:rsidRPr="00EB3EC7" w:rsidRDefault="00A34544" w:rsidP="001805A6">
            <w:pPr>
              <w:pStyle w:val="21"/>
              <w:numPr>
                <w:ilvl w:val="0"/>
                <w:numId w:val="0"/>
              </w:numPr>
              <w:spacing w:line="240" w:lineRule="auto"/>
              <w:rPr>
                <w:i/>
                <w:sz w:val="24"/>
              </w:rPr>
            </w:pPr>
            <w:r w:rsidRPr="00EB3EC7">
              <w:rPr>
                <w:i/>
                <w:sz w:val="24"/>
              </w:rPr>
              <w:t xml:space="preserve"> анализировать и корректировать тексты с нарушенным порядком предложений, находить в тексте смысловые пропуски; </w:t>
            </w:r>
          </w:p>
          <w:p w:rsidR="00A34544" w:rsidRPr="00EB3EC7" w:rsidRDefault="00A34544" w:rsidP="001805A6">
            <w:pPr>
              <w:pStyle w:val="21"/>
              <w:numPr>
                <w:ilvl w:val="0"/>
                <w:numId w:val="0"/>
              </w:numPr>
              <w:spacing w:line="240" w:lineRule="auto"/>
              <w:rPr>
                <w:i/>
                <w:sz w:val="24"/>
              </w:rPr>
            </w:pPr>
            <w:r w:rsidRPr="00EB3EC7">
              <w:rPr>
                <w:i/>
                <w:sz w:val="24"/>
              </w:rPr>
              <w:t xml:space="preserve"> корректировать тексты, в которых допущены нарушения культуры речи; </w:t>
            </w:r>
          </w:p>
          <w:p w:rsidR="00A34544" w:rsidRPr="00EB3EC7" w:rsidRDefault="00A34544" w:rsidP="001805A6">
            <w:pPr>
              <w:pStyle w:val="21"/>
              <w:numPr>
                <w:ilvl w:val="0"/>
                <w:numId w:val="0"/>
              </w:numPr>
              <w:spacing w:line="240" w:lineRule="auto"/>
              <w:rPr>
                <w:i/>
                <w:sz w:val="24"/>
              </w:rPr>
            </w:pPr>
            <w:r w:rsidRPr="00EB3EC7">
              <w:rPr>
                <w:i/>
                <w:sz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A34544" w:rsidRPr="00EB3EC7" w:rsidRDefault="00A34544" w:rsidP="001805A6">
            <w:pPr>
              <w:pStyle w:val="21"/>
              <w:numPr>
                <w:ilvl w:val="0"/>
                <w:numId w:val="0"/>
              </w:numPr>
              <w:spacing w:line="240" w:lineRule="auto"/>
              <w:rPr>
                <w:i/>
                <w:sz w:val="24"/>
              </w:rPr>
            </w:pPr>
            <w:r w:rsidRPr="00EB3EC7">
              <w:rPr>
                <w:i/>
                <w:sz w:val="24"/>
              </w:rPr>
              <w:t xml:space="preserve"> соблюдать нормы речевого взаимодействия при интерактивном общении (sms, чат, электронная почта, форум и другие виды и способы связи).</w:t>
            </w:r>
          </w:p>
        </w:tc>
      </w:tr>
    </w:tbl>
    <w:p w:rsidR="00A34544" w:rsidRPr="00EB3EC7" w:rsidRDefault="00A34544" w:rsidP="001805A6">
      <w:pPr>
        <w:pStyle w:val="afd"/>
        <w:spacing w:line="240" w:lineRule="auto"/>
        <w:jc w:val="both"/>
        <w:rPr>
          <w:rFonts w:eastAsia="Times New Roman"/>
          <w:sz w:val="24"/>
        </w:rPr>
      </w:pPr>
      <w:bookmarkStart w:id="28" w:name="_Toc288394062"/>
      <w:bookmarkStart w:id="29" w:name="_Toc288410529"/>
      <w:bookmarkStart w:id="30" w:name="_Toc288410658"/>
      <w:bookmarkStart w:id="31" w:name="_Toc424564304"/>
    </w:p>
    <w:p w:rsidR="00653A76" w:rsidRPr="00EB3EC7" w:rsidRDefault="00653A76" w:rsidP="001805A6">
      <w:pPr>
        <w:pStyle w:val="afd"/>
        <w:spacing w:line="240" w:lineRule="auto"/>
        <w:jc w:val="both"/>
        <w:rPr>
          <w:sz w:val="24"/>
        </w:rPr>
      </w:pPr>
      <w:r w:rsidRPr="00EB3EC7">
        <w:rPr>
          <w:sz w:val="24"/>
        </w:rPr>
        <w:t>Литературное чтение</w:t>
      </w:r>
      <w:bookmarkEnd w:id="28"/>
      <w:bookmarkEnd w:id="29"/>
      <w:bookmarkEnd w:id="30"/>
      <w:bookmarkEnd w:id="31"/>
    </w:p>
    <w:p w:rsidR="006D7B6B" w:rsidRPr="00EB3EC7" w:rsidRDefault="006D7B6B"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EB3EC7" w:rsidRDefault="006D7B6B"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EB3EC7" w:rsidRDefault="006D7B6B"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EB3EC7">
        <w:rPr>
          <w:rFonts w:ascii="Times New Roman" w:hAnsi="Times New Roman"/>
          <w:color w:val="auto"/>
          <w:spacing w:val="-4"/>
          <w:sz w:val="24"/>
          <w:szCs w:val="24"/>
        </w:rPr>
        <w:t xml:space="preserve">прочитанное, высказывать свою точку зрения и уважать мнение </w:t>
      </w:r>
      <w:r w:rsidRPr="00EB3EC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B3EC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EB3EC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B3EC7">
        <w:rPr>
          <w:rFonts w:ascii="Times New Roman" w:hAnsi="Times New Roman"/>
          <w:color w:val="auto"/>
          <w:sz w:val="24"/>
          <w:szCs w:val="24"/>
        </w:rPr>
        <w:t>.</w:t>
      </w:r>
    </w:p>
    <w:p w:rsidR="006D7B6B" w:rsidRPr="00EB3EC7" w:rsidRDefault="006D7B6B"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EB3EC7" w:rsidRDefault="006D7B6B"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Выпускники овладеют техникой чтения </w:t>
      </w:r>
      <w:r w:rsidRPr="00EB3EC7">
        <w:rPr>
          <w:rFonts w:ascii="Times New Roman" w:hAnsi="Times New Roman"/>
          <w:bCs/>
          <w:color w:val="auto"/>
          <w:sz w:val="24"/>
          <w:szCs w:val="24"/>
        </w:rPr>
        <w:t>(правильным плавным чтением, приближающимся к темпу нормальной речи)</w:t>
      </w:r>
      <w:r w:rsidRPr="00EB3EC7">
        <w:rPr>
          <w:rFonts w:ascii="Times New Roman" w:hAnsi="Times New Roman"/>
          <w:color w:val="auto"/>
          <w:sz w:val="24"/>
          <w:szCs w:val="24"/>
        </w:rPr>
        <w:t>, приемами пони</w:t>
      </w:r>
      <w:r w:rsidRPr="00EB3EC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B3EC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EB3EC7" w:rsidRDefault="006D7B6B" w:rsidP="001805A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C6F6F" w:rsidRDefault="006D7B6B" w:rsidP="006C6F6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r w:rsidR="006C6F6F" w:rsidRPr="00EB3EC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w:t>
      </w:r>
      <w:r w:rsidR="006C6F6F">
        <w:rPr>
          <w:rStyle w:val="Zag11"/>
          <w:rFonts w:ascii="Times New Roman" w:eastAsia="@Arial Unicode MS" w:hAnsi="Times New Roman" w:cs="Times New Roman"/>
          <w:color w:val="auto"/>
          <w:sz w:val="24"/>
          <w:szCs w:val="24"/>
          <w:lang w:val="ru-RU"/>
        </w:rPr>
        <w:t>своят правила групповой работы.</w:t>
      </w:r>
    </w:p>
    <w:p w:rsidR="006D7B6B" w:rsidRPr="00EB3EC7" w:rsidRDefault="006C6F6F" w:rsidP="009754FA">
      <w:pPr>
        <w:pStyle w:val="Osnova"/>
        <w:tabs>
          <w:tab w:val="left" w:pos="142"/>
          <w:tab w:val="left" w:leader="dot" w:pos="624"/>
          <w:tab w:val="left" w:pos="709"/>
        </w:tabs>
        <w:spacing w:line="240" w:lineRule="auto"/>
        <w:ind w:firstLine="709"/>
        <w:jc w:val="right"/>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Таблица №5</w:t>
      </w:r>
    </w:p>
    <w:tbl>
      <w:tblPr>
        <w:tblStyle w:val="afff"/>
        <w:tblpPr w:leftFromText="180" w:rightFromText="180" w:vertAnchor="text" w:horzAnchor="margin" w:tblpY="182"/>
        <w:tblW w:w="10140" w:type="dxa"/>
        <w:tblLayout w:type="fixed"/>
        <w:tblLook w:val="04A0"/>
      </w:tblPr>
      <w:tblGrid>
        <w:gridCol w:w="1668"/>
        <w:gridCol w:w="5528"/>
        <w:gridCol w:w="2944"/>
      </w:tblGrid>
      <w:tr w:rsidR="006C6F6F" w:rsidRPr="00EB3EC7" w:rsidTr="00311EC0">
        <w:tc>
          <w:tcPr>
            <w:tcW w:w="1668" w:type="dxa"/>
          </w:tcPr>
          <w:p w:rsidR="006C6F6F" w:rsidRPr="00EB3EC7" w:rsidRDefault="006C6F6F" w:rsidP="006C6F6F">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bCs/>
                <w:i w:val="0"/>
                <w:iCs w:val="0"/>
                <w:color w:val="auto"/>
                <w:sz w:val="24"/>
                <w:szCs w:val="24"/>
              </w:rPr>
              <w:t>Разделы</w:t>
            </w:r>
          </w:p>
        </w:tc>
        <w:tc>
          <w:tcPr>
            <w:tcW w:w="5528" w:type="dxa"/>
          </w:tcPr>
          <w:p w:rsidR="006C6F6F" w:rsidRPr="00EB3EC7" w:rsidRDefault="006C6F6F" w:rsidP="006C6F6F">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6C6F6F" w:rsidRPr="00EB3EC7" w:rsidRDefault="006C6F6F" w:rsidP="006C6F6F">
            <w:pPr>
              <w:pStyle w:val="41"/>
              <w:spacing w:before="0" w:after="0" w:line="240" w:lineRule="auto"/>
              <w:jc w:val="both"/>
              <w:rPr>
                <w:rFonts w:ascii="Times New Roman" w:hAnsi="Times New Roman" w:cs="Times New Roman"/>
                <w:b/>
                <w:i w:val="0"/>
                <w:color w:val="auto"/>
                <w:sz w:val="24"/>
                <w:szCs w:val="24"/>
              </w:rPr>
            </w:pPr>
          </w:p>
        </w:tc>
        <w:tc>
          <w:tcPr>
            <w:tcW w:w="2944" w:type="dxa"/>
          </w:tcPr>
          <w:p w:rsidR="006C6F6F" w:rsidRPr="00EB3EC7" w:rsidRDefault="006C6F6F" w:rsidP="006C6F6F">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6C6F6F" w:rsidRPr="00EB3EC7" w:rsidTr="00311EC0">
        <w:tc>
          <w:tcPr>
            <w:tcW w:w="1668" w:type="dxa"/>
          </w:tcPr>
          <w:p w:rsidR="006C6F6F" w:rsidRPr="00EB3EC7" w:rsidRDefault="006C6F6F" w:rsidP="006C6F6F">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Виды речевой и читательской деятельности</w:t>
            </w:r>
          </w:p>
          <w:p w:rsidR="006C6F6F" w:rsidRPr="00EB3EC7" w:rsidRDefault="006C6F6F" w:rsidP="006C6F6F">
            <w:pPr>
              <w:pStyle w:val="41"/>
              <w:spacing w:before="0" w:after="0" w:line="240" w:lineRule="auto"/>
              <w:jc w:val="both"/>
              <w:rPr>
                <w:rFonts w:ascii="Times New Roman" w:hAnsi="Times New Roman" w:cs="Times New Roman"/>
                <w:bCs/>
                <w:i w:val="0"/>
                <w:iCs w:val="0"/>
                <w:color w:val="auto"/>
                <w:sz w:val="24"/>
                <w:szCs w:val="24"/>
              </w:rPr>
            </w:pPr>
          </w:p>
        </w:tc>
        <w:tc>
          <w:tcPr>
            <w:tcW w:w="5528" w:type="dxa"/>
          </w:tcPr>
          <w:p w:rsidR="006C6F6F" w:rsidRPr="00EB3EC7" w:rsidRDefault="006C6F6F" w:rsidP="006C6F6F">
            <w:pPr>
              <w:pStyle w:val="21"/>
              <w:numPr>
                <w:ilvl w:val="0"/>
                <w:numId w:val="0"/>
              </w:numPr>
              <w:spacing w:line="240" w:lineRule="auto"/>
              <w:contextualSpacing w:val="0"/>
              <w:rPr>
                <w:rStyle w:val="Zag11"/>
                <w:rFonts w:eastAsia="@Arial Unicode MS"/>
                <w:sz w:val="24"/>
              </w:rPr>
            </w:pPr>
            <w:r w:rsidRPr="00EB3EC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C6F6F" w:rsidRPr="00EB3EC7" w:rsidRDefault="006C6F6F" w:rsidP="006C6F6F">
            <w:pPr>
              <w:pStyle w:val="21"/>
              <w:numPr>
                <w:ilvl w:val="0"/>
                <w:numId w:val="0"/>
              </w:numPr>
              <w:spacing w:line="240" w:lineRule="auto"/>
              <w:contextualSpacing w:val="0"/>
              <w:rPr>
                <w:rStyle w:val="Zag11"/>
                <w:b/>
                <w:color w:val="auto"/>
                <w:sz w:val="24"/>
              </w:rPr>
            </w:pPr>
            <w:r w:rsidRPr="00EB3EC7">
              <w:rPr>
                <w:sz w:val="24"/>
              </w:rPr>
              <w:t>прогнозировать содержание текста художественного произведения по заголовку, автору, жанру и осознавать цель чтения;</w:t>
            </w:r>
          </w:p>
          <w:p w:rsidR="006C6F6F" w:rsidRPr="00EB3EC7" w:rsidRDefault="006C6F6F" w:rsidP="006C6F6F">
            <w:pPr>
              <w:pStyle w:val="21"/>
              <w:numPr>
                <w:ilvl w:val="0"/>
                <w:numId w:val="0"/>
              </w:numPr>
              <w:spacing w:line="240" w:lineRule="auto"/>
              <w:contextualSpacing w:val="0"/>
              <w:rPr>
                <w:rStyle w:val="Zag11"/>
                <w:rFonts w:eastAsia="@Arial Unicode MS"/>
                <w:sz w:val="24"/>
              </w:rPr>
            </w:pPr>
            <w:r w:rsidRPr="00EB3EC7">
              <w:rPr>
                <w:rStyle w:val="Zag11"/>
                <w:rFonts w:eastAsia="@Arial Unicode MS"/>
                <w:sz w:val="24"/>
              </w:rPr>
              <w:t>читать со скоростью, позволяющей понимать смысл прочитанного;</w:t>
            </w:r>
          </w:p>
          <w:p w:rsidR="006C6F6F" w:rsidRPr="00EB3EC7" w:rsidRDefault="006C6F6F" w:rsidP="006C6F6F">
            <w:pPr>
              <w:pStyle w:val="21"/>
              <w:numPr>
                <w:ilvl w:val="0"/>
                <w:numId w:val="0"/>
              </w:numPr>
              <w:spacing w:line="240" w:lineRule="auto"/>
              <w:contextualSpacing w:val="0"/>
              <w:rPr>
                <w:rStyle w:val="Zag11"/>
                <w:rFonts w:eastAsia="@Arial Unicode MS"/>
                <w:sz w:val="24"/>
              </w:rPr>
            </w:pPr>
            <w:r w:rsidRPr="00EB3EC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C6F6F" w:rsidRPr="00EB3EC7" w:rsidRDefault="006C6F6F" w:rsidP="006C6F6F">
            <w:pPr>
              <w:pStyle w:val="21"/>
              <w:numPr>
                <w:ilvl w:val="0"/>
                <w:numId w:val="0"/>
              </w:numPr>
              <w:spacing w:line="240" w:lineRule="auto"/>
              <w:contextualSpacing w:val="0"/>
              <w:rPr>
                <w:rStyle w:val="Zag11"/>
                <w:rFonts w:eastAsia="@Arial Unicode MS"/>
                <w:sz w:val="24"/>
              </w:rPr>
            </w:pPr>
            <w:r w:rsidRPr="00EB3EC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C6F6F" w:rsidRPr="00EB3EC7" w:rsidRDefault="006C6F6F" w:rsidP="006C6F6F">
            <w:pPr>
              <w:pStyle w:val="21"/>
              <w:numPr>
                <w:ilvl w:val="0"/>
                <w:numId w:val="0"/>
              </w:numPr>
              <w:spacing w:line="240" w:lineRule="auto"/>
              <w:contextualSpacing w:val="0"/>
              <w:rPr>
                <w:rStyle w:val="Zag11"/>
                <w:rFonts w:eastAsia="@Arial Unicode MS"/>
                <w:sz w:val="24"/>
              </w:rPr>
            </w:pPr>
            <w:r w:rsidRPr="00EB3EC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C6F6F" w:rsidRPr="00EB3EC7" w:rsidRDefault="006C6F6F" w:rsidP="006C6F6F">
            <w:pPr>
              <w:pStyle w:val="21"/>
              <w:numPr>
                <w:ilvl w:val="0"/>
                <w:numId w:val="0"/>
              </w:numPr>
              <w:spacing w:line="240" w:lineRule="auto"/>
              <w:contextualSpacing w:val="0"/>
              <w:rPr>
                <w:rStyle w:val="Zag11"/>
                <w:rFonts w:eastAsia="@Arial Unicode MS"/>
                <w:sz w:val="24"/>
              </w:rPr>
            </w:pPr>
            <w:r w:rsidRPr="00EB3EC7">
              <w:rPr>
                <w:rStyle w:val="Zag11"/>
                <w:rFonts w:eastAsia="@Arial Unicode MS"/>
                <w:sz w:val="24"/>
              </w:rPr>
              <w:t>ориентироваться в содержании художественного, учебного и научно</w:t>
            </w:r>
            <w:r w:rsidRPr="00EB3EC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C6F6F" w:rsidRPr="00EB3EC7" w:rsidRDefault="006C6F6F" w:rsidP="006C6F6F">
            <w:pPr>
              <w:pStyle w:val="21"/>
              <w:numPr>
                <w:ilvl w:val="0"/>
                <w:numId w:val="0"/>
              </w:numPr>
              <w:spacing w:line="240" w:lineRule="auto"/>
              <w:contextualSpacing w:val="0"/>
              <w:rPr>
                <w:sz w:val="24"/>
              </w:rPr>
            </w:pPr>
            <w:r w:rsidRPr="00EB3EC7">
              <w:rPr>
                <w:iCs/>
                <w:spacing w:val="2"/>
                <w:sz w:val="24"/>
              </w:rPr>
              <w:t>для художественных текстов</w:t>
            </w:r>
            <w:r w:rsidRPr="00EB3EC7">
              <w:rPr>
                <w:spacing w:val="2"/>
                <w:sz w:val="24"/>
              </w:rPr>
              <w:t xml:space="preserve">: определять главную </w:t>
            </w:r>
            <w:r w:rsidRPr="00EB3EC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B3EC7">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B3EC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C6F6F" w:rsidRPr="00EB3EC7" w:rsidRDefault="006C6F6F" w:rsidP="006C6F6F">
            <w:pPr>
              <w:pStyle w:val="21"/>
              <w:numPr>
                <w:ilvl w:val="0"/>
                <w:numId w:val="0"/>
              </w:numPr>
              <w:spacing w:line="240" w:lineRule="auto"/>
              <w:contextualSpacing w:val="0"/>
              <w:rPr>
                <w:sz w:val="24"/>
              </w:rPr>
            </w:pPr>
            <w:r w:rsidRPr="00EB3EC7">
              <w:rPr>
                <w:iCs/>
                <w:sz w:val="24"/>
              </w:rPr>
              <w:t>для научно-популярных текстов</w:t>
            </w:r>
            <w:r w:rsidRPr="00EB3EC7">
              <w:rPr>
                <w:sz w:val="24"/>
              </w:rPr>
              <w:t xml:space="preserve">: определять основное </w:t>
            </w:r>
            <w:r w:rsidRPr="00EB3EC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B3EC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B3EC7">
              <w:rPr>
                <w:spacing w:val="2"/>
                <w:sz w:val="24"/>
              </w:rPr>
              <w:t>подтверждая ответ примерами из текста; объяснять значе</w:t>
            </w:r>
            <w:r w:rsidRPr="00EB3EC7">
              <w:rPr>
                <w:sz w:val="24"/>
              </w:rPr>
              <w:t xml:space="preserve">ние слова с опорой на контекст, с использованием словарей и другой справочной литературы; </w:t>
            </w:r>
          </w:p>
          <w:p w:rsidR="006C6F6F" w:rsidRPr="00EB3EC7" w:rsidRDefault="006C6F6F" w:rsidP="006C6F6F">
            <w:pPr>
              <w:pStyle w:val="21"/>
              <w:numPr>
                <w:ilvl w:val="0"/>
                <w:numId w:val="0"/>
              </w:numPr>
              <w:spacing w:line="240" w:lineRule="auto"/>
              <w:contextualSpacing w:val="0"/>
              <w:rPr>
                <w:sz w:val="24"/>
              </w:rPr>
            </w:pPr>
            <w:r w:rsidRPr="00EB3EC7">
              <w:rPr>
                <w:sz w:val="24"/>
              </w:rPr>
              <w:t>использовать простейшие приемы анализа различных видов текстов:</w:t>
            </w:r>
          </w:p>
          <w:p w:rsidR="006C6F6F" w:rsidRPr="00EB3EC7" w:rsidRDefault="006C6F6F" w:rsidP="006C6F6F">
            <w:pPr>
              <w:pStyle w:val="21"/>
              <w:numPr>
                <w:ilvl w:val="0"/>
                <w:numId w:val="0"/>
              </w:numPr>
              <w:spacing w:line="240" w:lineRule="auto"/>
              <w:contextualSpacing w:val="0"/>
              <w:rPr>
                <w:sz w:val="24"/>
              </w:rPr>
            </w:pPr>
            <w:r w:rsidRPr="00EB3EC7">
              <w:rPr>
                <w:iCs/>
                <w:sz w:val="24"/>
              </w:rPr>
              <w:t>для художественных текстов</w:t>
            </w:r>
            <w:r w:rsidRPr="00EB3EC7">
              <w:rPr>
                <w:sz w:val="24"/>
              </w:rPr>
              <w:t xml:space="preserve">: </w:t>
            </w:r>
            <w:r w:rsidRPr="00EB3EC7">
              <w:rPr>
                <w:spacing w:val="2"/>
                <w:sz w:val="24"/>
              </w:rPr>
              <w:t xml:space="preserve">устанавливать </w:t>
            </w:r>
            <w:r w:rsidRPr="00EB3EC7">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C6F6F" w:rsidRPr="00EB3EC7" w:rsidRDefault="006C6F6F" w:rsidP="006C6F6F">
            <w:pPr>
              <w:pStyle w:val="21"/>
              <w:numPr>
                <w:ilvl w:val="0"/>
                <w:numId w:val="0"/>
              </w:numPr>
              <w:spacing w:line="240" w:lineRule="auto"/>
              <w:contextualSpacing w:val="0"/>
              <w:rPr>
                <w:sz w:val="24"/>
              </w:rPr>
            </w:pPr>
            <w:r w:rsidRPr="00EB3EC7">
              <w:rPr>
                <w:iCs/>
                <w:sz w:val="24"/>
              </w:rPr>
              <w:t>для научно-популярных текстов</w:t>
            </w:r>
            <w:r w:rsidRPr="00EB3EC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C6F6F" w:rsidRPr="00EB3EC7" w:rsidRDefault="006C6F6F" w:rsidP="006C6F6F">
            <w:pPr>
              <w:pStyle w:val="21"/>
              <w:numPr>
                <w:ilvl w:val="0"/>
                <w:numId w:val="0"/>
              </w:numPr>
              <w:spacing w:line="240" w:lineRule="auto"/>
              <w:contextualSpacing w:val="0"/>
              <w:rPr>
                <w:sz w:val="24"/>
              </w:rPr>
            </w:pPr>
            <w:r w:rsidRPr="00EB3EC7">
              <w:rPr>
                <w:sz w:val="24"/>
              </w:rPr>
              <w:t>использовать различные формы интерпретации содержания текстов:</w:t>
            </w:r>
          </w:p>
          <w:p w:rsidR="006C6F6F" w:rsidRPr="00EB3EC7" w:rsidRDefault="006C6F6F" w:rsidP="006C6F6F">
            <w:pPr>
              <w:pStyle w:val="21"/>
              <w:numPr>
                <w:ilvl w:val="0"/>
                <w:numId w:val="0"/>
              </w:numPr>
              <w:spacing w:line="240" w:lineRule="auto"/>
              <w:contextualSpacing w:val="0"/>
              <w:rPr>
                <w:sz w:val="24"/>
              </w:rPr>
            </w:pPr>
            <w:r w:rsidRPr="00EB3EC7">
              <w:rPr>
                <w:iCs/>
                <w:sz w:val="24"/>
              </w:rPr>
              <w:t>для художественных текстов</w:t>
            </w:r>
            <w:r w:rsidRPr="00EB3EC7">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C6F6F" w:rsidRPr="00EB3EC7" w:rsidRDefault="006C6F6F" w:rsidP="006C6F6F">
            <w:pPr>
              <w:pStyle w:val="21"/>
              <w:numPr>
                <w:ilvl w:val="0"/>
                <w:numId w:val="0"/>
              </w:numPr>
              <w:spacing w:line="240" w:lineRule="auto"/>
              <w:contextualSpacing w:val="0"/>
              <w:rPr>
                <w:sz w:val="24"/>
              </w:rPr>
            </w:pPr>
            <w:r w:rsidRPr="00EB3EC7">
              <w:rPr>
                <w:iCs/>
                <w:sz w:val="24"/>
              </w:rPr>
              <w:t>для научно-популярных текстов</w:t>
            </w:r>
            <w:r w:rsidRPr="00EB3EC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C6F6F" w:rsidRPr="00EB3EC7" w:rsidRDefault="006C6F6F" w:rsidP="006C6F6F">
            <w:pPr>
              <w:pStyle w:val="21"/>
              <w:numPr>
                <w:ilvl w:val="0"/>
                <w:numId w:val="0"/>
              </w:numPr>
              <w:spacing w:line="240" w:lineRule="auto"/>
              <w:contextualSpacing w:val="0"/>
              <w:rPr>
                <w:sz w:val="24"/>
              </w:rPr>
            </w:pPr>
            <w:r w:rsidRPr="00EB3EC7">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B3EC7">
              <w:rPr>
                <w:iCs/>
                <w:sz w:val="24"/>
              </w:rPr>
              <w:t>только для художественных текстов</w:t>
            </w:r>
            <w:r w:rsidRPr="00EB3EC7">
              <w:rPr>
                <w:sz w:val="24"/>
              </w:rPr>
              <w:t>);</w:t>
            </w:r>
          </w:p>
          <w:p w:rsidR="006C6F6F" w:rsidRPr="00EB3EC7" w:rsidRDefault="006C6F6F" w:rsidP="006C6F6F">
            <w:pPr>
              <w:pStyle w:val="21"/>
              <w:numPr>
                <w:ilvl w:val="0"/>
                <w:numId w:val="0"/>
              </w:numPr>
              <w:spacing w:line="240" w:lineRule="auto"/>
              <w:contextualSpacing w:val="0"/>
              <w:rPr>
                <w:sz w:val="24"/>
              </w:rPr>
            </w:pPr>
            <w:r w:rsidRPr="00EB3EC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C6F6F" w:rsidRPr="00EB3EC7" w:rsidRDefault="006C6F6F" w:rsidP="006C6F6F">
            <w:pPr>
              <w:pStyle w:val="21"/>
              <w:numPr>
                <w:ilvl w:val="0"/>
                <w:numId w:val="0"/>
              </w:numPr>
              <w:spacing w:line="240" w:lineRule="auto"/>
              <w:contextualSpacing w:val="0"/>
              <w:rPr>
                <w:sz w:val="24"/>
              </w:rPr>
            </w:pPr>
            <w:r w:rsidRPr="00EB3EC7">
              <w:rPr>
                <w:sz w:val="24"/>
              </w:rPr>
              <w:t>передавать содержание прочитанного или прослушанного с учетом специфики текста в виде пересказа (полного или краткого) (</w:t>
            </w:r>
            <w:r w:rsidRPr="00EB3EC7">
              <w:rPr>
                <w:iCs/>
                <w:sz w:val="24"/>
              </w:rPr>
              <w:t>для всех видов текстов</w:t>
            </w:r>
            <w:r w:rsidRPr="00EB3EC7">
              <w:rPr>
                <w:sz w:val="24"/>
              </w:rPr>
              <w:t>);</w:t>
            </w:r>
          </w:p>
          <w:p w:rsidR="006C6F6F" w:rsidRPr="00EB3EC7" w:rsidRDefault="006C6F6F" w:rsidP="006C6F6F">
            <w:pPr>
              <w:pStyle w:val="21"/>
              <w:numPr>
                <w:ilvl w:val="0"/>
                <w:numId w:val="0"/>
              </w:numPr>
              <w:spacing w:line="240" w:lineRule="auto"/>
              <w:contextualSpacing w:val="0"/>
              <w:rPr>
                <w:sz w:val="24"/>
              </w:rPr>
            </w:pPr>
            <w:r w:rsidRPr="00EB3EC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B3EC7">
              <w:rPr>
                <w:iCs/>
                <w:sz w:val="24"/>
              </w:rPr>
              <w:t>для всех видов текстов</w:t>
            </w:r>
            <w:r w:rsidRPr="00EB3EC7">
              <w:rPr>
                <w:sz w:val="24"/>
              </w:rPr>
              <w:t>).</w:t>
            </w:r>
          </w:p>
        </w:tc>
        <w:tc>
          <w:tcPr>
            <w:tcW w:w="2944" w:type="dxa"/>
          </w:tcPr>
          <w:p w:rsidR="006C6F6F" w:rsidRPr="00EB3EC7" w:rsidRDefault="006C6F6F" w:rsidP="006C6F6F">
            <w:pPr>
              <w:pStyle w:val="21"/>
              <w:numPr>
                <w:ilvl w:val="0"/>
                <w:numId w:val="0"/>
              </w:numPr>
              <w:spacing w:line="240" w:lineRule="auto"/>
              <w:contextualSpacing w:val="0"/>
              <w:rPr>
                <w:rStyle w:val="Zag11"/>
                <w:rFonts w:eastAsia="@Arial Unicode MS"/>
                <w:i/>
                <w:iCs/>
                <w:sz w:val="24"/>
              </w:rPr>
            </w:pPr>
            <w:r w:rsidRPr="00EB3EC7">
              <w:rPr>
                <w:rStyle w:val="Zag11"/>
                <w:rFonts w:eastAsia="@Arial Unicode MS"/>
                <w:i/>
                <w:sz w:val="24"/>
              </w:rPr>
              <w:t>осмысливать эстетические и нравственные ценности художественного текста и высказывать суждение;</w:t>
            </w:r>
          </w:p>
          <w:p w:rsidR="006C6F6F" w:rsidRPr="00EB3EC7" w:rsidRDefault="006C6F6F" w:rsidP="006C6F6F">
            <w:pPr>
              <w:pStyle w:val="21"/>
              <w:numPr>
                <w:ilvl w:val="0"/>
                <w:numId w:val="0"/>
              </w:numPr>
              <w:spacing w:line="240" w:lineRule="auto"/>
              <w:contextualSpacing w:val="0"/>
              <w:rPr>
                <w:i/>
                <w:sz w:val="24"/>
              </w:rPr>
            </w:pPr>
            <w:r w:rsidRPr="00EB3EC7">
              <w:rPr>
                <w:i/>
                <w:sz w:val="24"/>
              </w:rPr>
              <w:t xml:space="preserve">осмысливать эстетические и нравственные ценности </w:t>
            </w:r>
            <w:r w:rsidRPr="00EB3EC7">
              <w:rPr>
                <w:i/>
                <w:spacing w:val="-2"/>
                <w:sz w:val="24"/>
              </w:rPr>
              <w:t>художественного текста и высказывать собственное суж</w:t>
            </w:r>
            <w:r w:rsidRPr="00EB3EC7">
              <w:rPr>
                <w:i/>
                <w:sz w:val="24"/>
              </w:rPr>
              <w:t>дение;</w:t>
            </w:r>
          </w:p>
          <w:p w:rsidR="006C6F6F" w:rsidRPr="00EB3EC7" w:rsidRDefault="006C6F6F" w:rsidP="006C6F6F">
            <w:pPr>
              <w:pStyle w:val="21"/>
              <w:numPr>
                <w:ilvl w:val="0"/>
                <w:numId w:val="0"/>
              </w:numPr>
              <w:spacing w:line="240" w:lineRule="auto"/>
              <w:contextualSpacing w:val="0"/>
              <w:rPr>
                <w:i/>
                <w:sz w:val="24"/>
              </w:rPr>
            </w:pPr>
            <w:r w:rsidRPr="00EB3EC7">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C6F6F" w:rsidRPr="00EB3EC7" w:rsidRDefault="006C6F6F" w:rsidP="006C6F6F">
            <w:pPr>
              <w:pStyle w:val="21"/>
              <w:numPr>
                <w:ilvl w:val="0"/>
                <w:numId w:val="0"/>
              </w:numPr>
              <w:spacing w:line="240" w:lineRule="auto"/>
              <w:contextualSpacing w:val="0"/>
              <w:rPr>
                <w:i/>
                <w:sz w:val="24"/>
              </w:rPr>
            </w:pPr>
            <w:r w:rsidRPr="00EB3EC7">
              <w:rPr>
                <w:i/>
                <w:sz w:val="24"/>
              </w:rPr>
              <w:t xml:space="preserve">устанавливать ассоциации с жизненным опытом, с впечатлениями от восприятия других видов искусства; </w:t>
            </w:r>
          </w:p>
          <w:p w:rsidR="006C6F6F" w:rsidRPr="00EB3EC7" w:rsidRDefault="006C6F6F" w:rsidP="006C6F6F">
            <w:pPr>
              <w:pStyle w:val="21"/>
              <w:numPr>
                <w:ilvl w:val="0"/>
                <w:numId w:val="0"/>
              </w:numPr>
              <w:spacing w:line="240" w:lineRule="auto"/>
              <w:contextualSpacing w:val="0"/>
              <w:rPr>
                <w:i/>
                <w:sz w:val="24"/>
              </w:rPr>
            </w:pPr>
            <w:r w:rsidRPr="00EB3EC7">
              <w:rPr>
                <w:i/>
                <w:sz w:val="24"/>
              </w:rPr>
              <w:t>составлять по аналогии устные рассказы (повествование, рассуждение, описание).</w:t>
            </w:r>
          </w:p>
          <w:p w:rsidR="006C6F6F" w:rsidRPr="00EB3EC7" w:rsidRDefault="006C6F6F" w:rsidP="006C6F6F">
            <w:pPr>
              <w:pStyle w:val="41"/>
              <w:spacing w:before="0" w:after="0" w:line="240" w:lineRule="auto"/>
              <w:jc w:val="both"/>
              <w:rPr>
                <w:rFonts w:ascii="Times New Roman" w:hAnsi="Times New Roman" w:cs="Times New Roman"/>
                <w:i w:val="0"/>
                <w:iCs w:val="0"/>
                <w:color w:val="auto"/>
                <w:sz w:val="24"/>
                <w:szCs w:val="24"/>
              </w:rPr>
            </w:pPr>
          </w:p>
        </w:tc>
      </w:tr>
      <w:tr w:rsidR="006C6F6F" w:rsidRPr="00EB3EC7" w:rsidTr="00311EC0">
        <w:tc>
          <w:tcPr>
            <w:tcW w:w="1668" w:type="dxa"/>
          </w:tcPr>
          <w:p w:rsidR="006C6F6F" w:rsidRPr="00EB3EC7" w:rsidRDefault="006C6F6F" w:rsidP="006C6F6F">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Круг детского чтения (для всех видов текстов)</w:t>
            </w:r>
          </w:p>
          <w:p w:rsidR="006C6F6F" w:rsidRPr="00EB3EC7" w:rsidRDefault="006C6F6F" w:rsidP="006C6F6F">
            <w:pPr>
              <w:pStyle w:val="41"/>
              <w:spacing w:before="0" w:after="0" w:line="240" w:lineRule="auto"/>
              <w:jc w:val="both"/>
              <w:rPr>
                <w:rFonts w:ascii="Times New Roman" w:hAnsi="Times New Roman" w:cs="Times New Roman"/>
                <w:bCs/>
                <w:i w:val="0"/>
                <w:iCs w:val="0"/>
                <w:color w:val="auto"/>
                <w:sz w:val="24"/>
                <w:szCs w:val="24"/>
              </w:rPr>
            </w:pPr>
          </w:p>
        </w:tc>
        <w:tc>
          <w:tcPr>
            <w:tcW w:w="5528" w:type="dxa"/>
          </w:tcPr>
          <w:p w:rsidR="006C6F6F" w:rsidRPr="00EB3EC7" w:rsidRDefault="006C6F6F" w:rsidP="006C6F6F">
            <w:pPr>
              <w:pStyle w:val="21"/>
              <w:numPr>
                <w:ilvl w:val="0"/>
                <w:numId w:val="0"/>
              </w:numPr>
              <w:spacing w:line="240" w:lineRule="auto"/>
              <w:rPr>
                <w:sz w:val="24"/>
              </w:rPr>
            </w:pPr>
            <w:r w:rsidRPr="00EB3EC7">
              <w:rPr>
                <w:sz w:val="24"/>
              </w:rPr>
              <w:t>осуществлять выбор книги в библиотеке (или в контролируемом Интернете) по заданной тематике или по собственному желанию;</w:t>
            </w:r>
          </w:p>
          <w:p w:rsidR="006C6F6F" w:rsidRPr="00EB3EC7" w:rsidRDefault="006C6F6F" w:rsidP="006C6F6F">
            <w:pPr>
              <w:pStyle w:val="21"/>
              <w:numPr>
                <w:ilvl w:val="0"/>
                <w:numId w:val="0"/>
              </w:numPr>
              <w:spacing w:line="240" w:lineRule="auto"/>
              <w:rPr>
                <w:sz w:val="24"/>
              </w:rPr>
            </w:pPr>
            <w:r w:rsidRPr="00EB3EC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6F6F" w:rsidRPr="00EB3EC7" w:rsidRDefault="006C6F6F" w:rsidP="006C6F6F">
            <w:pPr>
              <w:pStyle w:val="21"/>
              <w:numPr>
                <w:ilvl w:val="0"/>
                <w:numId w:val="0"/>
              </w:numPr>
              <w:spacing w:line="240" w:lineRule="auto"/>
              <w:rPr>
                <w:sz w:val="24"/>
              </w:rPr>
            </w:pPr>
            <w:r w:rsidRPr="00EB3EC7">
              <w:rPr>
                <w:sz w:val="24"/>
              </w:rPr>
              <w:t>составлять аннотацию и краткий отзыв на прочитанное произведение по заданному образцу.</w:t>
            </w:r>
          </w:p>
        </w:tc>
        <w:tc>
          <w:tcPr>
            <w:tcW w:w="2944" w:type="dxa"/>
          </w:tcPr>
          <w:p w:rsidR="006C6F6F" w:rsidRPr="00EB3EC7" w:rsidRDefault="006C6F6F" w:rsidP="006C6F6F">
            <w:pPr>
              <w:pStyle w:val="21"/>
              <w:numPr>
                <w:ilvl w:val="0"/>
                <w:numId w:val="0"/>
              </w:numPr>
              <w:spacing w:line="240" w:lineRule="auto"/>
              <w:rPr>
                <w:i/>
                <w:sz w:val="24"/>
              </w:rPr>
            </w:pPr>
            <w:r w:rsidRPr="00EB3EC7">
              <w:rPr>
                <w:i/>
                <w:sz w:val="24"/>
              </w:rPr>
              <w:t>работать с тематическим каталогом;</w:t>
            </w:r>
          </w:p>
          <w:p w:rsidR="006C6F6F" w:rsidRPr="00EB3EC7" w:rsidRDefault="006C6F6F" w:rsidP="006C6F6F">
            <w:pPr>
              <w:pStyle w:val="21"/>
              <w:numPr>
                <w:ilvl w:val="0"/>
                <w:numId w:val="0"/>
              </w:numPr>
              <w:spacing w:line="240" w:lineRule="auto"/>
              <w:rPr>
                <w:i/>
                <w:sz w:val="24"/>
              </w:rPr>
            </w:pPr>
            <w:r w:rsidRPr="00EB3EC7">
              <w:rPr>
                <w:i/>
                <w:sz w:val="24"/>
              </w:rPr>
              <w:t>работать с детской периодикой;</w:t>
            </w:r>
          </w:p>
          <w:p w:rsidR="006C6F6F" w:rsidRPr="00EB3EC7" w:rsidRDefault="006C6F6F" w:rsidP="006C6F6F">
            <w:pPr>
              <w:pStyle w:val="21"/>
              <w:numPr>
                <w:ilvl w:val="0"/>
                <w:numId w:val="0"/>
              </w:numPr>
              <w:spacing w:line="240" w:lineRule="auto"/>
              <w:rPr>
                <w:i/>
                <w:sz w:val="24"/>
              </w:rPr>
            </w:pPr>
            <w:r w:rsidRPr="00EB3EC7">
              <w:rPr>
                <w:i/>
                <w:sz w:val="24"/>
              </w:rPr>
              <w:t>самостоятельно писать отзыв о прочитанной книге (в свободной форме).</w:t>
            </w:r>
          </w:p>
          <w:p w:rsidR="006C6F6F" w:rsidRPr="00EB3EC7" w:rsidRDefault="006C6F6F" w:rsidP="006C6F6F">
            <w:pPr>
              <w:pStyle w:val="41"/>
              <w:spacing w:before="0" w:after="0" w:line="240" w:lineRule="auto"/>
              <w:jc w:val="both"/>
              <w:rPr>
                <w:rFonts w:ascii="Times New Roman" w:hAnsi="Times New Roman" w:cs="Times New Roman"/>
                <w:i w:val="0"/>
                <w:iCs w:val="0"/>
                <w:color w:val="auto"/>
                <w:sz w:val="24"/>
                <w:szCs w:val="24"/>
              </w:rPr>
            </w:pPr>
          </w:p>
        </w:tc>
      </w:tr>
      <w:tr w:rsidR="006C6F6F" w:rsidRPr="00EB3EC7" w:rsidTr="00311EC0">
        <w:tc>
          <w:tcPr>
            <w:tcW w:w="1668" w:type="dxa"/>
          </w:tcPr>
          <w:p w:rsidR="006C6F6F" w:rsidRPr="00EB3EC7" w:rsidRDefault="006C6F6F" w:rsidP="006C6F6F">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Литературоведческая пропедевтика (только для художественных текстов)</w:t>
            </w:r>
          </w:p>
          <w:p w:rsidR="006C6F6F" w:rsidRPr="00EB3EC7" w:rsidRDefault="006C6F6F" w:rsidP="006C6F6F">
            <w:pPr>
              <w:pStyle w:val="41"/>
              <w:spacing w:before="0" w:after="0" w:line="240" w:lineRule="auto"/>
              <w:jc w:val="both"/>
              <w:rPr>
                <w:rFonts w:ascii="Times New Roman" w:hAnsi="Times New Roman" w:cs="Times New Roman"/>
                <w:bCs/>
                <w:i w:val="0"/>
                <w:iCs w:val="0"/>
                <w:color w:val="auto"/>
                <w:sz w:val="24"/>
                <w:szCs w:val="24"/>
              </w:rPr>
            </w:pPr>
          </w:p>
        </w:tc>
        <w:tc>
          <w:tcPr>
            <w:tcW w:w="5528" w:type="dxa"/>
          </w:tcPr>
          <w:p w:rsidR="006C6F6F" w:rsidRPr="00EB3EC7" w:rsidRDefault="006C6F6F" w:rsidP="006C6F6F">
            <w:pPr>
              <w:pStyle w:val="21"/>
              <w:numPr>
                <w:ilvl w:val="0"/>
                <w:numId w:val="0"/>
              </w:numPr>
              <w:spacing w:line="240" w:lineRule="auto"/>
              <w:rPr>
                <w:sz w:val="24"/>
              </w:rPr>
            </w:pPr>
            <w:r w:rsidRPr="00EB3EC7">
              <w:rPr>
                <w:sz w:val="24"/>
              </w:rPr>
              <w:t>распознавать некоторые отличительные особенности ху</w:t>
            </w:r>
            <w:r w:rsidRPr="00EB3EC7">
              <w:rPr>
                <w:spacing w:val="2"/>
                <w:sz w:val="24"/>
              </w:rPr>
              <w:t xml:space="preserve">дожественных произведений (на примерах художественных </w:t>
            </w:r>
            <w:r w:rsidRPr="00EB3EC7">
              <w:rPr>
                <w:sz w:val="24"/>
              </w:rPr>
              <w:t>образов и средств художественной выразительности);</w:t>
            </w:r>
          </w:p>
          <w:p w:rsidR="006C6F6F" w:rsidRPr="00EB3EC7" w:rsidRDefault="006C6F6F" w:rsidP="006C6F6F">
            <w:pPr>
              <w:pStyle w:val="21"/>
              <w:numPr>
                <w:ilvl w:val="0"/>
                <w:numId w:val="0"/>
              </w:numPr>
              <w:spacing w:line="240" w:lineRule="auto"/>
              <w:rPr>
                <w:sz w:val="24"/>
              </w:rPr>
            </w:pPr>
            <w:r w:rsidRPr="00EB3EC7">
              <w:rPr>
                <w:spacing w:val="2"/>
                <w:sz w:val="24"/>
              </w:rPr>
              <w:t>отличать на практическом уровне прозаический текст</w:t>
            </w:r>
            <w:r w:rsidRPr="00EB3EC7">
              <w:rPr>
                <w:spacing w:val="2"/>
                <w:sz w:val="24"/>
              </w:rPr>
              <w:br/>
            </w:r>
            <w:r w:rsidRPr="00EB3EC7">
              <w:rPr>
                <w:sz w:val="24"/>
              </w:rPr>
              <w:t>от стихотворного, приводить примеры прозаических и стихотворных текстов;</w:t>
            </w:r>
          </w:p>
          <w:p w:rsidR="006C6F6F" w:rsidRPr="00EB3EC7" w:rsidRDefault="006C6F6F" w:rsidP="006C6F6F">
            <w:pPr>
              <w:pStyle w:val="21"/>
              <w:numPr>
                <w:ilvl w:val="0"/>
                <w:numId w:val="0"/>
              </w:numPr>
              <w:spacing w:line="240" w:lineRule="auto"/>
              <w:rPr>
                <w:sz w:val="24"/>
              </w:rPr>
            </w:pPr>
            <w:r w:rsidRPr="00EB3EC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C6F6F" w:rsidRPr="00EB3EC7" w:rsidRDefault="006C6F6F" w:rsidP="006C6F6F">
            <w:pPr>
              <w:pStyle w:val="21"/>
              <w:numPr>
                <w:ilvl w:val="0"/>
                <w:numId w:val="0"/>
              </w:numPr>
              <w:spacing w:line="240" w:lineRule="auto"/>
              <w:rPr>
                <w:i/>
                <w:iCs/>
                <w:sz w:val="24"/>
              </w:rPr>
            </w:pPr>
            <w:r w:rsidRPr="00EB3EC7">
              <w:rPr>
                <w:sz w:val="24"/>
              </w:rPr>
              <w:t>находить средства художественной выразительности (метафора, олицетворение, эпитет).</w:t>
            </w:r>
          </w:p>
        </w:tc>
        <w:tc>
          <w:tcPr>
            <w:tcW w:w="2944" w:type="dxa"/>
          </w:tcPr>
          <w:p w:rsidR="006C6F6F" w:rsidRPr="00EB3EC7" w:rsidRDefault="006C6F6F" w:rsidP="006C6F6F">
            <w:pPr>
              <w:pStyle w:val="21"/>
              <w:numPr>
                <w:ilvl w:val="0"/>
                <w:numId w:val="0"/>
              </w:numPr>
              <w:spacing w:line="240" w:lineRule="auto"/>
              <w:rPr>
                <w:i/>
                <w:sz w:val="24"/>
              </w:rPr>
            </w:pPr>
            <w:r w:rsidRPr="00EB3EC7">
              <w:rPr>
                <w:i/>
                <w:spacing w:val="2"/>
                <w:sz w:val="24"/>
              </w:rPr>
              <w:t xml:space="preserve">воспринимать художественную литературу как вид </w:t>
            </w:r>
            <w:r w:rsidRPr="00EB3EC7">
              <w:rPr>
                <w:i/>
                <w:sz w:val="24"/>
              </w:rPr>
              <w:t>искусства, приводить примеры проявления художественного вымысла в произведениях;</w:t>
            </w:r>
          </w:p>
          <w:p w:rsidR="006C6F6F" w:rsidRPr="00202A9C" w:rsidRDefault="006C6F6F" w:rsidP="006C6F6F">
            <w:pPr>
              <w:pStyle w:val="21"/>
              <w:numPr>
                <w:ilvl w:val="0"/>
                <w:numId w:val="0"/>
              </w:numPr>
              <w:spacing w:line="240" w:lineRule="auto"/>
              <w:rPr>
                <w:i/>
                <w:sz w:val="24"/>
              </w:rPr>
            </w:pPr>
            <w:r w:rsidRPr="00202A9C">
              <w:rPr>
                <w:i/>
                <w:sz w:val="24"/>
              </w:rPr>
              <w:t>сравнивать, сопоставлять, делать элементарный анализ различных текстов, используя ряд литературоведческих поня</w:t>
            </w:r>
            <w:r w:rsidR="00202A9C">
              <w:rPr>
                <w:i/>
                <w:sz w:val="24"/>
              </w:rPr>
              <w:t>-</w:t>
            </w:r>
            <w:r w:rsidRPr="00202A9C">
              <w:rPr>
                <w:i/>
                <w:sz w:val="24"/>
              </w:rPr>
              <w:t>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C6F6F" w:rsidRPr="00202A9C" w:rsidRDefault="006C6F6F" w:rsidP="006C6F6F">
            <w:pPr>
              <w:pStyle w:val="21"/>
              <w:numPr>
                <w:ilvl w:val="0"/>
                <w:numId w:val="0"/>
              </w:numPr>
              <w:spacing w:line="240" w:lineRule="auto"/>
              <w:rPr>
                <w:i/>
                <w:sz w:val="22"/>
                <w:szCs w:val="22"/>
              </w:rPr>
            </w:pPr>
            <w:r w:rsidRPr="00202A9C">
              <w:rPr>
                <w:i/>
                <w:sz w:val="22"/>
                <w:szCs w:val="22"/>
              </w:rPr>
              <w:t>определять позиции героев художественного текста, позицию автора художественного текста.</w:t>
            </w:r>
          </w:p>
        </w:tc>
      </w:tr>
      <w:tr w:rsidR="006C6F6F" w:rsidRPr="00EB3EC7" w:rsidTr="00311EC0">
        <w:tc>
          <w:tcPr>
            <w:tcW w:w="1668" w:type="dxa"/>
          </w:tcPr>
          <w:p w:rsidR="006C6F6F" w:rsidRPr="00EB3EC7" w:rsidRDefault="006C6F6F" w:rsidP="006C6F6F">
            <w:pPr>
              <w:pStyle w:val="41"/>
              <w:spacing w:before="0" w:after="0" w:line="240" w:lineRule="auto"/>
              <w:jc w:val="both"/>
              <w:rPr>
                <w:rFonts w:ascii="Times New Roman" w:hAnsi="Times New Roman" w:cs="Times New Roman"/>
                <w:bCs/>
                <w:i w:val="0"/>
                <w:iCs w:val="0"/>
                <w:smallCaps/>
                <w:color w:val="auto"/>
                <w:sz w:val="24"/>
                <w:szCs w:val="24"/>
              </w:rPr>
            </w:pPr>
            <w:r w:rsidRPr="00EB3EC7">
              <w:rPr>
                <w:rFonts w:ascii="Times New Roman" w:hAnsi="Times New Roman" w:cs="Times New Roman"/>
                <w:i w:val="0"/>
                <w:color w:val="auto"/>
                <w:sz w:val="24"/>
                <w:szCs w:val="24"/>
              </w:rPr>
              <w:t>Творческая деятельность (только для художественных текстов)</w:t>
            </w:r>
          </w:p>
          <w:p w:rsidR="006C6F6F" w:rsidRPr="00EB3EC7" w:rsidRDefault="006C6F6F" w:rsidP="006C6F6F">
            <w:pPr>
              <w:pStyle w:val="41"/>
              <w:spacing w:before="0" w:after="0" w:line="240" w:lineRule="auto"/>
              <w:jc w:val="both"/>
              <w:rPr>
                <w:rFonts w:ascii="Times New Roman" w:hAnsi="Times New Roman" w:cs="Times New Roman"/>
                <w:bCs/>
                <w:i w:val="0"/>
                <w:iCs w:val="0"/>
                <w:color w:val="auto"/>
                <w:sz w:val="24"/>
                <w:szCs w:val="24"/>
              </w:rPr>
            </w:pPr>
          </w:p>
        </w:tc>
        <w:tc>
          <w:tcPr>
            <w:tcW w:w="5528" w:type="dxa"/>
          </w:tcPr>
          <w:p w:rsidR="006C6F6F" w:rsidRPr="00EB3EC7" w:rsidRDefault="006C6F6F" w:rsidP="006C6F6F">
            <w:pPr>
              <w:pStyle w:val="21"/>
              <w:numPr>
                <w:ilvl w:val="0"/>
                <w:numId w:val="0"/>
              </w:numPr>
              <w:spacing w:line="240" w:lineRule="auto"/>
              <w:rPr>
                <w:sz w:val="24"/>
              </w:rPr>
            </w:pPr>
            <w:r w:rsidRPr="00EB3EC7">
              <w:rPr>
                <w:sz w:val="24"/>
              </w:rPr>
              <w:t>создавать по аналогии собственный текст в жанре сказки и загадки;</w:t>
            </w:r>
          </w:p>
          <w:p w:rsidR="006C6F6F" w:rsidRPr="00EB3EC7" w:rsidRDefault="006C6F6F" w:rsidP="006C6F6F">
            <w:pPr>
              <w:pStyle w:val="21"/>
              <w:numPr>
                <w:ilvl w:val="0"/>
                <w:numId w:val="0"/>
              </w:numPr>
              <w:spacing w:line="240" w:lineRule="auto"/>
              <w:rPr>
                <w:sz w:val="24"/>
              </w:rPr>
            </w:pPr>
            <w:r w:rsidRPr="00EB3EC7">
              <w:rPr>
                <w:sz w:val="24"/>
              </w:rPr>
              <w:t>восстанавливать текст, дополняя его начало или окончание, или пополняя его событиями;</w:t>
            </w:r>
          </w:p>
          <w:p w:rsidR="006C6F6F" w:rsidRPr="00EB3EC7" w:rsidRDefault="006C6F6F" w:rsidP="006C6F6F">
            <w:pPr>
              <w:pStyle w:val="21"/>
              <w:numPr>
                <w:ilvl w:val="0"/>
                <w:numId w:val="0"/>
              </w:numPr>
              <w:spacing w:line="240" w:lineRule="auto"/>
              <w:rPr>
                <w:sz w:val="24"/>
              </w:rPr>
            </w:pPr>
            <w:r w:rsidRPr="00EB3EC7">
              <w:rPr>
                <w:sz w:val="24"/>
              </w:rPr>
              <w:t>составлять устный рассказ по репродукциям картин художников и/или на основе личного опыта;</w:t>
            </w:r>
          </w:p>
          <w:p w:rsidR="006C6F6F" w:rsidRPr="00EB3EC7" w:rsidRDefault="006C6F6F" w:rsidP="006C6F6F">
            <w:pPr>
              <w:pStyle w:val="21"/>
              <w:numPr>
                <w:ilvl w:val="0"/>
                <w:numId w:val="0"/>
              </w:numPr>
              <w:spacing w:line="240" w:lineRule="auto"/>
              <w:rPr>
                <w:rStyle w:val="Zag11"/>
                <w:color w:val="auto"/>
                <w:sz w:val="24"/>
              </w:rPr>
            </w:pPr>
            <w:r w:rsidRPr="00EB3EC7">
              <w:rPr>
                <w:sz w:val="24"/>
              </w:rPr>
              <w:t>составлять устный рассказ на основе прочитанных про</w:t>
            </w:r>
            <w:r w:rsidRPr="00EB3EC7">
              <w:rPr>
                <w:spacing w:val="2"/>
                <w:sz w:val="24"/>
              </w:rPr>
              <w:t xml:space="preserve">изведений с учетом коммуникативной задачи (для разных </w:t>
            </w:r>
            <w:r w:rsidRPr="00EB3EC7">
              <w:rPr>
                <w:sz w:val="24"/>
              </w:rPr>
              <w:t>адресатов).</w:t>
            </w:r>
          </w:p>
          <w:p w:rsidR="006C6F6F" w:rsidRPr="00EB3EC7" w:rsidRDefault="006C6F6F" w:rsidP="006C6F6F">
            <w:pPr>
              <w:pStyle w:val="a3"/>
              <w:spacing w:line="240" w:lineRule="auto"/>
              <w:ind w:firstLine="454"/>
              <w:rPr>
                <w:rFonts w:ascii="Times New Roman" w:hAnsi="Times New Roman"/>
                <w:color w:val="auto"/>
                <w:sz w:val="24"/>
                <w:szCs w:val="24"/>
              </w:rPr>
            </w:pPr>
          </w:p>
        </w:tc>
        <w:tc>
          <w:tcPr>
            <w:tcW w:w="2944" w:type="dxa"/>
          </w:tcPr>
          <w:p w:rsidR="006C6F6F" w:rsidRPr="00EB3EC7" w:rsidRDefault="006C6F6F" w:rsidP="006C6F6F">
            <w:pPr>
              <w:pStyle w:val="21"/>
              <w:numPr>
                <w:ilvl w:val="0"/>
                <w:numId w:val="0"/>
              </w:numPr>
              <w:spacing w:line="240" w:lineRule="auto"/>
              <w:rPr>
                <w:i/>
                <w:sz w:val="24"/>
              </w:rPr>
            </w:pPr>
            <w:r w:rsidRPr="00EB3EC7">
              <w:rPr>
                <w:i/>
                <w:sz w:val="24"/>
              </w:rPr>
              <w:t xml:space="preserve">вести рассказ (или повествование) на основе сюжета </w:t>
            </w:r>
            <w:r w:rsidRPr="00EB3EC7">
              <w:rPr>
                <w:i/>
                <w:spacing w:val="2"/>
                <w:sz w:val="24"/>
              </w:rPr>
              <w:t xml:space="preserve">известного литературного произведения, дополняя и/или </w:t>
            </w:r>
            <w:r w:rsidRPr="00EB3EC7">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C6F6F" w:rsidRPr="00EB3EC7" w:rsidRDefault="006C6F6F" w:rsidP="006C6F6F">
            <w:pPr>
              <w:pStyle w:val="21"/>
              <w:numPr>
                <w:ilvl w:val="0"/>
                <w:numId w:val="0"/>
              </w:numPr>
              <w:spacing w:line="240" w:lineRule="auto"/>
              <w:rPr>
                <w:i/>
                <w:sz w:val="24"/>
              </w:rPr>
            </w:pPr>
            <w:r w:rsidRPr="00EB3EC7">
              <w:rPr>
                <w:i/>
                <w:sz w:val="24"/>
              </w:rPr>
              <w:t>писать сочинения по поводу прочитанного в виде читательских аннотации или отзыва;</w:t>
            </w:r>
          </w:p>
          <w:p w:rsidR="006C6F6F" w:rsidRPr="00EB3EC7" w:rsidRDefault="006C6F6F" w:rsidP="006C6F6F">
            <w:pPr>
              <w:pStyle w:val="21"/>
              <w:numPr>
                <w:ilvl w:val="0"/>
                <w:numId w:val="0"/>
              </w:numPr>
              <w:spacing w:line="240" w:lineRule="auto"/>
              <w:rPr>
                <w:i/>
                <w:sz w:val="24"/>
              </w:rPr>
            </w:pPr>
            <w:r w:rsidRPr="00EB3EC7">
              <w:rPr>
                <w:i/>
                <w:sz w:val="24"/>
              </w:rPr>
              <w:t>создавать серии иллюстраций с короткими текстами по содержанию прочитанного произведения;</w:t>
            </w:r>
          </w:p>
          <w:p w:rsidR="006C6F6F" w:rsidRPr="00EB3EC7" w:rsidRDefault="006C6F6F" w:rsidP="006C6F6F">
            <w:pPr>
              <w:pStyle w:val="21"/>
              <w:numPr>
                <w:ilvl w:val="0"/>
                <w:numId w:val="0"/>
              </w:numPr>
              <w:spacing w:line="240" w:lineRule="auto"/>
              <w:rPr>
                <w:bCs/>
                <w:i/>
                <w:sz w:val="24"/>
              </w:rPr>
            </w:pPr>
            <w:r w:rsidRPr="00EB3EC7">
              <w:rPr>
                <w:i/>
                <w:sz w:val="24"/>
              </w:rPr>
              <w:t xml:space="preserve">создавать проекты в виде книжек-самоделок, презентаций с </w:t>
            </w:r>
            <w:r w:rsidRPr="00EB3EC7">
              <w:rPr>
                <w:bCs/>
                <w:i/>
                <w:sz w:val="24"/>
              </w:rPr>
              <w:t>аудиовизуальной поддержкой и пояснениями;</w:t>
            </w:r>
          </w:p>
          <w:p w:rsidR="006C6F6F" w:rsidRPr="00EB3EC7" w:rsidRDefault="006C6F6F" w:rsidP="006C6F6F">
            <w:pPr>
              <w:pStyle w:val="21"/>
              <w:numPr>
                <w:ilvl w:val="0"/>
                <w:numId w:val="0"/>
              </w:numPr>
              <w:spacing w:line="240" w:lineRule="auto"/>
              <w:rPr>
                <w:i/>
                <w:sz w:val="24"/>
              </w:rPr>
            </w:pPr>
            <w:r w:rsidRPr="00EB3EC7">
              <w:rPr>
                <w:i/>
                <w:sz w:val="24"/>
              </w:rPr>
              <w:t>работать в группе, создавая сценарии и инсценируя прочитанное</w:t>
            </w:r>
          </w:p>
          <w:p w:rsidR="006C6F6F" w:rsidRPr="00EB3EC7" w:rsidRDefault="006C6F6F" w:rsidP="006C6F6F">
            <w:pPr>
              <w:pStyle w:val="21"/>
              <w:numPr>
                <w:ilvl w:val="0"/>
                <w:numId w:val="0"/>
              </w:numPr>
              <w:spacing w:line="240" w:lineRule="auto"/>
              <w:rPr>
                <w:i/>
                <w:sz w:val="24"/>
              </w:rPr>
            </w:pPr>
            <w:r w:rsidRPr="00EB3EC7">
              <w:rPr>
                <w:i/>
                <w:sz w:val="24"/>
              </w:rPr>
              <w:t>художественное произведение, в том числе и в виде мультимедийного продукта.</w:t>
            </w:r>
          </w:p>
        </w:tc>
      </w:tr>
    </w:tbl>
    <w:p w:rsidR="004541AE" w:rsidRPr="00EB3EC7" w:rsidRDefault="004541AE" w:rsidP="001805A6">
      <w:pPr>
        <w:pStyle w:val="Default"/>
        <w:jc w:val="both"/>
        <w:rPr>
          <w:b/>
          <w:bCs/>
        </w:rPr>
      </w:pPr>
    </w:p>
    <w:p w:rsidR="00C867AC" w:rsidRPr="00EB3EC7" w:rsidRDefault="00C867AC" w:rsidP="001805A6">
      <w:pPr>
        <w:pStyle w:val="Default"/>
        <w:jc w:val="both"/>
      </w:pPr>
      <w:r w:rsidRPr="00EB3EC7">
        <w:rPr>
          <w:b/>
          <w:bCs/>
        </w:rPr>
        <w:t xml:space="preserve">1.2.2.2. «Родной язык и литературное чтение на родном языке» </w:t>
      </w:r>
    </w:p>
    <w:p w:rsidR="00C867AC" w:rsidRPr="00EB3EC7" w:rsidRDefault="00C867AC" w:rsidP="001805A6">
      <w:pPr>
        <w:pStyle w:val="Default"/>
        <w:jc w:val="both"/>
      </w:pPr>
      <w:r w:rsidRPr="00EB3EC7">
        <w:t xml:space="preserve">Изучение предметной области «Родной язык литературное чтение на родном языке» обеспечивает: </w:t>
      </w:r>
    </w:p>
    <w:p w:rsidR="00C867AC" w:rsidRPr="00EB3EC7" w:rsidRDefault="00720B57" w:rsidP="001805A6">
      <w:pPr>
        <w:pStyle w:val="Default"/>
        <w:spacing w:after="9"/>
        <w:jc w:val="both"/>
      </w:pPr>
      <w:r w:rsidRPr="00EB3EC7">
        <w:t xml:space="preserve">- </w:t>
      </w:r>
      <w:r w:rsidR="00C867AC" w:rsidRPr="00EB3EC7">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C867AC" w:rsidRPr="00EB3EC7" w:rsidRDefault="00720B57" w:rsidP="001805A6">
      <w:pPr>
        <w:pStyle w:val="Default"/>
        <w:spacing w:after="9"/>
        <w:jc w:val="both"/>
      </w:pPr>
      <w:r w:rsidRPr="00EB3EC7">
        <w:t xml:space="preserve">- </w:t>
      </w:r>
      <w:r w:rsidR="00C867AC" w:rsidRPr="00EB3EC7">
        <w:t xml:space="preserve">приобщение к литературному наследию своего народа; </w:t>
      </w:r>
    </w:p>
    <w:p w:rsidR="00C867AC" w:rsidRPr="00EB3EC7" w:rsidRDefault="00720B57" w:rsidP="001805A6">
      <w:pPr>
        <w:pStyle w:val="Default"/>
        <w:spacing w:after="9"/>
        <w:jc w:val="both"/>
      </w:pPr>
      <w:r w:rsidRPr="00EB3EC7">
        <w:t xml:space="preserve">- </w:t>
      </w:r>
      <w:r w:rsidR="00C867AC" w:rsidRPr="00EB3EC7">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C867AC" w:rsidRPr="00EB3EC7" w:rsidRDefault="00720B57" w:rsidP="001805A6">
      <w:pPr>
        <w:pStyle w:val="Default"/>
        <w:spacing w:after="9"/>
        <w:jc w:val="both"/>
      </w:pPr>
      <w:r w:rsidRPr="00EB3EC7">
        <w:t xml:space="preserve">- </w:t>
      </w:r>
      <w:r w:rsidR="00C867AC" w:rsidRPr="00EB3EC7">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C867AC" w:rsidRPr="00EB3EC7" w:rsidRDefault="00720B57" w:rsidP="001805A6">
      <w:pPr>
        <w:pStyle w:val="Default"/>
        <w:jc w:val="both"/>
      </w:pPr>
      <w:r w:rsidRPr="00EB3EC7">
        <w:t xml:space="preserve">- </w:t>
      </w:r>
      <w:r w:rsidR="00C867AC" w:rsidRPr="00EB3EC7">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C867AC" w:rsidRPr="00EB3EC7" w:rsidRDefault="00C867AC" w:rsidP="001805A6">
      <w:pPr>
        <w:pStyle w:val="Default"/>
        <w:jc w:val="both"/>
      </w:pPr>
      <w:r w:rsidRPr="00EB3EC7">
        <w:rPr>
          <w:i/>
          <w:iCs/>
        </w:rPr>
        <w:t xml:space="preserve">Предметные результаты </w:t>
      </w:r>
      <w:r w:rsidRPr="00EB3EC7">
        <w:t xml:space="preserve">изучения предметной области «Родной язык и литературное чтение на родном языке» отражают: </w:t>
      </w:r>
    </w:p>
    <w:p w:rsidR="00C867AC" w:rsidRPr="00EB3EC7" w:rsidRDefault="00720B57" w:rsidP="001805A6">
      <w:pPr>
        <w:pStyle w:val="Default"/>
        <w:spacing w:after="9"/>
        <w:jc w:val="both"/>
      </w:pPr>
      <w:r w:rsidRPr="00EB3EC7">
        <w:t xml:space="preserve">- </w:t>
      </w:r>
      <w:r w:rsidR="00C867AC" w:rsidRPr="00EB3EC7">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C867AC" w:rsidRPr="00EB3EC7" w:rsidRDefault="00720B57" w:rsidP="001805A6">
      <w:pPr>
        <w:pStyle w:val="Default"/>
        <w:spacing w:after="9"/>
        <w:jc w:val="both"/>
      </w:pPr>
      <w:r w:rsidRPr="00EB3EC7">
        <w:t xml:space="preserve">- </w:t>
      </w:r>
      <w:r w:rsidR="00C867AC" w:rsidRPr="00EB3EC7">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C867AC" w:rsidRPr="00EB3EC7" w:rsidRDefault="00720B57" w:rsidP="001805A6">
      <w:pPr>
        <w:pStyle w:val="Default"/>
        <w:spacing w:after="9"/>
        <w:jc w:val="both"/>
      </w:pPr>
      <w:r w:rsidRPr="00EB3EC7">
        <w:t xml:space="preserve">- </w:t>
      </w:r>
      <w:r w:rsidR="00C867AC" w:rsidRPr="00EB3EC7">
        <w:t xml:space="preserve">использование коммуникативно-эстетических возможностей родного языка; </w:t>
      </w:r>
    </w:p>
    <w:p w:rsidR="00C867AC" w:rsidRPr="00EB3EC7" w:rsidRDefault="00720B57" w:rsidP="001805A6">
      <w:pPr>
        <w:pStyle w:val="Default"/>
        <w:spacing w:after="9"/>
        <w:jc w:val="both"/>
      </w:pPr>
      <w:r w:rsidRPr="00EB3EC7">
        <w:t xml:space="preserve">- </w:t>
      </w:r>
      <w:r w:rsidR="00C867AC" w:rsidRPr="00EB3EC7">
        <w:t xml:space="preserve">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C867AC" w:rsidRPr="00EB3EC7" w:rsidRDefault="00720B57" w:rsidP="001805A6">
      <w:pPr>
        <w:pStyle w:val="Default"/>
        <w:jc w:val="both"/>
      </w:pPr>
      <w:r w:rsidRPr="00EB3EC7">
        <w:t xml:space="preserve">- </w:t>
      </w:r>
      <w:r w:rsidR="00C867AC" w:rsidRPr="00EB3EC7">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C867AC" w:rsidRPr="00EB3EC7" w:rsidRDefault="00720B57" w:rsidP="001805A6">
      <w:pPr>
        <w:pStyle w:val="Default"/>
        <w:spacing w:after="9"/>
        <w:jc w:val="both"/>
      </w:pPr>
      <w:r w:rsidRPr="00EB3EC7">
        <w:t xml:space="preserve">- </w:t>
      </w:r>
      <w:r w:rsidR="00C867AC" w:rsidRPr="00EB3EC7">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C867AC" w:rsidRPr="00EB3EC7" w:rsidRDefault="00720B57" w:rsidP="001805A6">
      <w:pPr>
        <w:pStyle w:val="Default"/>
        <w:spacing w:after="9"/>
        <w:jc w:val="both"/>
      </w:pPr>
      <w:r w:rsidRPr="00EB3EC7">
        <w:t xml:space="preserve">- </w:t>
      </w:r>
      <w:r w:rsidR="00C867AC" w:rsidRPr="00EB3EC7">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C867AC" w:rsidRPr="00EB3EC7" w:rsidRDefault="00720B57" w:rsidP="001805A6">
      <w:pPr>
        <w:pStyle w:val="Default"/>
        <w:spacing w:after="9"/>
        <w:jc w:val="both"/>
      </w:pPr>
      <w:r w:rsidRPr="00EB3EC7">
        <w:t xml:space="preserve">- </w:t>
      </w:r>
      <w:r w:rsidR="00C867AC" w:rsidRPr="00EB3EC7">
        <w:t xml:space="preserve">формирование ответственности за языковую культуру как общечеловеческую ценность. </w:t>
      </w:r>
    </w:p>
    <w:p w:rsidR="00C867AC" w:rsidRPr="00EB3EC7" w:rsidRDefault="00720B57" w:rsidP="001805A6">
      <w:pPr>
        <w:pStyle w:val="Default"/>
        <w:spacing w:after="9"/>
        <w:jc w:val="both"/>
      </w:pPr>
      <w:r w:rsidRPr="00EB3EC7">
        <w:t xml:space="preserve">- </w:t>
      </w:r>
      <w:r w:rsidR="00C867AC" w:rsidRPr="00EB3EC7">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867AC" w:rsidRPr="00EB3EC7" w:rsidRDefault="00720B57" w:rsidP="001805A6">
      <w:pPr>
        <w:pStyle w:val="Default"/>
        <w:spacing w:after="9"/>
        <w:jc w:val="both"/>
      </w:pPr>
      <w:r w:rsidRPr="00EB3EC7">
        <w:t xml:space="preserve">- </w:t>
      </w:r>
      <w:r w:rsidR="00C867AC" w:rsidRPr="00EB3EC7">
        <w:t xml:space="preserve">понимание родной литературы как одной из основных национально-культурных ценностей народа, как особого способа познания жизни; </w:t>
      </w:r>
    </w:p>
    <w:p w:rsidR="00C867AC" w:rsidRPr="00EB3EC7" w:rsidRDefault="00720B57" w:rsidP="001805A6">
      <w:pPr>
        <w:pStyle w:val="Default"/>
        <w:spacing w:after="9"/>
        <w:jc w:val="both"/>
      </w:pPr>
      <w:r w:rsidRPr="00EB3EC7">
        <w:t xml:space="preserve">- </w:t>
      </w:r>
      <w:r w:rsidR="00C867AC" w:rsidRPr="00EB3EC7">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C867AC" w:rsidRPr="00EB3EC7" w:rsidRDefault="00720B57" w:rsidP="001805A6">
      <w:pPr>
        <w:pStyle w:val="Default"/>
        <w:spacing w:after="9"/>
        <w:jc w:val="both"/>
      </w:pPr>
      <w:r w:rsidRPr="00EB3EC7">
        <w:t xml:space="preserve">- </w:t>
      </w:r>
      <w:r w:rsidR="00C867AC" w:rsidRPr="00EB3EC7">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C867AC" w:rsidRPr="00EB3EC7" w:rsidRDefault="00720B57" w:rsidP="001805A6">
      <w:pPr>
        <w:pStyle w:val="Default"/>
        <w:spacing w:after="9"/>
        <w:jc w:val="both"/>
      </w:pPr>
      <w:r w:rsidRPr="00EB3EC7">
        <w:t xml:space="preserve">- </w:t>
      </w:r>
      <w:r w:rsidR="00C867AC" w:rsidRPr="00EB3EC7">
        <w:t xml:space="preserve">развитие способности понимать литературные художественные произведения, отражающие разные этнокультурные традиции; </w:t>
      </w:r>
    </w:p>
    <w:p w:rsidR="00C867AC" w:rsidRPr="00EB3EC7" w:rsidRDefault="00720B57" w:rsidP="001805A6">
      <w:pPr>
        <w:pStyle w:val="Default"/>
        <w:jc w:val="both"/>
      </w:pPr>
      <w:r w:rsidRPr="00EB3EC7">
        <w:t xml:space="preserve">- </w:t>
      </w:r>
      <w:r w:rsidR="00C867AC" w:rsidRPr="00EB3EC7">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6D7B6B" w:rsidRPr="00EB3EC7" w:rsidRDefault="00C867AC" w:rsidP="001805A6">
      <w:pPr>
        <w:pStyle w:val="21"/>
        <w:numPr>
          <w:ilvl w:val="0"/>
          <w:numId w:val="0"/>
        </w:numPr>
        <w:spacing w:line="240" w:lineRule="auto"/>
        <w:rPr>
          <w:sz w:val="24"/>
        </w:rPr>
      </w:pPr>
      <w:r w:rsidRPr="00EB3EC7">
        <w:rPr>
          <w:color w:val="000000"/>
          <w:sz w:val="24"/>
        </w:rPr>
        <w:t>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sidRPr="00EB3EC7">
        <w:rPr>
          <w:sz w:val="24"/>
        </w:rPr>
        <w:t>.</w:t>
      </w:r>
    </w:p>
    <w:p w:rsidR="00C867AC" w:rsidRPr="00EB3EC7" w:rsidRDefault="00720B57" w:rsidP="001805A6">
      <w:pPr>
        <w:pStyle w:val="Default"/>
        <w:jc w:val="both"/>
      </w:pPr>
      <w:r w:rsidRPr="00EB3EC7">
        <w:rPr>
          <w:b/>
          <w:bCs/>
          <w:i/>
          <w:iCs/>
        </w:rPr>
        <w:t>О</w:t>
      </w:r>
      <w:r w:rsidR="00C867AC" w:rsidRPr="00EB3EC7">
        <w:rPr>
          <w:b/>
          <w:bCs/>
          <w:i/>
          <w:iCs/>
        </w:rPr>
        <w:t xml:space="preserve">своения учебного предмета «Родной язык» обеспечивают: </w:t>
      </w:r>
    </w:p>
    <w:p w:rsidR="00C867AC" w:rsidRPr="00EB3EC7" w:rsidRDefault="00720B57" w:rsidP="001805A6">
      <w:pPr>
        <w:pStyle w:val="Default"/>
        <w:spacing w:after="9"/>
        <w:jc w:val="both"/>
      </w:pPr>
      <w:r w:rsidRPr="00EB3EC7">
        <w:t xml:space="preserve">- </w:t>
      </w:r>
      <w:r w:rsidR="00C867AC" w:rsidRPr="00EB3EC7">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867AC" w:rsidRPr="00EB3EC7" w:rsidRDefault="00720B57" w:rsidP="001805A6">
      <w:pPr>
        <w:pStyle w:val="Default"/>
        <w:jc w:val="both"/>
      </w:pPr>
      <w:r w:rsidRPr="00EB3EC7">
        <w:t xml:space="preserve">- </w:t>
      </w:r>
      <w:r w:rsidR="00C867AC" w:rsidRPr="00EB3EC7">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867AC" w:rsidRPr="00EB3EC7" w:rsidRDefault="00720B57" w:rsidP="001805A6">
      <w:pPr>
        <w:pStyle w:val="Default"/>
        <w:spacing w:after="9"/>
        <w:jc w:val="both"/>
      </w:pPr>
      <w:r w:rsidRPr="00EB3EC7">
        <w:t xml:space="preserve">- </w:t>
      </w:r>
      <w:r w:rsidR="00C867AC" w:rsidRPr="00EB3EC7">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867AC" w:rsidRPr="00EB3EC7" w:rsidRDefault="00720B57" w:rsidP="001805A6">
      <w:pPr>
        <w:pStyle w:val="Default"/>
        <w:spacing w:after="9"/>
        <w:jc w:val="both"/>
      </w:pPr>
      <w:r w:rsidRPr="00EB3EC7">
        <w:t xml:space="preserve">- </w:t>
      </w:r>
      <w:r w:rsidR="00C867AC" w:rsidRPr="00EB3EC7">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867AC" w:rsidRPr="00EB3EC7" w:rsidRDefault="00720B57" w:rsidP="001805A6">
      <w:pPr>
        <w:pStyle w:val="Default"/>
        <w:spacing w:after="9"/>
        <w:jc w:val="both"/>
      </w:pPr>
      <w:r w:rsidRPr="00EB3EC7">
        <w:t xml:space="preserve">- </w:t>
      </w:r>
      <w:r w:rsidR="00C867AC" w:rsidRPr="00EB3EC7">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867AC" w:rsidRPr="00EB3EC7" w:rsidRDefault="00720B57" w:rsidP="001805A6">
      <w:pPr>
        <w:pStyle w:val="Default"/>
        <w:spacing w:after="9"/>
        <w:jc w:val="both"/>
      </w:pPr>
      <w:r w:rsidRPr="00EB3EC7">
        <w:t xml:space="preserve">- </w:t>
      </w:r>
      <w:r w:rsidR="00C867AC" w:rsidRPr="00EB3EC7">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C867AC" w:rsidRPr="00EB3EC7" w:rsidRDefault="00720B57" w:rsidP="001805A6">
      <w:pPr>
        <w:pStyle w:val="Default"/>
        <w:spacing w:after="9"/>
        <w:jc w:val="both"/>
      </w:pPr>
      <w:r w:rsidRPr="00EB3EC7">
        <w:t xml:space="preserve">- </w:t>
      </w:r>
      <w:r w:rsidR="00C867AC" w:rsidRPr="00EB3EC7">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грамматических категорий родного языка, формирование отношения к правильной устной и письменной родной речи как показателям общей культуры и гражданской позиции человека; </w:t>
      </w:r>
    </w:p>
    <w:p w:rsidR="00C867AC" w:rsidRPr="00EB3EC7" w:rsidRDefault="00720B57" w:rsidP="001805A6">
      <w:pPr>
        <w:pStyle w:val="Default"/>
        <w:jc w:val="both"/>
      </w:pPr>
      <w:r w:rsidRPr="00EB3EC7">
        <w:t xml:space="preserve">- </w:t>
      </w:r>
      <w:r w:rsidR="00C867AC" w:rsidRPr="00EB3EC7">
        <w:t xml:space="preserve">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A34544" w:rsidRPr="00EB3EC7" w:rsidRDefault="00A34544" w:rsidP="009754FA">
      <w:pPr>
        <w:pStyle w:val="Osnova"/>
        <w:tabs>
          <w:tab w:val="left" w:pos="142"/>
          <w:tab w:val="left" w:leader="dot" w:pos="624"/>
          <w:tab w:val="left" w:pos="709"/>
        </w:tabs>
        <w:spacing w:line="240" w:lineRule="auto"/>
        <w:ind w:firstLine="709"/>
        <w:jc w:val="right"/>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Таблица №6</w:t>
      </w:r>
    </w:p>
    <w:p w:rsidR="00720B57" w:rsidRPr="00EB3EC7" w:rsidRDefault="00720B57" w:rsidP="001805A6">
      <w:pPr>
        <w:pStyle w:val="Default"/>
        <w:jc w:val="both"/>
      </w:pPr>
    </w:p>
    <w:tbl>
      <w:tblPr>
        <w:tblStyle w:val="afff"/>
        <w:tblW w:w="0" w:type="auto"/>
        <w:tblLook w:val="04A0"/>
      </w:tblPr>
      <w:tblGrid>
        <w:gridCol w:w="5053"/>
        <w:gridCol w:w="4944"/>
      </w:tblGrid>
      <w:tr w:rsidR="00116B5A" w:rsidRPr="00EB3EC7" w:rsidTr="00116B5A">
        <w:tc>
          <w:tcPr>
            <w:tcW w:w="5070" w:type="dxa"/>
          </w:tcPr>
          <w:p w:rsidR="00116B5A" w:rsidRPr="00EB3EC7" w:rsidRDefault="00116B5A"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116B5A" w:rsidRPr="00EB3EC7" w:rsidRDefault="00116B5A" w:rsidP="001805A6">
            <w:pPr>
              <w:pStyle w:val="41"/>
              <w:spacing w:before="0" w:after="0" w:line="240" w:lineRule="auto"/>
              <w:jc w:val="both"/>
              <w:rPr>
                <w:rFonts w:ascii="Times New Roman" w:hAnsi="Times New Roman" w:cs="Times New Roman"/>
                <w:b/>
                <w:i w:val="0"/>
                <w:color w:val="auto"/>
                <w:sz w:val="24"/>
                <w:szCs w:val="24"/>
              </w:rPr>
            </w:pPr>
          </w:p>
        </w:tc>
        <w:tc>
          <w:tcPr>
            <w:tcW w:w="4961" w:type="dxa"/>
          </w:tcPr>
          <w:p w:rsidR="00116B5A" w:rsidRPr="00EB3EC7" w:rsidRDefault="00116B5A"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116B5A" w:rsidRPr="00EB3EC7" w:rsidTr="00116B5A">
        <w:tc>
          <w:tcPr>
            <w:tcW w:w="5070" w:type="dxa"/>
          </w:tcPr>
          <w:p w:rsidR="00116B5A" w:rsidRPr="00EB3EC7" w:rsidRDefault="00116B5A" w:rsidP="001805A6">
            <w:pPr>
              <w:pStyle w:val="Default"/>
              <w:spacing w:after="9"/>
              <w:jc w:val="both"/>
            </w:pPr>
            <w:r w:rsidRPr="00EB3EC7">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16B5A" w:rsidRPr="00EB3EC7" w:rsidRDefault="00116B5A" w:rsidP="001805A6">
            <w:pPr>
              <w:pStyle w:val="Default"/>
              <w:spacing w:after="9"/>
              <w:jc w:val="both"/>
            </w:pPr>
            <w:r w:rsidRPr="00EB3EC7">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116B5A" w:rsidRPr="00EB3EC7" w:rsidRDefault="00116B5A" w:rsidP="001805A6">
            <w:pPr>
              <w:pStyle w:val="Default"/>
              <w:jc w:val="both"/>
            </w:pPr>
            <w:r w:rsidRPr="00EB3EC7">
              <w:t xml:space="preserve">выражать собственное мнение и аргументировать его. </w:t>
            </w:r>
          </w:p>
          <w:p w:rsidR="00116B5A" w:rsidRPr="00EB3EC7" w:rsidRDefault="00116B5A" w:rsidP="001805A6">
            <w:pPr>
              <w:pStyle w:val="Default"/>
              <w:jc w:val="both"/>
            </w:pPr>
          </w:p>
        </w:tc>
        <w:tc>
          <w:tcPr>
            <w:tcW w:w="4961" w:type="dxa"/>
          </w:tcPr>
          <w:p w:rsidR="00116B5A" w:rsidRPr="00EB3EC7" w:rsidRDefault="00116B5A" w:rsidP="001805A6">
            <w:pPr>
              <w:pStyle w:val="Default"/>
              <w:spacing w:after="9"/>
              <w:jc w:val="both"/>
            </w:pPr>
            <w:r w:rsidRPr="00EB3EC7">
              <w:rPr>
                <w:i/>
                <w:iCs/>
              </w:rPr>
              <w:t xml:space="preserve">подробно или выборочно пересказывать текст; </w:t>
            </w:r>
          </w:p>
          <w:p w:rsidR="00116B5A" w:rsidRPr="00EB3EC7" w:rsidRDefault="00116B5A" w:rsidP="001805A6">
            <w:pPr>
              <w:pStyle w:val="Default"/>
              <w:spacing w:after="9"/>
              <w:jc w:val="both"/>
            </w:pPr>
            <w:r w:rsidRPr="00EB3EC7">
              <w:rPr>
                <w:i/>
                <w:iCs/>
              </w:rPr>
              <w:t xml:space="preserve">пересказывать текст от другого лица; </w:t>
            </w:r>
          </w:p>
          <w:p w:rsidR="00116B5A" w:rsidRPr="00EB3EC7" w:rsidRDefault="00116B5A" w:rsidP="001805A6">
            <w:pPr>
              <w:pStyle w:val="Default"/>
              <w:spacing w:after="9"/>
              <w:jc w:val="both"/>
            </w:pPr>
            <w:r w:rsidRPr="00EB3EC7">
              <w:rPr>
                <w:i/>
                <w:iCs/>
              </w:rPr>
              <w:t xml:space="preserve">составлять устный рассказ на определённую тему с использованием разных типов речи: описание, повествование, рассуждение; </w:t>
            </w:r>
          </w:p>
          <w:p w:rsidR="00116B5A" w:rsidRPr="00EB3EC7" w:rsidRDefault="00116B5A" w:rsidP="001805A6">
            <w:pPr>
              <w:pStyle w:val="Default"/>
              <w:spacing w:after="9"/>
              <w:jc w:val="both"/>
            </w:pPr>
            <w:r w:rsidRPr="00EB3EC7">
              <w:rPr>
                <w:i/>
                <w:iCs/>
              </w:rPr>
              <w:t xml:space="preserve">анализировать и корректировать тексты с нарушенным порядком предложений, находить в тексте смысловые пропуски; </w:t>
            </w:r>
          </w:p>
          <w:p w:rsidR="00116B5A" w:rsidRPr="00EB3EC7" w:rsidRDefault="00116B5A" w:rsidP="001805A6">
            <w:pPr>
              <w:pStyle w:val="Default"/>
              <w:jc w:val="both"/>
            </w:pPr>
            <w:r w:rsidRPr="00EB3EC7">
              <w:rPr>
                <w:i/>
                <w:iCs/>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tc>
      </w:tr>
    </w:tbl>
    <w:p w:rsidR="00BE35E7" w:rsidRDefault="00BE35E7" w:rsidP="001805A6">
      <w:pPr>
        <w:pStyle w:val="Default"/>
        <w:jc w:val="both"/>
        <w:rPr>
          <w:b/>
          <w:bCs/>
        </w:rPr>
      </w:pPr>
    </w:p>
    <w:p w:rsidR="00C867AC" w:rsidRPr="00EB3EC7" w:rsidRDefault="00C867AC" w:rsidP="001805A6">
      <w:pPr>
        <w:pStyle w:val="Default"/>
        <w:jc w:val="both"/>
      </w:pPr>
      <w:r w:rsidRPr="00EB3EC7">
        <w:rPr>
          <w:b/>
          <w:bCs/>
        </w:rPr>
        <w:t xml:space="preserve">Литературное чтение на родном </w:t>
      </w:r>
      <w:r w:rsidR="006A24FE" w:rsidRPr="00EB3EC7">
        <w:rPr>
          <w:b/>
          <w:bCs/>
        </w:rPr>
        <w:t xml:space="preserve">(русском) </w:t>
      </w:r>
      <w:r w:rsidRPr="00EB3EC7">
        <w:rPr>
          <w:b/>
          <w:bCs/>
        </w:rPr>
        <w:t xml:space="preserve">языке </w:t>
      </w:r>
    </w:p>
    <w:p w:rsidR="00C867AC" w:rsidRPr="00EB3EC7" w:rsidRDefault="00C867AC" w:rsidP="001805A6">
      <w:pPr>
        <w:pStyle w:val="Default"/>
        <w:jc w:val="both"/>
      </w:pPr>
      <w:r w:rsidRPr="00EB3EC7">
        <w:rPr>
          <w:i/>
          <w:iCs/>
        </w:rPr>
        <w:t xml:space="preserve">Предметные результаты </w:t>
      </w:r>
      <w:r w:rsidRPr="00EB3EC7">
        <w:t xml:space="preserve">освоения учебного предмета «Литературное чтение на родном языке» обеспечивают: </w:t>
      </w:r>
    </w:p>
    <w:p w:rsidR="00C867AC" w:rsidRPr="00EB3EC7" w:rsidRDefault="00116B5A" w:rsidP="001805A6">
      <w:pPr>
        <w:pStyle w:val="Default"/>
        <w:spacing w:after="9"/>
        <w:jc w:val="both"/>
      </w:pPr>
      <w:r w:rsidRPr="00EB3EC7">
        <w:t xml:space="preserve">- </w:t>
      </w:r>
      <w:r w:rsidR="00C867AC" w:rsidRPr="00EB3EC7">
        <w:t xml:space="preserve">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C867AC" w:rsidRPr="00EB3EC7" w:rsidRDefault="00116B5A" w:rsidP="001805A6">
      <w:pPr>
        <w:pStyle w:val="Default"/>
        <w:jc w:val="both"/>
      </w:pPr>
      <w:r w:rsidRPr="00EB3EC7">
        <w:t xml:space="preserve">- </w:t>
      </w:r>
      <w:r w:rsidR="00C867AC" w:rsidRPr="00EB3EC7">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C867AC" w:rsidRPr="00EB3EC7" w:rsidRDefault="00116B5A" w:rsidP="001805A6">
      <w:pPr>
        <w:pStyle w:val="Default"/>
        <w:spacing w:after="9"/>
        <w:jc w:val="both"/>
      </w:pPr>
      <w:r w:rsidRPr="00EB3EC7">
        <w:t xml:space="preserve">- </w:t>
      </w:r>
      <w:r w:rsidR="00C867AC" w:rsidRPr="00EB3EC7">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867AC" w:rsidRPr="00EB3EC7" w:rsidRDefault="00116B5A" w:rsidP="001805A6">
      <w:pPr>
        <w:pStyle w:val="Default"/>
        <w:spacing w:after="9"/>
        <w:jc w:val="both"/>
      </w:pPr>
      <w:r w:rsidRPr="00EB3EC7">
        <w:t xml:space="preserve">- </w:t>
      </w:r>
      <w:r w:rsidR="00C867AC" w:rsidRPr="00EB3EC7">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867AC" w:rsidRPr="00EB3EC7" w:rsidRDefault="00116B5A" w:rsidP="001805A6">
      <w:pPr>
        <w:pStyle w:val="Default"/>
        <w:jc w:val="both"/>
      </w:pPr>
      <w:r w:rsidRPr="00EB3EC7">
        <w:t xml:space="preserve">- </w:t>
      </w:r>
      <w:r w:rsidR="00C867AC" w:rsidRPr="00EB3EC7">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867AC" w:rsidRPr="00EB3EC7" w:rsidRDefault="00C867AC" w:rsidP="001805A6">
      <w:pPr>
        <w:pStyle w:val="Default"/>
        <w:jc w:val="both"/>
      </w:pPr>
      <w:r w:rsidRPr="00EB3EC7">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декламировать(читать наизусть)стихотворные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C867AC" w:rsidRPr="00EB3EC7" w:rsidRDefault="00C867AC" w:rsidP="001805A6">
      <w:pPr>
        <w:pStyle w:val="21"/>
        <w:numPr>
          <w:ilvl w:val="0"/>
          <w:numId w:val="0"/>
        </w:numPr>
        <w:spacing w:line="240" w:lineRule="auto"/>
        <w:rPr>
          <w:sz w:val="24"/>
        </w:rPr>
      </w:pPr>
      <w:r w:rsidRPr="00EB3EC7">
        <w:rPr>
          <w:sz w:val="24"/>
        </w:rPr>
        <w:t>Выпускники овладеют основами коммуникативно</w:t>
      </w:r>
      <w:r w:rsidR="00116B5A" w:rsidRPr="00EB3EC7">
        <w:rPr>
          <w:sz w:val="24"/>
        </w:rPr>
        <w:t xml:space="preserve">й деятельности, на практическом </w:t>
      </w:r>
      <w:r w:rsidRPr="00EB3EC7">
        <w:rPr>
          <w:sz w:val="24"/>
        </w:rPr>
        <w:t>уровне осознают значимость работы в группе и освоят правила групповой работы</w:t>
      </w:r>
    </w:p>
    <w:p w:rsidR="00A34544" w:rsidRPr="00EB3EC7" w:rsidRDefault="00A34544" w:rsidP="009754FA">
      <w:pPr>
        <w:pStyle w:val="Osnova"/>
        <w:tabs>
          <w:tab w:val="left" w:pos="142"/>
          <w:tab w:val="left" w:leader="dot" w:pos="624"/>
          <w:tab w:val="left" w:pos="709"/>
        </w:tabs>
        <w:spacing w:line="240" w:lineRule="auto"/>
        <w:ind w:firstLine="709"/>
        <w:jc w:val="right"/>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Таблица №7</w:t>
      </w:r>
    </w:p>
    <w:p w:rsidR="00A34544" w:rsidRPr="00EB3EC7" w:rsidRDefault="00A34544" w:rsidP="001805A6">
      <w:pPr>
        <w:pStyle w:val="21"/>
        <w:numPr>
          <w:ilvl w:val="0"/>
          <w:numId w:val="0"/>
        </w:numPr>
        <w:spacing w:line="240" w:lineRule="auto"/>
        <w:rPr>
          <w:sz w:val="24"/>
        </w:rPr>
      </w:pPr>
    </w:p>
    <w:tbl>
      <w:tblPr>
        <w:tblStyle w:val="afff"/>
        <w:tblW w:w="0" w:type="auto"/>
        <w:tblLook w:val="04A0"/>
      </w:tblPr>
      <w:tblGrid>
        <w:gridCol w:w="5056"/>
        <w:gridCol w:w="4941"/>
      </w:tblGrid>
      <w:tr w:rsidR="00116B5A" w:rsidRPr="00EB3EC7" w:rsidTr="00CB2A00">
        <w:tc>
          <w:tcPr>
            <w:tcW w:w="5070" w:type="dxa"/>
          </w:tcPr>
          <w:p w:rsidR="00116B5A" w:rsidRPr="00EB3EC7" w:rsidRDefault="00116B5A"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116B5A" w:rsidRPr="00EB3EC7" w:rsidRDefault="00116B5A" w:rsidP="001805A6">
            <w:pPr>
              <w:pStyle w:val="41"/>
              <w:spacing w:before="0" w:after="0" w:line="240" w:lineRule="auto"/>
              <w:jc w:val="both"/>
              <w:rPr>
                <w:rFonts w:ascii="Times New Roman" w:hAnsi="Times New Roman" w:cs="Times New Roman"/>
                <w:b/>
                <w:i w:val="0"/>
                <w:color w:val="auto"/>
                <w:sz w:val="24"/>
                <w:szCs w:val="24"/>
              </w:rPr>
            </w:pPr>
          </w:p>
        </w:tc>
        <w:tc>
          <w:tcPr>
            <w:tcW w:w="4961" w:type="dxa"/>
          </w:tcPr>
          <w:p w:rsidR="00116B5A" w:rsidRPr="00EB3EC7" w:rsidRDefault="00116B5A"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116B5A" w:rsidRPr="00EB3EC7" w:rsidTr="00CB2A00">
        <w:tc>
          <w:tcPr>
            <w:tcW w:w="5070" w:type="dxa"/>
          </w:tcPr>
          <w:p w:rsidR="00116B5A" w:rsidRPr="00EB3EC7" w:rsidRDefault="00116B5A" w:rsidP="001805A6">
            <w:pPr>
              <w:pStyle w:val="Default"/>
              <w:spacing w:after="9"/>
              <w:jc w:val="both"/>
            </w:pPr>
            <w:r w:rsidRPr="00EB3EC7">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116B5A" w:rsidRPr="00EB3EC7" w:rsidRDefault="00116B5A" w:rsidP="001805A6">
            <w:pPr>
              <w:pStyle w:val="Default"/>
              <w:spacing w:after="9"/>
              <w:jc w:val="both"/>
            </w:pPr>
            <w:r w:rsidRPr="00EB3EC7">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116B5A" w:rsidRPr="00EB3EC7" w:rsidRDefault="00116B5A" w:rsidP="001805A6">
            <w:pPr>
              <w:pStyle w:val="Default"/>
              <w:spacing w:after="9"/>
              <w:jc w:val="both"/>
            </w:pPr>
            <w:r w:rsidRPr="00EB3EC7">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16B5A" w:rsidRPr="00EB3EC7" w:rsidRDefault="00116B5A" w:rsidP="001805A6">
            <w:pPr>
              <w:pStyle w:val="Default"/>
              <w:spacing w:after="9"/>
              <w:jc w:val="both"/>
            </w:pPr>
            <w:r w:rsidRPr="00EB3EC7">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116B5A" w:rsidRPr="00EB3EC7" w:rsidRDefault="00116B5A" w:rsidP="001805A6">
            <w:pPr>
              <w:pStyle w:val="Default"/>
              <w:jc w:val="both"/>
            </w:pPr>
            <w:r w:rsidRPr="00EB3EC7">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tc>
        <w:tc>
          <w:tcPr>
            <w:tcW w:w="4961" w:type="dxa"/>
          </w:tcPr>
          <w:p w:rsidR="00116B5A" w:rsidRPr="00EB3EC7" w:rsidRDefault="00116B5A" w:rsidP="001805A6">
            <w:pPr>
              <w:pStyle w:val="Default"/>
              <w:spacing w:after="9"/>
              <w:jc w:val="both"/>
            </w:pPr>
            <w:r w:rsidRPr="00EB3EC7">
              <w:rPr>
                <w:i/>
                <w:iCs/>
              </w:rPr>
              <w:t xml:space="preserve">осмысливать эстетические и нравственные ценности художественного текста и высказывать суждение; </w:t>
            </w:r>
          </w:p>
          <w:p w:rsidR="00116B5A" w:rsidRPr="00EB3EC7" w:rsidRDefault="00116B5A" w:rsidP="001805A6">
            <w:pPr>
              <w:pStyle w:val="Default"/>
              <w:spacing w:after="9"/>
              <w:jc w:val="both"/>
            </w:pPr>
            <w:r w:rsidRPr="00EB3EC7">
              <w:rPr>
                <w:i/>
                <w:iCs/>
              </w:rPr>
              <w:t xml:space="preserve">осмысливать эстетические и нравственные ценности художественного текста и высказывать собственное суждение; </w:t>
            </w:r>
          </w:p>
          <w:p w:rsidR="00116B5A" w:rsidRPr="00EB3EC7" w:rsidRDefault="00116B5A" w:rsidP="001805A6">
            <w:pPr>
              <w:pStyle w:val="Default"/>
              <w:spacing w:after="9"/>
              <w:jc w:val="both"/>
            </w:pPr>
            <w:r w:rsidRPr="00EB3EC7">
              <w:rPr>
                <w:i/>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116B5A" w:rsidRPr="00EB3EC7" w:rsidRDefault="00116B5A" w:rsidP="001805A6">
            <w:pPr>
              <w:pStyle w:val="Default"/>
              <w:spacing w:after="9"/>
              <w:jc w:val="both"/>
            </w:pPr>
            <w:r w:rsidRPr="00EB3EC7">
              <w:rPr>
                <w:i/>
                <w:iCs/>
              </w:rPr>
              <w:t xml:space="preserve">устанавливать ассоциации с жизненным опытом, с впечатлениями от восприятия других видов искусства; </w:t>
            </w:r>
          </w:p>
          <w:p w:rsidR="00116B5A" w:rsidRPr="00EB3EC7" w:rsidRDefault="00116B5A" w:rsidP="001805A6">
            <w:pPr>
              <w:pStyle w:val="Default"/>
              <w:jc w:val="both"/>
            </w:pPr>
            <w:r w:rsidRPr="00EB3EC7">
              <w:rPr>
                <w:i/>
                <w:iCs/>
              </w:rPr>
              <w:t xml:space="preserve">составлять по аналогии устные рассказы (повествование, рассуждение, описание). </w:t>
            </w:r>
          </w:p>
          <w:p w:rsidR="00116B5A" w:rsidRPr="00EB3EC7" w:rsidRDefault="00116B5A" w:rsidP="001805A6">
            <w:pPr>
              <w:pStyle w:val="Default"/>
              <w:spacing w:after="9"/>
              <w:jc w:val="both"/>
            </w:pPr>
            <w:r w:rsidRPr="00EB3EC7">
              <w:rPr>
                <w:i/>
                <w:iCs/>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116B5A" w:rsidRPr="00EB3EC7" w:rsidRDefault="00116B5A" w:rsidP="001805A6">
            <w:pPr>
              <w:pStyle w:val="Default"/>
              <w:spacing w:after="9"/>
              <w:jc w:val="both"/>
            </w:pPr>
            <w:r w:rsidRPr="00EB3EC7">
              <w:rPr>
                <w:i/>
                <w:iCs/>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116B5A" w:rsidRPr="00EB3EC7" w:rsidRDefault="00116B5A" w:rsidP="001805A6">
            <w:pPr>
              <w:pStyle w:val="Default"/>
              <w:jc w:val="both"/>
            </w:pPr>
            <w:r w:rsidRPr="00EB3EC7">
              <w:rPr>
                <w:i/>
                <w:iCs/>
              </w:rPr>
              <w:t xml:space="preserve">определять позиции героев художественного текста, позицию автора художественного текста. </w:t>
            </w:r>
          </w:p>
          <w:p w:rsidR="00116B5A" w:rsidRPr="00EB3EC7" w:rsidRDefault="00116B5A" w:rsidP="001805A6">
            <w:pPr>
              <w:pStyle w:val="21"/>
              <w:numPr>
                <w:ilvl w:val="0"/>
                <w:numId w:val="0"/>
              </w:numPr>
              <w:rPr>
                <w:sz w:val="24"/>
              </w:rPr>
            </w:pPr>
          </w:p>
          <w:p w:rsidR="00116B5A" w:rsidRPr="00EB3EC7" w:rsidRDefault="00116B5A" w:rsidP="001805A6">
            <w:pPr>
              <w:pStyle w:val="Default"/>
              <w:jc w:val="both"/>
            </w:pPr>
          </w:p>
        </w:tc>
      </w:tr>
    </w:tbl>
    <w:p w:rsidR="00116B5A" w:rsidRPr="00EB3EC7" w:rsidRDefault="00116B5A" w:rsidP="001805A6">
      <w:pPr>
        <w:pStyle w:val="21"/>
        <w:numPr>
          <w:ilvl w:val="0"/>
          <w:numId w:val="0"/>
        </w:numPr>
        <w:spacing w:line="240" w:lineRule="auto"/>
        <w:rPr>
          <w:sz w:val="24"/>
        </w:rPr>
      </w:pPr>
    </w:p>
    <w:p w:rsidR="00653A76" w:rsidRPr="00EB3EC7" w:rsidRDefault="00A34544" w:rsidP="001805A6">
      <w:pPr>
        <w:pStyle w:val="afd"/>
        <w:ind w:left="360"/>
        <w:jc w:val="both"/>
        <w:rPr>
          <w:sz w:val="24"/>
        </w:rPr>
      </w:pPr>
      <w:bookmarkStart w:id="32" w:name="_Toc288394063"/>
      <w:bookmarkStart w:id="33" w:name="_Toc288410530"/>
      <w:bookmarkStart w:id="34" w:name="_Toc288410659"/>
      <w:bookmarkStart w:id="35" w:name="_Toc424564305"/>
      <w:r w:rsidRPr="00EB3EC7">
        <w:rPr>
          <w:sz w:val="24"/>
        </w:rPr>
        <w:t>1.2.2.3.</w:t>
      </w:r>
      <w:r w:rsidR="00653A76" w:rsidRPr="00EB3EC7">
        <w:rPr>
          <w:sz w:val="24"/>
        </w:rPr>
        <w:t>Иностранный язык (английский)</w:t>
      </w:r>
      <w:bookmarkEnd w:id="32"/>
      <w:bookmarkEnd w:id="33"/>
      <w:bookmarkEnd w:id="34"/>
      <w:bookmarkEnd w:id="35"/>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В результат</w:t>
      </w:r>
      <w:r w:rsidR="00A1453B" w:rsidRPr="00EB3EC7">
        <w:rPr>
          <w:rFonts w:ascii="Times New Roman" w:hAnsi="Times New Roman"/>
          <w:color w:val="auto"/>
          <w:spacing w:val="2"/>
          <w:sz w:val="24"/>
          <w:szCs w:val="24"/>
        </w:rPr>
        <w:t xml:space="preserve">е изучения иностранного языка </w:t>
      </w:r>
      <w:r w:rsidR="00C27132" w:rsidRPr="00EB3EC7">
        <w:rPr>
          <w:rFonts w:ascii="Times New Roman" w:hAnsi="Times New Roman"/>
          <w:color w:val="auto"/>
          <w:spacing w:val="2"/>
          <w:sz w:val="24"/>
          <w:szCs w:val="24"/>
        </w:rPr>
        <w:t xml:space="preserve">при получении </w:t>
      </w:r>
      <w:r w:rsidRPr="00EB3EC7">
        <w:rPr>
          <w:rFonts w:ascii="Times New Roman" w:hAnsi="Times New Roman"/>
          <w:color w:val="auto"/>
          <w:spacing w:val="2"/>
          <w:sz w:val="24"/>
          <w:szCs w:val="24"/>
        </w:rPr>
        <w:br/>
      </w:r>
      <w:r w:rsidRPr="00EB3EC7">
        <w:rPr>
          <w:rFonts w:ascii="Times New Roman" w:hAnsi="Times New Roman"/>
          <w:color w:val="auto"/>
          <w:sz w:val="24"/>
          <w:szCs w:val="24"/>
        </w:rPr>
        <w:t>начального общего образования у обучающихся будут сфор</w:t>
      </w:r>
      <w:r w:rsidRPr="00EB3EC7">
        <w:rPr>
          <w:rFonts w:ascii="Times New Roman" w:hAnsi="Times New Roman"/>
          <w:color w:val="auto"/>
          <w:spacing w:val="2"/>
          <w:sz w:val="24"/>
          <w:szCs w:val="24"/>
        </w:rPr>
        <w:t>мированы первоначальные представления о роли и значи</w:t>
      </w:r>
      <w:r w:rsidRPr="00EB3EC7">
        <w:rPr>
          <w:rFonts w:ascii="Times New Roman" w:hAnsi="Times New Roman"/>
          <w:color w:val="auto"/>
          <w:sz w:val="24"/>
          <w:szCs w:val="24"/>
        </w:rPr>
        <w:t xml:space="preserve">мости иностранного языка в жизни современного человека </w:t>
      </w:r>
      <w:r w:rsidRPr="00EB3EC7">
        <w:rPr>
          <w:rFonts w:ascii="Times New Roman" w:hAnsi="Times New Roman"/>
          <w:color w:val="auto"/>
          <w:spacing w:val="2"/>
          <w:sz w:val="24"/>
          <w:szCs w:val="24"/>
        </w:rPr>
        <w:t>и поликультурного мира. Обучающиеся приобретут началь</w:t>
      </w:r>
      <w:r w:rsidRPr="00EB3EC7">
        <w:rPr>
          <w:rFonts w:ascii="Times New Roman" w:hAnsi="Times New Roman"/>
          <w:color w:val="auto"/>
          <w:sz w:val="24"/>
          <w:szCs w:val="24"/>
        </w:rPr>
        <w:t xml:space="preserve">ный опыт использования иностранного языка как средства </w:t>
      </w:r>
      <w:r w:rsidRPr="00EB3EC7">
        <w:rPr>
          <w:rFonts w:ascii="Times New Roman" w:hAnsi="Times New Roman"/>
          <w:color w:val="auto"/>
          <w:spacing w:val="2"/>
          <w:sz w:val="24"/>
          <w:szCs w:val="24"/>
        </w:rPr>
        <w:t>межкультурного общения, как нового инструмента позна</w:t>
      </w:r>
      <w:r w:rsidRPr="00EB3EC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В результате изучения иностранного языка на уровне начального общего образования у обучающихся:</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EB3EC7" w:rsidRDefault="006D7B6B" w:rsidP="001805A6">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EB3EC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67D40" w:rsidRPr="00EB3EC7" w:rsidRDefault="00A34544" w:rsidP="009754FA">
      <w:pPr>
        <w:pStyle w:val="Osnova"/>
        <w:tabs>
          <w:tab w:val="left" w:pos="142"/>
          <w:tab w:val="left" w:leader="dot" w:pos="624"/>
          <w:tab w:val="left" w:pos="709"/>
        </w:tabs>
        <w:spacing w:line="240" w:lineRule="auto"/>
        <w:ind w:firstLine="709"/>
        <w:jc w:val="right"/>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Таблица №8</w:t>
      </w:r>
    </w:p>
    <w:tbl>
      <w:tblPr>
        <w:tblStyle w:val="afff"/>
        <w:tblW w:w="10173" w:type="dxa"/>
        <w:tblLayout w:type="fixed"/>
        <w:tblLook w:val="04A0"/>
      </w:tblPr>
      <w:tblGrid>
        <w:gridCol w:w="1384"/>
        <w:gridCol w:w="5245"/>
        <w:gridCol w:w="3544"/>
      </w:tblGrid>
      <w:tr w:rsidR="00B67D40" w:rsidRPr="00EB3EC7" w:rsidTr="00311EC0">
        <w:tc>
          <w:tcPr>
            <w:tcW w:w="1384" w:type="dxa"/>
          </w:tcPr>
          <w:p w:rsidR="00B67D40" w:rsidRPr="00EB3EC7" w:rsidRDefault="00B67D40"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bCs/>
                <w:i w:val="0"/>
                <w:iCs w:val="0"/>
                <w:color w:val="auto"/>
                <w:sz w:val="24"/>
                <w:szCs w:val="24"/>
              </w:rPr>
              <w:t>Разделы</w:t>
            </w:r>
          </w:p>
        </w:tc>
        <w:tc>
          <w:tcPr>
            <w:tcW w:w="5245" w:type="dxa"/>
          </w:tcPr>
          <w:p w:rsidR="00B67D40" w:rsidRPr="00EB3EC7" w:rsidRDefault="00B67D40"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B67D40" w:rsidRPr="00EB3EC7" w:rsidRDefault="00B67D40" w:rsidP="001805A6">
            <w:pPr>
              <w:pStyle w:val="41"/>
              <w:spacing w:before="0" w:after="0" w:line="240" w:lineRule="auto"/>
              <w:jc w:val="both"/>
              <w:rPr>
                <w:rFonts w:ascii="Times New Roman" w:hAnsi="Times New Roman" w:cs="Times New Roman"/>
                <w:b/>
                <w:i w:val="0"/>
                <w:color w:val="auto"/>
                <w:sz w:val="24"/>
                <w:szCs w:val="24"/>
              </w:rPr>
            </w:pPr>
          </w:p>
        </w:tc>
        <w:tc>
          <w:tcPr>
            <w:tcW w:w="3544" w:type="dxa"/>
          </w:tcPr>
          <w:p w:rsidR="00B67D40" w:rsidRPr="00EB3EC7" w:rsidRDefault="00B67D40"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B67D40" w:rsidRPr="00EB3EC7" w:rsidTr="00311EC0">
        <w:tc>
          <w:tcPr>
            <w:tcW w:w="1384" w:type="dxa"/>
          </w:tcPr>
          <w:p w:rsidR="00B67D40" w:rsidRPr="00EB3EC7" w:rsidRDefault="00B67D4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Коммуникативные умения</w:t>
            </w:r>
          </w:p>
          <w:p w:rsidR="00B67D40" w:rsidRPr="00EB3EC7" w:rsidRDefault="00B67D40"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Говорение</w:t>
            </w:r>
          </w:p>
          <w:p w:rsidR="00B67D40" w:rsidRPr="00EB3EC7" w:rsidRDefault="00B67D40"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B67D40" w:rsidRPr="00EB3EC7" w:rsidRDefault="00B67D40" w:rsidP="001805A6">
            <w:pPr>
              <w:pStyle w:val="21"/>
              <w:numPr>
                <w:ilvl w:val="0"/>
                <w:numId w:val="0"/>
              </w:numPr>
              <w:spacing w:line="240" w:lineRule="auto"/>
              <w:rPr>
                <w:sz w:val="24"/>
              </w:rPr>
            </w:pPr>
            <w:r w:rsidRPr="00EB3EC7">
              <w:rPr>
                <w:sz w:val="24"/>
              </w:rPr>
              <w:t>участвовать в элементарных диалогах, соблюдая нормы речевого этикета, принятые в англоязычных странах;</w:t>
            </w:r>
          </w:p>
          <w:p w:rsidR="00B67D40" w:rsidRPr="00EB3EC7" w:rsidRDefault="00B67D40" w:rsidP="001805A6">
            <w:pPr>
              <w:pStyle w:val="21"/>
              <w:numPr>
                <w:ilvl w:val="0"/>
                <w:numId w:val="0"/>
              </w:numPr>
              <w:spacing w:line="240" w:lineRule="auto"/>
              <w:rPr>
                <w:sz w:val="24"/>
              </w:rPr>
            </w:pPr>
            <w:r w:rsidRPr="00EB3EC7">
              <w:rPr>
                <w:spacing w:val="-2"/>
                <w:sz w:val="24"/>
              </w:rPr>
              <w:t>составлять небольшое описание предмета, картинки, пер</w:t>
            </w:r>
            <w:r w:rsidRPr="00EB3EC7">
              <w:rPr>
                <w:sz w:val="24"/>
              </w:rPr>
              <w:t>сонажа;</w:t>
            </w:r>
          </w:p>
          <w:p w:rsidR="00B67D40" w:rsidRPr="00EB3EC7" w:rsidRDefault="00B67D40" w:rsidP="001805A6">
            <w:pPr>
              <w:pStyle w:val="21"/>
              <w:numPr>
                <w:ilvl w:val="0"/>
                <w:numId w:val="0"/>
              </w:numPr>
              <w:spacing w:line="240" w:lineRule="auto"/>
              <w:rPr>
                <w:sz w:val="24"/>
              </w:rPr>
            </w:pPr>
            <w:r w:rsidRPr="00EB3EC7">
              <w:rPr>
                <w:sz w:val="24"/>
              </w:rPr>
              <w:t>рассказывать о себе, своей семье, друге.</w:t>
            </w:r>
          </w:p>
        </w:tc>
        <w:tc>
          <w:tcPr>
            <w:tcW w:w="3544" w:type="dxa"/>
          </w:tcPr>
          <w:p w:rsidR="00B67D40" w:rsidRPr="00EB3EC7" w:rsidRDefault="00B67D40" w:rsidP="001805A6">
            <w:pPr>
              <w:pStyle w:val="21"/>
              <w:numPr>
                <w:ilvl w:val="0"/>
                <w:numId w:val="0"/>
              </w:numPr>
              <w:spacing w:line="240" w:lineRule="auto"/>
              <w:rPr>
                <w:i/>
                <w:sz w:val="24"/>
              </w:rPr>
            </w:pPr>
            <w:r w:rsidRPr="00EB3EC7">
              <w:rPr>
                <w:i/>
                <w:sz w:val="24"/>
              </w:rPr>
              <w:t>воспроизводить наизусть небольшие произведения детского фольклора;</w:t>
            </w:r>
          </w:p>
          <w:p w:rsidR="00B67D40" w:rsidRPr="00EB3EC7" w:rsidRDefault="00B67D40" w:rsidP="001805A6">
            <w:pPr>
              <w:pStyle w:val="21"/>
              <w:numPr>
                <w:ilvl w:val="0"/>
                <w:numId w:val="0"/>
              </w:numPr>
              <w:spacing w:line="240" w:lineRule="auto"/>
              <w:rPr>
                <w:i/>
                <w:sz w:val="24"/>
              </w:rPr>
            </w:pPr>
            <w:r w:rsidRPr="00EB3EC7">
              <w:rPr>
                <w:i/>
                <w:sz w:val="24"/>
              </w:rPr>
              <w:t>составлять краткую характеристику персонажа;</w:t>
            </w:r>
          </w:p>
          <w:p w:rsidR="00B67D40" w:rsidRPr="00EB3EC7" w:rsidRDefault="00B67D40" w:rsidP="001805A6">
            <w:pPr>
              <w:pStyle w:val="21"/>
              <w:numPr>
                <w:ilvl w:val="0"/>
                <w:numId w:val="0"/>
              </w:numPr>
              <w:spacing w:line="240" w:lineRule="auto"/>
              <w:rPr>
                <w:i/>
                <w:sz w:val="24"/>
              </w:rPr>
            </w:pPr>
            <w:r w:rsidRPr="00EB3EC7">
              <w:rPr>
                <w:i/>
                <w:sz w:val="24"/>
              </w:rPr>
              <w:t>кратко излагать содержание прочитанного текста.</w:t>
            </w:r>
          </w:p>
        </w:tc>
      </w:tr>
      <w:tr w:rsidR="00B67D40" w:rsidRPr="00EB3EC7" w:rsidTr="00311EC0">
        <w:tc>
          <w:tcPr>
            <w:tcW w:w="1384" w:type="dxa"/>
          </w:tcPr>
          <w:p w:rsidR="00B67D40" w:rsidRPr="00EB3EC7" w:rsidRDefault="00B67D40"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Аудирова</w:t>
            </w:r>
            <w:r w:rsidR="006A24FE">
              <w:rPr>
                <w:rFonts w:ascii="Times New Roman" w:hAnsi="Times New Roman"/>
                <w:bCs/>
                <w:iCs/>
                <w:color w:val="auto"/>
                <w:sz w:val="24"/>
                <w:szCs w:val="24"/>
              </w:rPr>
              <w:t>-</w:t>
            </w:r>
            <w:r w:rsidRPr="00EB3EC7">
              <w:rPr>
                <w:rFonts w:ascii="Times New Roman" w:hAnsi="Times New Roman"/>
                <w:bCs/>
                <w:iCs/>
                <w:color w:val="auto"/>
                <w:sz w:val="24"/>
                <w:szCs w:val="24"/>
              </w:rPr>
              <w:t>ние</w:t>
            </w:r>
          </w:p>
          <w:p w:rsidR="00B67D40" w:rsidRPr="00EB3EC7" w:rsidRDefault="00B67D40"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B67D40" w:rsidRPr="00EB3EC7" w:rsidRDefault="00B67D40" w:rsidP="001805A6">
            <w:pPr>
              <w:pStyle w:val="21"/>
              <w:numPr>
                <w:ilvl w:val="0"/>
                <w:numId w:val="0"/>
              </w:numPr>
              <w:spacing w:line="240" w:lineRule="auto"/>
              <w:rPr>
                <w:sz w:val="24"/>
              </w:rPr>
            </w:pPr>
            <w:r w:rsidRPr="00EB3EC7">
              <w:rPr>
                <w:spacing w:val="2"/>
                <w:sz w:val="24"/>
              </w:rPr>
              <w:t xml:space="preserve">понимать на слух речь учителя и одноклассников при </w:t>
            </w:r>
            <w:r w:rsidRPr="00EB3EC7">
              <w:rPr>
                <w:sz w:val="24"/>
              </w:rPr>
              <w:t>непосредственном общении и вербально/невербально реагировать на услышанное;</w:t>
            </w:r>
          </w:p>
          <w:p w:rsidR="00B67D40" w:rsidRPr="00EB3EC7" w:rsidRDefault="00B67D40" w:rsidP="001805A6">
            <w:pPr>
              <w:pStyle w:val="21"/>
              <w:numPr>
                <w:ilvl w:val="0"/>
                <w:numId w:val="0"/>
              </w:numPr>
              <w:spacing w:line="240" w:lineRule="auto"/>
              <w:rPr>
                <w:sz w:val="24"/>
              </w:rPr>
            </w:pPr>
            <w:r w:rsidRPr="00EB3EC7">
              <w:rPr>
                <w:sz w:val="24"/>
              </w:rPr>
              <w:t>воспринимать на слух в аудиозаписи и понимать основ</w:t>
            </w:r>
            <w:r w:rsidRPr="00EB3EC7">
              <w:rPr>
                <w:spacing w:val="2"/>
                <w:sz w:val="24"/>
              </w:rPr>
              <w:t xml:space="preserve">ное содержание небольших сообщений, рассказов, сказок, </w:t>
            </w:r>
            <w:r w:rsidRPr="00EB3EC7">
              <w:rPr>
                <w:sz w:val="24"/>
              </w:rPr>
              <w:t>построенных в основном на знакомом языковом материале.</w:t>
            </w:r>
          </w:p>
          <w:p w:rsidR="00B67D40" w:rsidRPr="00EB3EC7" w:rsidRDefault="00B67D40" w:rsidP="001805A6">
            <w:pPr>
              <w:pStyle w:val="a3"/>
              <w:spacing w:line="240" w:lineRule="auto"/>
              <w:ind w:firstLine="454"/>
              <w:rPr>
                <w:rFonts w:ascii="Times New Roman" w:hAnsi="Times New Roman"/>
                <w:color w:val="auto"/>
                <w:sz w:val="24"/>
                <w:szCs w:val="24"/>
              </w:rPr>
            </w:pPr>
          </w:p>
        </w:tc>
        <w:tc>
          <w:tcPr>
            <w:tcW w:w="3544" w:type="dxa"/>
          </w:tcPr>
          <w:p w:rsidR="00B67D40" w:rsidRPr="00EB3EC7" w:rsidRDefault="00B67D40" w:rsidP="001805A6">
            <w:pPr>
              <w:pStyle w:val="21"/>
              <w:numPr>
                <w:ilvl w:val="0"/>
                <w:numId w:val="0"/>
              </w:numPr>
              <w:spacing w:line="240" w:lineRule="auto"/>
              <w:rPr>
                <w:i/>
                <w:sz w:val="24"/>
              </w:rPr>
            </w:pPr>
            <w:r w:rsidRPr="00EB3EC7">
              <w:rPr>
                <w:i/>
                <w:sz w:val="24"/>
              </w:rPr>
              <w:t>воспринимать на слух аудиотекст и полностью понимать содержащуюся в нем информацию;</w:t>
            </w:r>
          </w:p>
          <w:p w:rsidR="00B67D40" w:rsidRPr="00EB3EC7" w:rsidRDefault="00B67D40" w:rsidP="001805A6">
            <w:pPr>
              <w:pStyle w:val="21"/>
              <w:numPr>
                <w:ilvl w:val="0"/>
                <w:numId w:val="0"/>
              </w:numPr>
              <w:spacing w:line="240" w:lineRule="auto"/>
              <w:rPr>
                <w:i/>
                <w:sz w:val="24"/>
              </w:rPr>
            </w:pPr>
            <w:r w:rsidRPr="00EB3EC7">
              <w:rPr>
                <w:i/>
                <w:sz w:val="24"/>
              </w:rPr>
              <w:t>использовать контекстуальную или языковую догадку при восприятии на слух текстов, содержащих некоторые незнакомые слова.</w:t>
            </w:r>
          </w:p>
        </w:tc>
      </w:tr>
      <w:tr w:rsidR="00B67D40" w:rsidRPr="00EB3EC7" w:rsidTr="00311EC0">
        <w:tc>
          <w:tcPr>
            <w:tcW w:w="1384" w:type="dxa"/>
          </w:tcPr>
          <w:p w:rsidR="00B67D40" w:rsidRPr="00EB3EC7" w:rsidRDefault="00B67D40"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Чтение</w:t>
            </w:r>
          </w:p>
          <w:p w:rsidR="00B67D40" w:rsidRPr="00EB3EC7" w:rsidRDefault="00B67D40"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B67D40" w:rsidRPr="00EB3EC7" w:rsidRDefault="00B67D40" w:rsidP="001805A6">
            <w:pPr>
              <w:pStyle w:val="21"/>
              <w:numPr>
                <w:ilvl w:val="0"/>
                <w:numId w:val="0"/>
              </w:numPr>
              <w:spacing w:line="240" w:lineRule="auto"/>
              <w:rPr>
                <w:sz w:val="24"/>
              </w:rPr>
            </w:pPr>
            <w:r w:rsidRPr="00EB3EC7">
              <w:rPr>
                <w:sz w:val="24"/>
              </w:rPr>
              <w:t>соотносить графический образ английского слова с его звуковым образом;</w:t>
            </w:r>
          </w:p>
          <w:p w:rsidR="00B67D40" w:rsidRPr="00EB3EC7" w:rsidRDefault="00B67D40" w:rsidP="001805A6">
            <w:pPr>
              <w:pStyle w:val="21"/>
              <w:numPr>
                <w:ilvl w:val="0"/>
                <w:numId w:val="0"/>
              </w:numPr>
              <w:spacing w:line="240" w:lineRule="auto"/>
              <w:rPr>
                <w:sz w:val="24"/>
              </w:rPr>
            </w:pPr>
            <w:r w:rsidRPr="00EB3EC7">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B67D40" w:rsidRPr="00EB3EC7" w:rsidRDefault="00B67D40" w:rsidP="001805A6">
            <w:pPr>
              <w:pStyle w:val="21"/>
              <w:numPr>
                <w:ilvl w:val="0"/>
                <w:numId w:val="0"/>
              </w:numPr>
              <w:spacing w:line="240" w:lineRule="auto"/>
              <w:rPr>
                <w:sz w:val="24"/>
              </w:rPr>
            </w:pPr>
            <w:r w:rsidRPr="00EB3EC7">
              <w:rPr>
                <w:sz w:val="24"/>
              </w:rPr>
              <w:t>читать про себя и понимать содержание небольшого текста, построенного в основном на изученном языковом материале;</w:t>
            </w:r>
          </w:p>
          <w:p w:rsidR="00B67D40" w:rsidRPr="00EB3EC7" w:rsidRDefault="00B67D40" w:rsidP="001805A6">
            <w:pPr>
              <w:pStyle w:val="21"/>
              <w:numPr>
                <w:ilvl w:val="0"/>
                <w:numId w:val="0"/>
              </w:numPr>
              <w:spacing w:line="240" w:lineRule="auto"/>
              <w:rPr>
                <w:sz w:val="24"/>
              </w:rPr>
            </w:pPr>
            <w:r w:rsidRPr="00EB3EC7">
              <w:rPr>
                <w:sz w:val="24"/>
              </w:rPr>
              <w:t>читать про себя и находить в тексте необходимую информацию.</w:t>
            </w:r>
          </w:p>
        </w:tc>
        <w:tc>
          <w:tcPr>
            <w:tcW w:w="3544" w:type="dxa"/>
          </w:tcPr>
          <w:p w:rsidR="00B67D40" w:rsidRPr="00EB3EC7" w:rsidRDefault="00B67D40" w:rsidP="001805A6">
            <w:pPr>
              <w:pStyle w:val="21"/>
              <w:numPr>
                <w:ilvl w:val="0"/>
                <w:numId w:val="0"/>
              </w:numPr>
              <w:spacing w:line="240" w:lineRule="auto"/>
              <w:rPr>
                <w:i/>
                <w:sz w:val="24"/>
              </w:rPr>
            </w:pPr>
            <w:r w:rsidRPr="00EB3EC7">
              <w:rPr>
                <w:i/>
                <w:sz w:val="24"/>
              </w:rPr>
              <w:t>догадываться о значении незнакомых слов по контексту;</w:t>
            </w:r>
          </w:p>
          <w:p w:rsidR="00B67D40" w:rsidRPr="00EB3EC7" w:rsidRDefault="00B67D40" w:rsidP="001805A6">
            <w:pPr>
              <w:pStyle w:val="21"/>
              <w:numPr>
                <w:ilvl w:val="0"/>
                <w:numId w:val="0"/>
              </w:numPr>
              <w:spacing w:line="240" w:lineRule="auto"/>
              <w:rPr>
                <w:i/>
                <w:sz w:val="24"/>
              </w:rPr>
            </w:pPr>
            <w:r w:rsidRPr="00EB3EC7">
              <w:rPr>
                <w:i/>
                <w:sz w:val="24"/>
              </w:rPr>
              <w:t>не обращать внимания на незнакомые слова, не мешающие понимать основное содержание текста.</w:t>
            </w:r>
          </w:p>
          <w:p w:rsidR="00B67D40" w:rsidRPr="00EB3EC7" w:rsidRDefault="00B67D40" w:rsidP="001805A6">
            <w:pPr>
              <w:pStyle w:val="41"/>
              <w:spacing w:before="0" w:after="0" w:line="240" w:lineRule="auto"/>
              <w:jc w:val="both"/>
              <w:rPr>
                <w:rFonts w:ascii="Times New Roman" w:hAnsi="Times New Roman" w:cs="Times New Roman"/>
                <w:i w:val="0"/>
                <w:iCs w:val="0"/>
                <w:color w:val="auto"/>
                <w:sz w:val="24"/>
                <w:szCs w:val="24"/>
              </w:rPr>
            </w:pPr>
          </w:p>
        </w:tc>
      </w:tr>
      <w:tr w:rsidR="00B67D40" w:rsidRPr="00EB3EC7" w:rsidTr="00311EC0">
        <w:tc>
          <w:tcPr>
            <w:tcW w:w="1384" w:type="dxa"/>
          </w:tcPr>
          <w:p w:rsidR="00B67D40" w:rsidRPr="00EB3EC7" w:rsidRDefault="00B67D40"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Письмо</w:t>
            </w:r>
          </w:p>
          <w:p w:rsidR="00B67D40" w:rsidRPr="00EB3EC7" w:rsidRDefault="00B67D40"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B67D40" w:rsidRPr="00EB3EC7" w:rsidRDefault="00B67D40" w:rsidP="001805A6">
            <w:pPr>
              <w:pStyle w:val="21"/>
              <w:numPr>
                <w:ilvl w:val="0"/>
                <w:numId w:val="0"/>
              </w:numPr>
              <w:spacing w:line="240" w:lineRule="auto"/>
              <w:rPr>
                <w:sz w:val="24"/>
              </w:rPr>
            </w:pPr>
            <w:r w:rsidRPr="00EB3EC7">
              <w:rPr>
                <w:sz w:val="24"/>
              </w:rPr>
              <w:t>выписывать из текста слова, словосочетания и предложения;</w:t>
            </w:r>
          </w:p>
          <w:p w:rsidR="00B67D40" w:rsidRPr="00EB3EC7" w:rsidRDefault="00B67D40" w:rsidP="001805A6">
            <w:pPr>
              <w:pStyle w:val="21"/>
              <w:numPr>
                <w:ilvl w:val="0"/>
                <w:numId w:val="0"/>
              </w:numPr>
              <w:spacing w:line="240" w:lineRule="auto"/>
              <w:rPr>
                <w:sz w:val="24"/>
              </w:rPr>
            </w:pPr>
            <w:r w:rsidRPr="00EB3EC7">
              <w:rPr>
                <w:sz w:val="24"/>
              </w:rPr>
              <w:t>писать поздравительную открытку с Новым годом, Рождеством, днем рождения (с опорой на образец);</w:t>
            </w:r>
          </w:p>
          <w:p w:rsidR="00B67D40" w:rsidRPr="00EB3EC7" w:rsidRDefault="00B67D40" w:rsidP="001805A6">
            <w:pPr>
              <w:pStyle w:val="21"/>
              <w:numPr>
                <w:ilvl w:val="0"/>
                <w:numId w:val="0"/>
              </w:numPr>
              <w:spacing w:line="240" w:lineRule="auto"/>
              <w:rPr>
                <w:sz w:val="24"/>
              </w:rPr>
            </w:pPr>
            <w:r w:rsidRPr="00EB3EC7">
              <w:rPr>
                <w:sz w:val="24"/>
              </w:rPr>
              <w:t>писать по образцу краткое письмо зарубежному другу.</w:t>
            </w:r>
          </w:p>
          <w:p w:rsidR="00B67D40" w:rsidRPr="00EB3EC7" w:rsidRDefault="00B67D40" w:rsidP="001805A6">
            <w:pPr>
              <w:pStyle w:val="a3"/>
              <w:spacing w:line="240" w:lineRule="auto"/>
              <w:ind w:firstLine="454"/>
              <w:rPr>
                <w:rFonts w:ascii="Times New Roman" w:hAnsi="Times New Roman"/>
                <w:color w:val="auto"/>
                <w:sz w:val="24"/>
                <w:szCs w:val="24"/>
              </w:rPr>
            </w:pPr>
          </w:p>
        </w:tc>
        <w:tc>
          <w:tcPr>
            <w:tcW w:w="3544" w:type="dxa"/>
          </w:tcPr>
          <w:p w:rsidR="00B67D40" w:rsidRPr="00EB3EC7" w:rsidRDefault="00B67D40" w:rsidP="001805A6">
            <w:pPr>
              <w:pStyle w:val="21"/>
              <w:numPr>
                <w:ilvl w:val="0"/>
                <w:numId w:val="0"/>
              </w:numPr>
              <w:spacing w:line="240" w:lineRule="auto"/>
              <w:rPr>
                <w:i/>
                <w:sz w:val="24"/>
              </w:rPr>
            </w:pPr>
            <w:r w:rsidRPr="00EB3EC7">
              <w:rPr>
                <w:i/>
                <w:sz w:val="24"/>
              </w:rPr>
              <w:t>в письменной форме кратко отвечать на вопросы к тексту;</w:t>
            </w:r>
          </w:p>
          <w:p w:rsidR="00B67D40" w:rsidRPr="00EB3EC7" w:rsidRDefault="00B67D40" w:rsidP="001805A6">
            <w:pPr>
              <w:pStyle w:val="21"/>
              <w:numPr>
                <w:ilvl w:val="0"/>
                <w:numId w:val="0"/>
              </w:numPr>
              <w:spacing w:line="240" w:lineRule="auto"/>
              <w:rPr>
                <w:i/>
                <w:sz w:val="24"/>
              </w:rPr>
            </w:pPr>
            <w:r w:rsidRPr="00EB3EC7">
              <w:rPr>
                <w:i/>
                <w:spacing w:val="2"/>
                <w:sz w:val="24"/>
              </w:rPr>
              <w:t>составлять рассказ в письменной форме по плану/</w:t>
            </w:r>
            <w:r w:rsidRPr="00EB3EC7">
              <w:rPr>
                <w:i/>
                <w:sz w:val="24"/>
              </w:rPr>
              <w:t>ключевым словам;</w:t>
            </w:r>
          </w:p>
          <w:p w:rsidR="00B67D40" w:rsidRPr="00EB3EC7" w:rsidRDefault="00B67D40" w:rsidP="001805A6">
            <w:pPr>
              <w:pStyle w:val="21"/>
              <w:numPr>
                <w:ilvl w:val="0"/>
                <w:numId w:val="0"/>
              </w:numPr>
              <w:spacing w:line="240" w:lineRule="auto"/>
              <w:rPr>
                <w:i/>
                <w:sz w:val="24"/>
              </w:rPr>
            </w:pPr>
            <w:r w:rsidRPr="00EB3EC7">
              <w:rPr>
                <w:i/>
                <w:sz w:val="24"/>
              </w:rPr>
              <w:t>заполнять простую анкету;</w:t>
            </w:r>
          </w:p>
          <w:p w:rsidR="00B67D40" w:rsidRPr="00EB3EC7" w:rsidRDefault="00B67D40" w:rsidP="001805A6">
            <w:pPr>
              <w:pStyle w:val="21"/>
              <w:numPr>
                <w:ilvl w:val="0"/>
                <w:numId w:val="0"/>
              </w:numPr>
              <w:spacing w:line="240" w:lineRule="auto"/>
              <w:rPr>
                <w:i/>
                <w:sz w:val="24"/>
              </w:rPr>
            </w:pPr>
            <w:r w:rsidRPr="00EB3EC7">
              <w:rPr>
                <w:i/>
                <w:sz w:val="24"/>
              </w:rPr>
              <w:t>правильно оформлять конверт, сервисные поля в системе электронной почты (адрес, тема сообщения).</w:t>
            </w:r>
          </w:p>
        </w:tc>
      </w:tr>
      <w:tr w:rsidR="00B67D40" w:rsidRPr="00EB3EC7" w:rsidTr="00311EC0">
        <w:tc>
          <w:tcPr>
            <w:tcW w:w="1384" w:type="dxa"/>
          </w:tcPr>
          <w:p w:rsidR="00C3714C" w:rsidRPr="00EB3EC7" w:rsidRDefault="00C3714C" w:rsidP="001805A6">
            <w:pPr>
              <w:pStyle w:val="a3"/>
              <w:spacing w:line="240" w:lineRule="auto"/>
              <w:ind w:firstLine="0"/>
              <w:rPr>
                <w:rFonts w:ascii="Times New Roman" w:hAnsi="Times New Roman"/>
                <w:bCs/>
                <w:iCs/>
                <w:color w:val="auto"/>
                <w:sz w:val="24"/>
                <w:szCs w:val="24"/>
              </w:rPr>
            </w:pPr>
            <w:r w:rsidRPr="00EB3EC7">
              <w:rPr>
                <w:rFonts w:ascii="Times New Roman" w:hAnsi="Times New Roman"/>
                <w:bCs/>
                <w:iCs/>
                <w:color w:val="auto"/>
                <w:sz w:val="24"/>
                <w:szCs w:val="24"/>
              </w:rPr>
              <w:t>Графика, каллигра</w:t>
            </w:r>
            <w:r w:rsidR="006A24FE">
              <w:rPr>
                <w:rFonts w:ascii="Times New Roman" w:hAnsi="Times New Roman"/>
                <w:bCs/>
                <w:iCs/>
                <w:color w:val="auto"/>
                <w:sz w:val="24"/>
                <w:szCs w:val="24"/>
              </w:rPr>
              <w:t>-</w:t>
            </w:r>
            <w:r w:rsidRPr="00EB3EC7">
              <w:rPr>
                <w:rFonts w:ascii="Times New Roman" w:hAnsi="Times New Roman"/>
                <w:bCs/>
                <w:iCs/>
                <w:color w:val="auto"/>
                <w:sz w:val="24"/>
                <w:szCs w:val="24"/>
              </w:rPr>
              <w:t>фия, орфогра</w:t>
            </w:r>
            <w:r w:rsidR="006A24FE">
              <w:rPr>
                <w:rFonts w:ascii="Times New Roman" w:hAnsi="Times New Roman"/>
                <w:bCs/>
                <w:iCs/>
                <w:color w:val="auto"/>
                <w:sz w:val="24"/>
                <w:szCs w:val="24"/>
              </w:rPr>
              <w:t>-</w:t>
            </w:r>
            <w:r w:rsidRPr="00EB3EC7">
              <w:rPr>
                <w:rFonts w:ascii="Times New Roman" w:hAnsi="Times New Roman"/>
                <w:bCs/>
                <w:iCs/>
                <w:color w:val="auto"/>
                <w:sz w:val="24"/>
                <w:szCs w:val="24"/>
              </w:rPr>
              <w:t>фия</w:t>
            </w:r>
          </w:p>
          <w:p w:rsidR="00B67D40" w:rsidRPr="00EB3EC7" w:rsidRDefault="00B67D40" w:rsidP="001805A6">
            <w:pPr>
              <w:pStyle w:val="a3"/>
              <w:spacing w:line="240" w:lineRule="auto"/>
              <w:ind w:firstLine="0"/>
              <w:rPr>
                <w:rFonts w:ascii="Times New Roman" w:hAnsi="Times New Roman"/>
                <w:bCs/>
                <w:iCs/>
                <w:color w:val="auto"/>
                <w:sz w:val="24"/>
                <w:szCs w:val="24"/>
              </w:rPr>
            </w:pPr>
          </w:p>
          <w:p w:rsidR="00B67D40" w:rsidRPr="00EB3EC7" w:rsidRDefault="00B67D40" w:rsidP="001805A6">
            <w:pPr>
              <w:pStyle w:val="a3"/>
              <w:spacing w:line="240" w:lineRule="auto"/>
              <w:ind w:firstLine="0"/>
              <w:rPr>
                <w:rFonts w:ascii="Times New Roman" w:hAnsi="Times New Roman"/>
                <w:bCs/>
                <w:iCs/>
                <w:color w:val="auto"/>
                <w:sz w:val="24"/>
                <w:szCs w:val="24"/>
              </w:rPr>
            </w:pPr>
          </w:p>
        </w:tc>
        <w:tc>
          <w:tcPr>
            <w:tcW w:w="5245" w:type="dxa"/>
          </w:tcPr>
          <w:p w:rsidR="00C3714C" w:rsidRPr="00EB3EC7" w:rsidRDefault="00C3714C" w:rsidP="001805A6">
            <w:pPr>
              <w:pStyle w:val="21"/>
              <w:numPr>
                <w:ilvl w:val="0"/>
                <w:numId w:val="0"/>
              </w:numPr>
              <w:spacing w:line="240" w:lineRule="auto"/>
              <w:rPr>
                <w:sz w:val="24"/>
              </w:rPr>
            </w:pPr>
            <w:r w:rsidRPr="00EB3EC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3714C" w:rsidRPr="00EB3EC7" w:rsidRDefault="00C3714C" w:rsidP="001805A6">
            <w:pPr>
              <w:pStyle w:val="21"/>
              <w:numPr>
                <w:ilvl w:val="0"/>
                <w:numId w:val="0"/>
              </w:numPr>
              <w:spacing w:line="240" w:lineRule="auto"/>
              <w:rPr>
                <w:sz w:val="24"/>
              </w:rPr>
            </w:pPr>
            <w:r w:rsidRPr="00EB3EC7">
              <w:rPr>
                <w:spacing w:val="2"/>
                <w:sz w:val="24"/>
              </w:rPr>
              <w:t>пользоваться английским алфавитом, знать последова</w:t>
            </w:r>
            <w:r w:rsidRPr="00EB3EC7">
              <w:rPr>
                <w:sz w:val="24"/>
              </w:rPr>
              <w:t>тельность букв в нем;</w:t>
            </w:r>
          </w:p>
          <w:p w:rsidR="00C3714C" w:rsidRPr="00EB3EC7" w:rsidRDefault="00C3714C" w:rsidP="001805A6">
            <w:pPr>
              <w:pStyle w:val="21"/>
              <w:numPr>
                <w:ilvl w:val="0"/>
                <w:numId w:val="0"/>
              </w:numPr>
              <w:spacing w:line="240" w:lineRule="auto"/>
              <w:rPr>
                <w:sz w:val="24"/>
              </w:rPr>
            </w:pPr>
            <w:r w:rsidRPr="00EB3EC7">
              <w:rPr>
                <w:sz w:val="24"/>
              </w:rPr>
              <w:t>списывать текст;</w:t>
            </w:r>
          </w:p>
          <w:p w:rsidR="00C3714C" w:rsidRPr="00EB3EC7" w:rsidRDefault="00C3714C" w:rsidP="001805A6">
            <w:pPr>
              <w:pStyle w:val="21"/>
              <w:numPr>
                <w:ilvl w:val="0"/>
                <w:numId w:val="0"/>
              </w:numPr>
              <w:spacing w:line="240" w:lineRule="auto"/>
              <w:rPr>
                <w:sz w:val="24"/>
              </w:rPr>
            </w:pPr>
            <w:r w:rsidRPr="00EB3EC7">
              <w:rPr>
                <w:sz w:val="24"/>
              </w:rPr>
              <w:t>восстанавливать слово в соответствии с решаемой учебной задачей;</w:t>
            </w:r>
          </w:p>
          <w:p w:rsidR="00C3714C" w:rsidRPr="00EB3EC7" w:rsidRDefault="00C3714C" w:rsidP="001805A6">
            <w:pPr>
              <w:pStyle w:val="21"/>
              <w:numPr>
                <w:ilvl w:val="0"/>
                <w:numId w:val="0"/>
              </w:numPr>
              <w:spacing w:line="240" w:lineRule="auto"/>
              <w:rPr>
                <w:sz w:val="24"/>
              </w:rPr>
            </w:pPr>
            <w:r w:rsidRPr="00EB3EC7">
              <w:rPr>
                <w:sz w:val="24"/>
              </w:rPr>
              <w:t>отличать буквы от знаков транскрипции.</w:t>
            </w:r>
          </w:p>
          <w:p w:rsidR="00B67D40" w:rsidRPr="00EB3EC7" w:rsidRDefault="00B67D40" w:rsidP="001805A6">
            <w:pPr>
              <w:pStyle w:val="21"/>
              <w:numPr>
                <w:ilvl w:val="0"/>
                <w:numId w:val="0"/>
              </w:numPr>
              <w:spacing w:line="240" w:lineRule="auto"/>
              <w:rPr>
                <w:sz w:val="24"/>
              </w:rPr>
            </w:pPr>
          </w:p>
        </w:tc>
        <w:tc>
          <w:tcPr>
            <w:tcW w:w="3544" w:type="dxa"/>
          </w:tcPr>
          <w:p w:rsidR="00C3714C" w:rsidRPr="00EB3EC7" w:rsidRDefault="00C3714C" w:rsidP="001805A6">
            <w:pPr>
              <w:pStyle w:val="21"/>
              <w:numPr>
                <w:ilvl w:val="0"/>
                <w:numId w:val="0"/>
              </w:numPr>
              <w:spacing w:line="240" w:lineRule="auto"/>
              <w:rPr>
                <w:i/>
                <w:sz w:val="24"/>
              </w:rPr>
            </w:pPr>
            <w:r w:rsidRPr="00EB3EC7">
              <w:rPr>
                <w:i/>
                <w:sz w:val="24"/>
              </w:rPr>
              <w:t>сравнивать и анализировать буквосочетания английского языка и их транскрипцию;</w:t>
            </w:r>
          </w:p>
          <w:p w:rsidR="00C3714C" w:rsidRPr="00EB3EC7" w:rsidRDefault="00C3714C" w:rsidP="001805A6">
            <w:pPr>
              <w:pStyle w:val="21"/>
              <w:numPr>
                <w:ilvl w:val="0"/>
                <w:numId w:val="0"/>
              </w:numPr>
              <w:spacing w:line="240" w:lineRule="auto"/>
              <w:rPr>
                <w:i/>
                <w:sz w:val="24"/>
              </w:rPr>
            </w:pPr>
            <w:r w:rsidRPr="00EB3EC7">
              <w:rPr>
                <w:i/>
                <w:spacing w:val="-2"/>
                <w:sz w:val="24"/>
              </w:rPr>
              <w:t>группировать слова в соответствии с изученными пра</w:t>
            </w:r>
            <w:r w:rsidRPr="00EB3EC7">
              <w:rPr>
                <w:i/>
                <w:sz w:val="24"/>
              </w:rPr>
              <w:t>вилами чтения;</w:t>
            </w:r>
          </w:p>
          <w:p w:rsidR="00C3714C" w:rsidRPr="00EB3EC7" w:rsidRDefault="00C3714C" w:rsidP="001805A6">
            <w:pPr>
              <w:pStyle w:val="21"/>
              <w:numPr>
                <w:ilvl w:val="0"/>
                <w:numId w:val="0"/>
              </w:numPr>
              <w:spacing w:line="240" w:lineRule="auto"/>
              <w:rPr>
                <w:i/>
                <w:sz w:val="24"/>
              </w:rPr>
            </w:pPr>
            <w:r w:rsidRPr="00EB3EC7">
              <w:rPr>
                <w:i/>
                <w:sz w:val="24"/>
              </w:rPr>
              <w:t>уточнять написание слова по словарю;</w:t>
            </w:r>
          </w:p>
          <w:p w:rsidR="00B67D40" w:rsidRPr="00EB3EC7" w:rsidRDefault="00C3714C" w:rsidP="001805A6">
            <w:pPr>
              <w:pStyle w:val="21"/>
              <w:numPr>
                <w:ilvl w:val="0"/>
                <w:numId w:val="0"/>
              </w:numPr>
              <w:spacing w:line="240" w:lineRule="auto"/>
              <w:rPr>
                <w:i/>
                <w:sz w:val="24"/>
              </w:rPr>
            </w:pPr>
            <w:r w:rsidRPr="00EB3EC7">
              <w:rPr>
                <w:i/>
                <w:sz w:val="24"/>
              </w:rPr>
              <w:t>использовать экранный перевод отдельных слов (с русского языка на иностранный и обратно).</w:t>
            </w:r>
          </w:p>
        </w:tc>
      </w:tr>
      <w:tr w:rsidR="00C3714C" w:rsidRPr="00EB3EC7" w:rsidTr="00311EC0">
        <w:tc>
          <w:tcPr>
            <w:tcW w:w="1384" w:type="dxa"/>
          </w:tcPr>
          <w:p w:rsidR="00C3714C" w:rsidRPr="00EB3EC7" w:rsidRDefault="00C3714C"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Фонети</w:t>
            </w:r>
            <w:r w:rsidR="006A24FE">
              <w:rPr>
                <w:rFonts w:ascii="Times New Roman" w:hAnsi="Times New Roman"/>
                <w:bCs/>
                <w:iCs/>
                <w:color w:val="auto"/>
                <w:sz w:val="24"/>
                <w:szCs w:val="24"/>
              </w:rPr>
              <w:t>-</w:t>
            </w:r>
            <w:r w:rsidRPr="00EB3EC7">
              <w:rPr>
                <w:rFonts w:ascii="Times New Roman" w:hAnsi="Times New Roman"/>
                <w:bCs/>
                <w:iCs/>
                <w:color w:val="auto"/>
                <w:sz w:val="24"/>
                <w:szCs w:val="24"/>
              </w:rPr>
              <w:t>ческая сторона речи</w:t>
            </w:r>
          </w:p>
          <w:p w:rsidR="00C3714C" w:rsidRPr="00EB3EC7" w:rsidRDefault="00C3714C" w:rsidP="001805A6">
            <w:pPr>
              <w:pStyle w:val="a3"/>
              <w:spacing w:line="240" w:lineRule="auto"/>
              <w:ind w:firstLine="0"/>
              <w:rPr>
                <w:rFonts w:ascii="Times New Roman" w:hAnsi="Times New Roman"/>
                <w:bCs/>
                <w:iCs/>
                <w:color w:val="auto"/>
                <w:sz w:val="24"/>
                <w:szCs w:val="24"/>
              </w:rPr>
            </w:pPr>
          </w:p>
        </w:tc>
        <w:tc>
          <w:tcPr>
            <w:tcW w:w="5245" w:type="dxa"/>
          </w:tcPr>
          <w:p w:rsidR="0018547C" w:rsidRPr="00EB3EC7" w:rsidRDefault="0018547C" w:rsidP="001805A6">
            <w:pPr>
              <w:pStyle w:val="21"/>
              <w:numPr>
                <w:ilvl w:val="0"/>
                <w:numId w:val="0"/>
              </w:numPr>
              <w:spacing w:line="240" w:lineRule="auto"/>
              <w:rPr>
                <w:sz w:val="24"/>
              </w:rPr>
            </w:pPr>
            <w:r w:rsidRPr="00EB3EC7">
              <w:rPr>
                <w:spacing w:val="2"/>
                <w:sz w:val="24"/>
              </w:rPr>
              <w:t xml:space="preserve">различать на слух и адекватно произносить все звуки </w:t>
            </w:r>
            <w:r w:rsidRPr="00EB3EC7">
              <w:rPr>
                <w:sz w:val="24"/>
              </w:rPr>
              <w:t>английского языка, соблюдая нормы произношения звуков;</w:t>
            </w:r>
          </w:p>
          <w:p w:rsidR="0018547C" w:rsidRPr="00EB3EC7" w:rsidRDefault="0018547C" w:rsidP="001805A6">
            <w:pPr>
              <w:pStyle w:val="21"/>
              <w:numPr>
                <w:ilvl w:val="0"/>
                <w:numId w:val="0"/>
              </w:numPr>
              <w:spacing w:line="240" w:lineRule="auto"/>
              <w:rPr>
                <w:sz w:val="24"/>
              </w:rPr>
            </w:pPr>
            <w:r w:rsidRPr="00EB3EC7">
              <w:rPr>
                <w:sz w:val="24"/>
              </w:rPr>
              <w:t>соблюдать правильное ударение в изолированном слове, фразе;</w:t>
            </w:r>
          </w:p>
          <w:p w:rsidR="0018547C" w:rsidRPr="00EB3EC7" w:rsidRDefault="0018547C" w:rsidP="001805A6">
            <w:pPr>
              <w:pStyle w:val="21"/>
              <w:numPr>
                <w:ilvl w:val="0"/>
                <w:numId w:val="0"/>
              </w:numPr>
              <w:spacing w:line="240" w:lineRule="auto"/>
              <w:rPr>
                <w:sz w:val="24"/>
              </w:rPr>
            </w:pPr>
            <w:r w:rsidRPr="00EB3EC7">
              <w:rPr>
                <w:sz w:val="24"/>
              </w:rPr>
              <w:t>различать коммуникативные типы предложений по интонации;</w:t>
            </w:r>
          </w:p>
          <w:p w:rsidR="00C3714C" w:rsidRPr="00EB3EC7" w:rsidRDefault="0018547C" w:rsidP="001805A6">
            <w:pPr>
              <w:pStyle w:val="21"/>
              <w:numPr>
                <w:ilvl w:val="0"/>
                <w:numId w:val="0"/>
              </w:numPr>
              <w:spacing w:line="240" w:lineRule="auto"/>
              <w:rPr>
                <w:sz w:val="24"/>
              </w:rPr>
            </w:pPr>
            <w:r w:rsidRPr="00EB3EC7">
              <w:rPr>
                <w:sz w:val="24"/>
              </w:rPr>
              <w:t>корректно произносить предложения с точки зрения их ритмико</w:t>
            </w:r>
            <w:r w:rsidRPr="00EB3EC7">
              <w:rPr>
                <w:sz w:val="24"/>
              </w:rPr>
              <w:noBreakHyphen/>
              <w:t>интонационных особенностей.</w:t>
            </w:r>
          </w:p>
        </w:tc>
        <w:tc>
          <w:tcPr>
            <w:tcW w:w="3544" w:type="dxa"/>
          </w:tcPr>
          <w:p w:rsidR="0018547C" w:rsidRPr="00EB3EC7" w:rsidRDefault="0018547C" w:rsidP="001805A6">
            <w:pPr>
              <w:pStyle w:val="21"/>
              <w:numPr>
                <w:ilvl w:val="0"/>
                <w:numId w:val="0"/>
              </w:numPr>
              <w:spacing w:line="240" w:lineRule="auto"/>
              <w:rPr>
                <w:i/>
                <w:sz w:val="24"/>
              </w:rPr>
            </w:pPr>
            <w:r w:rsidRPr="00EB3EC7">
              <w:rPr>
                <w:i/>
                <w:sz w:val="24"/>
              </w:rPr>
              <w:t>соблюдать интонацию перечисления;</w:t>
            </w:r>
          </w:p>
          <w:p w:rsidR="0018547C" w:rsidRPr="00EB3EC7" w:rsidRDefault="0018547C" w:rsidP="001805A6">
            <w:pPr>
              <w:pStyle w:val="21"/>
              <w:numPr>
                <w:ilvl w:val="0"/>
                <w:numId w:val="0"/>
              </w:numPr>
              <w:spacing w:line="240" w:lineRule="auto"/>
              <w:rPr>
                <w:i/>
                <w:sz w:val="24"/>
              </w:rPr>
            </w:pPr>
            <w:r w:rsidRPr="00EB3EC7">
              <w:rPr>
                <w:i/>
                <w:sz w:val="24"/>
              </w:rPr>
              <w:t>соблюдать правило отсутствия ударения на служебных словах (артиклях, союзах, предлогах);</w:t>
            </w:r>
          </w:p>
          <w:p w:rsidR="00C3714C" w:rsidRPr="00EB3EC7" w:rsidRDefault="0018547C" w:rsidP="001805A6">
            <w:pPr>
              <w:pStyle w:val="21"/>
              <w:numPr>
                <w:ilvl w:val="0"/>
                <w:numId w:val="0"/>
              </w:numPr>
              <w:spacing w:line="240" w:lineRule="auto"/>
              <w:rPr>
                <w:i/>
                <w:sz w:val="24"/>
              </w:rPr>
            </w:pPr>
            <w:r w:rsidRPr="00EB3EC7">
              <w:rPr>
                <w:i/>
                <w:sz w:val="24"/>
              </w:rPr>
              <w:t>читать изучаемые слова по транскрипции.</w:t>
            </w:r>
          </w:p>
        </w:tc>
      </w:tr>
      <w:tr w:rsidR="0018547C" w:rsidRPr="00EB3EC7" w:rsidTr="00311EC0">
        <w:tc>
          <w:tcPr>
            <w:tcW w:w="1384" w:type="dxa"/>
          </w:tcPr>
          <w:p w:rsidR="0018547C" w:rsidRPr="00EB3EC7" w:rsidRDefault="0018547C"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Лексичес</w:t>
            </w:r>
            <w:r w:rsidR="006A24FE">
              <w:rPr>
                <w:rFonts w:ascii="Times New Roman" w:hAnsi="Times New Roman"/>
                <w:bCs/>
                <w:iCs/>
                <w:color w:val="auto"/>
                <w:sz w:val="24"/>
                <w:szCs w:val="24"/>
              </w:rPr>
              <w:t>-</w:t>
            </w:r>
            <w:r w:rsidRPr="00EB3EC7">
              <w:rPr>
                <w:rFonts w:ascii="Times New Roman" w:hAnsi="Times New Roman"/>
                <w:bCs/>
                <w:iCs/>
                <w:color w:val="auto"/>
                <w:sz w:val="24"/>
                <w:szCs w:val="24"/>
              </w:rPr>
              <w:t>кая сторона речи</w:t>
            </w:r>
          </w:p>
          <w:p w:rsidR="0018547C" w:rsidRPr="00EB3EC7" w:rsidRDefault="0018547C" w:rsidP="001805A6">
            <w:pPr>
              <w:pStyle w:val="a3"/>
              <w:spacing w:line="240" w:lineRule="auto"/>
              <w:ind w:firstLine="0"/>
              <w:rPr>
                <w:rFonts w:ascii="Times New Roman" w:hAnsi="Times New Roman"/>
                <w:bCs/>
                <w:iCs/>
                <w:color w:val="auto"/>
                <w:sz w:val="24"/>
                <w:szCs w:val="24"/>
              </w:rPr>
            </w:pPr>
          </w:p>
        </w:tc>
        <w:tc>
          <w:tcPr>
            <w:tcW w:w="5245" w:type="dxa"/>
          </w:tcPr>
          <w:p w:rsidR="0018547C" w:rsidRPr="00EB3EC7" w:rsidRDefault="0018547C" w:rsidP="001805A6">
            <w:pPr>
              <w:pStyle w:val="21"/>
              <w:numPr>
                <w:ilvl w:val="0"/>
                <w:numId w:val="0"/>
              </w:numPr>
              <w:spacing w:line="240" w:lineRule="auto"/>
              <w:rPr>
                <w:sz w:val="24"/>
              </w:rPr>
            </w:pPr>
            <w:r w:rsidRPr="00EB3EC7">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8547C" w:rsidRPr="00EB3EC7" w:rsidRDefault="0018547C" w:rsidP="001805A6">
            <w:pPr>
              <w:pStyle w:val="21"/>
              <w:numPr>
                <w:ilvl w:val="0"/>
                <w:numId w:val="0"/>
              </w:numPr>
              <w:spacing w:line="240" w:lineRule="auto"/>
              <w:rPr>
                <w:sz w:val="24"/>
              </w:rPr>
            </w:pPr>
            <w:r w:rsidRPr="00EB3EC7">
              <w:rPr>
                <w:spacing w:val="2"/>
                <w:sz w:val="24"/>
              </w:rPr>
              <w:t xml:space="preserve">оперировать в процессе общения активной лексикой в </w:t>
            </w:r>
            <w:r w:rsidRPr="00EB3EC7">
              <w:rPr>
                <w:sz w:val="24"/>
              </w:rPr>
              <w:t>соответствии с коммуникативной задачей;</w:t>
            </w:r>
          </w:p>
          <w:p w:rsidR="0018547C" w:rsidRPr="00EB3EC7" w:rsidRDefault="0018547C" w:rsidP="001805A6">
            <w:pPr>
              <w:pStyle w:val="21"/>
              <w:numPr>
                <w:ilvl w:val="0"/>
                <w:numId w:val="0"/>
              </w:numPr>
              <w:spacing w:line="240" w:lineRule="auto"/>
              <w:rPr>
                <w:sz w:val="24"/>
              </w:rPr>
            </w:pPr>
            <w:r w:rsidRPr="00EB3EC7">
              <w:rPr>
                <w:sz w:val="24"/>
              </w:rPr>
              <w:t>восстанавливать текст в соответствии с решаемой учебной задачей.</w:t>
            </w:r>
          </w:p>
        </w:tc>
        <w:tc>
          <w:tcPr>
            <w:tcW w:w="3544" w:type="dxa"/>
          </w:tcPr>
          <w:p w:rsidR="0018547C" w:rsidRPr="00EB3EC7" w:rsidRDefault="0018547C" w:rsidP="001805A6">
            <w:pPr>
              <w:pStyle w:val="21"/>
              <w:numPr>
                <w:ilvl w:val="0"/>
                <w:numId w:val="0"/>
              </w:numPr>
              <w:spacing w:line="240" w:lineRule="auto"/>
              <w:rPr>
                <w:i/>
                <w:sz w:val="24"/>
              </w:rPr>
            </w:pPr>
            <w:r w:rsidRPr="00EB3EC7">
              <w:rPr>
                <w:i/>
                <w:sz w:val="24"/>
              </w:rPr>
              <w:t>узнавать простые словообразовательные элементы;</w:t>
            </w:r>
          </w:p>
          <w:p w:rsidR="0018547C" w:rsidRPr="00EB3EC7" w:rsidRDefault="0018547C" w:rsidP="001805A6">
            <w:pPr>
              <w:pStyle w:val="21"/>
              <w:numPr>
                <w:ilvl w:val="0"/>
                <w:numId w:val="0"/>
              </w:numPr>
              <w:spacing w:line="240" w:lineRule="auto"/>
              <w:rPr>
                <w:i/>
                <w:sz w:val="24"/>
              </w:rPr>
            </w:pPr>
            <w:r w:rsidRPr="00EB3EC7">
              <w:rPr>
                <w:i/>
                <w:sz w:val="24"/>
              </w:rPr>
              <w:t>опираться на языковую догадку в процессе чтения и аудирования (интернациональные и сложные слова).</w:t>
            </w:r>
          </w:p>
        </w:tc>
      </w:tr>
      <w:tr w:rsidR="0018547C" w:rsidRPr="00EB3EC7" w:rsidTr="00311EC0">
        <w:tc>
          <w:tcPr>
            <w:tcW w:w="1384" w:type="dxa"/>
          </w:tcPr>
          <w:p w:rsidR="0018547C" w:rsidRPr="00EB3EC7" w:rsidRDefault="0018547C" w:rsidP="001805A6">
            <w:pPr>
              <w:pStyle w:val="a3"/>
              <w:spacing w:line="240" w:lineRule="auto"/>
              <w:ind w:firstLine="0"/>
              <w:rPr>
                <w:rFonts w:ascii="Times New Roman" w:hAnsi="Times New Roman"/>
                <w:color w:val="auto"/>
                <w:sz w:val="24"/>
                <w:szCs w:val="24"/>
              </w:rPr>
            </w:pPr>
            <w:r w:rsidRPr="00EB3EC7">
              <w:rPr>
                <w:rFonts w:ascii="Times New Roman" w:hAnsi="Times New Roman"/>
                <w:bCs/>
                <w:iCs/>
                <w:color w:val="auto"/>
                <w:sz w:val="24"/>
                <w:szCs w:val="24"/>
              </w:rPr>
              <w:t>Граммати</w:t>
            </w:r>
            <w:r w:rsidR="006A24FE">
              <w:rPr>
                <w:rFonts w:ascii="Times New Roman" w:hAnsi="Times New Roman"/>
                <w:bCs/>
                <w:iCs/>
                <w:color w:val="auto"/>
                <w:sz w:val="24"/>
                <w:szCs w:val="24"/>
              </w:rPr>
              <w:t>-</w:t>
            </w:r>
            <w:r w:rsidRPr="00EB3EC7">
              <w:rPr>
                <w:rFonts w:ascii="Times New Roman" w:hAnsi="Times New Roman"/>
                <w:bCs/>
                <w:iCs/>
                <w:color w:val="auto"/>
                <w:sz w:val="24"/>
                <w:szCs w:val="24"/>
              </w:rPr>
              <w:t>ческая сторона речи</w:t>
            </w:r>
          </w:p>
          <w:p w:rsidR="0018547C" w:rsidRPr="00EB3EC7" w:rsidRDefault="0018547C" w:rsidP="001805A6">
            <w:pPr>
              <w:pStyle w:val="a3"/>
              <w:spacing w:line="240" w:lineRule="auto"/>
              <w:ind w:firstLine="0"/>
              <w:rPr>
                <w:rFonts w:ascii="Times New Roman" w:hAnsi="Times New Roman"/>
                <w:bCs/>
                <w:iCs/>
                <w:color w:val="auto"/>
                <w:sz w:val="24"/>
                <w:szCs w:val="24"/>
              </w:rPr>
            </w:pPr>
          </w:p>
        </w:tc>
        <w:tc>
          <w:tcPr>
            <w:tcW w:w="5245" w:type="dxa"/>
          </w:tcPr>
          <w:p w:rsidR="0018547C" w:rsidRPr="00EB3EC7" w:rsidRDefault="0018547C" w:rsidP="001805A6">
            <w:pPr>
              <w:pStyle w:val="21"/>
              <w:numPr>
                <w:ilvl w:val="0"/>
                <w:numId w:val="0"/>
              </w:numPr>
              <w:spacing w:line="240" w:lineRule="auto"/>
              <w:rPr>
                <w:sz w:val="24"/>
              </w:rPr>
            </w:pPr>
            <w:r w:rsidRPr="00EB3EC7">
              <w:rPr>
                <w:sz w:val="24"/>
              </w:rPr>
              <w:t>распознавать и употреблять в речи основные коммуникативные типы предложений;</w:t>
            </w:r>
          </w:p>
          <w:p w:rsidR="0018547C" w:rsidRPr="00EB3EC7" w:rsidRDefault="0018547C" w:rsidP="001805A6">
            <w:pPr>
              <w:pStyle w:val="21"/>
              <w:numPr>
                <w:ilvl w:val="0"/>
                <w:numId w:val="0"/>
              </w:numPr>
              <w:spacing w:line="240" w:lineRule="auto"/>
              <w:rPr>
                <w:sz w:val="24"/>
              </w:rPr>
            </w:pPr>
            <w:r w:rsidRPr="00EB3EC7">
              <w:rPr>
                <w:sz w:val="24"/>
              </w:rPr>
              <w:t xml:space="preserve">распознавать в тексте и употреблять в речи изученные </w:t>
            </w:r>
            <w:r w:rsidRPr="00EB3EC7">
              <w:rPr>
                <w:spacing w:val="2"/>
                <w:sz w:val="24"/>
              </w:rPr>
              <w:t>части речи: существительные с определенным/неопределен</w:t>
            </w:r>
            <w:r w:rsidRPr="00EB3EC7">
              <w:rPr>
                <w:sz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EB3EC7">
              <w:rPr>
                <w:spacing w:val="2"/>
                <w:sz w:val="24"/>
              </w:rPr>
              <w:t>ные, притяжательные и указательные местоимения; прила</w:t>
            </w:r>
            <w:r w:rsidRPr="00EB3EC7">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B3EC7">
              <w:rPr>
                <w:spacing w:val="-128"/>
                <w:sz w:val="24"/>
              </w:rPr>
              <w:t>ы</w:t>
            </w:r>
            <w:r w:rsidRPr="00EB3EC7">
              <w:rPr>
                <w:spacing w:val="26"/>
                <w:sz w:val="24"/>
              </w:rPr>
              <w:t>´</w:t>
            </w:r>
            <w:r w:rsidRPr="00EB3EC7">
              <w:rPr>
                <w:sz w:val="24"/>
              </w:rPr>
              <w:t>х и пространственных отношений.</w:t>
            </w:r>
          </w:p>
        </w:tc>
        <w:tc>
          <w:tcPr>
            <w:tcW w:w="3544" w:type="dxa"/>
          </w:tcPr>
          <w:p w:rsidR="0018547C" w:rsidRPr="00EB3EC7" w:rsidRDefault="0018547C" w:rsidP="001805A6">
            <w:pPr>
              <w:pStyle w:val="21"/>
              <w:numPr>
                <w:ilvl w:val="0"/>
                <w:numId w:val="0"/>
              </w:numPr>
              <w:spacing w:line="240" w:lineRule="auto"/>
              <w:rPr>
                <w:i/>
                <w:sz w:val="24"/>
              </w:rPr>
            </w:pPr>
            <w:r w:rsidRPr="00EB3EC7">
              <w:rPr>
                <w:i/>
                <w:sz w:val="24"/>
              </w:rPr>
              <w:t>узнавать сложносочиненные предложения с союзами and и but;</w:t>
            </w:r>
          </w:p>
          <w:p w:rsidR="0018547C" w:rsidRPr="00EB3EC7" w:rsidRDefault="0018547C" w:rsidP="001805A6">
            <w:pPr>
              <w:pStyle w:val="21"/>
              <w:numPr>
                <w:ilvl w:val="0"/>
                <w:numId w:val="0"/>
              </w:numPr>
              <w:spacing w:line="240" w:lineRule="auto"/>
              <w:rPr>
                <w:i/>
                <w:sz w:val="24"/>
              </w:rPr>
            </w:pPr>
            <w:r w:rsidRPr="00EB3EC7">
              <w:rPr>
                <w:i/>
                <w:sz w:val="24"/>
              </w:rPr>
              <w:t xml:space="preserve">использовать в речи безличные предложения, предложения с конструкцией </w:t>
            </w:r>
            <w:r w:rsidRPr="00EB3EC7">
              <w:rPr>
                <w:i/>
                <w:sz w:val="24"/>
                <w:lang w:val="en-US"/>
              </w:rPr>
              <w:t>thereis</w:t>
            </w:r>
            <w:r w:rsidRPr="00EB3EC7">
              <w:rPr>
                <w:i/>
                <w:sz w:val="24"/>
              </w:rPr>
              <w:t>/</w:t>
            </w:r>
            <w:r w:rsidRPr="00EB3EC7">
              <w:rPr>
                <w:i/>
                <w:sz w:val="24"/>
                <w:lang w:val="en-US"/>
              </w:rPr>
              <w:t>thereare</w:t>
            </w:r>
            <w:r w:rsidRPr="00EB3EC7">
              <w:rPr>
                <w:i/>
                <w:sz w:val="24"/>
              </w:rPr>
              <w:t>;</w:t>
            </w:r>
          </w:p>
          <w:p w:rsidR="0018547C" w:rsidRPr="00EB3EC7" w:rsidRDefault="0018547C" w:rsidP="001805A6">
            <w:pPr>
              <w:pStyle w:val="21"/>
              <w:numPr>
                <w:ilvl w:val="0"/>
                <w:numId w:val="0"/>
              </w:numPr>
              <w:spacing w:line="240" w:lineRule="auto"/>
              <w:rPr>
                <w:i/>
                <w:sz w:val="24"/>
              </w:rPr>
            </w:pPr>
            <w:r w:rsidRPr="00EB3EC7">
              <w:rPr>
                <w:i/>
                <w:sz w:val="24"/>
              </w:rPr>
              <w:t>оперировать в речи неопределенными местоимениями some, any</w:t>
            </w:r>
          </w:p>
          <w:p w:rsidR="0018547C" w:rsidRPr="00EB3EC7" w:rsidRDefault="0018547C" w:rsidP="001805A6">
            <w:pPr>
              <w:pStyle w:val="21"/>
              <w:numPr>
                <w:ilvl w:val="0"/>
                <w:numId w:val="0"/>
              </w:numPr>
              <w:spacing w:line="240" w:lineRule="auto"/>
              <w:rPr>
                <w:i/>
                <w:sz w:val="24"/>
              </w:rPr>
            </w:pPr>
            <w:r w:rsidRPr="00EB3EC7">
              <w:rPr>
                <w:i/>
                <w:sz w:val="24"/>
              </w:rPr>
              <w:t xml:space="preserve">оперировать в речи наречиями времени; наречиями степени </w:t>
            </w:r>
          </w:p>
          <w:p w:rsidR="0018547C" w:rsidRPr="00EB3EC7" w:rsidRDefault="0018547C" w:rsidP="001805A6">
            <w:pPr>
              <w:pStyle w:val="21"/>
              <w:numPr>
                <w:ilvl w:val="0"/>
                <w:numId w:val="0"/>
              </w:numPr>
              <w:spacing w:line="240" w:lineRule="auto"/>
              <w:rPr>
                <w:i/>
                <w:sz w:val="24"/>
              </w:rPr>
            </w:pPr>
            <w:r w:rsidRPr="00EB3EC7">
              <w:rPr>
                <w:i/>
                <w:sz w:val="24"/>
              </w:rPr>
              <w:t>распознавать в тексте и дифференцировать слова по определенным признакам</w:t>
            </w:r>
          </w:p>
        </w:tc>
      </w:tr>
    </w:tbl>
    <w:p w:rsidR="00311EC0" w:rsidRDefault="00311EC0" w:rsidP="001805A6">
      <w:pPr>
        <w:pStyle w:val="afd"/>
        <w:spacing w:line="240" w:lineRule="auto"/>
        <w:ind w:left="360"/>
        <w:jc w:val="both"/>
        <w:rPr>
          <w:sz w:val="24"/>
        </w:rPr>
      </w:pPr>
      <w:bookmarkStart w:id="36" w:name="_Toc288394064"/>
      <w:bookmarkStart w:id="37" w:name="_Toc288410531"/>
      <w:bookmarkStart w:id="38" w:name="_Toc288410660"/>
      <w:bookmarkStart w:id="39" w:name="_Toc424564306"/>
    </w:p>
    <w:p w:rsidR="00653A76" w:rsidRPr="00EB3EC7" w:rsidRDefault="00A34544" w:rsidP="001805A6">
      <w:pPr>
        <w:pStyle w:val="afd"/>
        <w:spacing w:line="240" w:lineRule="auto"/>
        <w:ind w:left="360"/>
        <w:jc w:val="both"/>
        <w:rPr>
          <w:sz w:val="24"/>
        </w:rPr>
      </w:pPr>
      <w:r w:rsidRPr="00EB3EC7">
        <w:rPr>
          <w:sz w:val="24"/>
        </w:rPr>
        <w:t>1.2.2.4.</w:t>
      </w:r>
      <w:r w:rsidR="00653A76" w:rsidRPr="00EB3EC7">
        <w:rPr>
          <w:sz w:val="24"/>
        </w:rPr>
        <w:t>Математика и информатика</w:t>
      </w:r>
      <w:bookmarkEnd w:id="36"/>
      <w:bookmarkEnd w:id="37"/>
      <w:bookmarkEnd w:id="38"/>
      <w:bookmarkEnd w:id="39"/>
    </w:p>
    <w:p w:rsidR="006D7B6B" w:rsidRPr="00EB3EC7" w:rsidRDefault="006D7B6B" w:rsidP="001805A6">
      <w:pPr>
        <w:tabs>
          <w:tab w:val="left" w:pos="142"/>
          <w:tab w:val="left" w:leader="dot" w:pos="624"/>
          <w:tab w:val="left" w:pos="851"/>
        </w:tabs>
        <w:ind w:firstLine="851"/>
        <w:jc w:val="both"/>
        <w:rPr>
          <w:rStyle w:val="Zag11"/>
          <w:rFonts w:eastAsia="@Arial Unicode MS"/>
        </w:rPr>
      </w:pPr>
      <w:r w:rsidRPr="00EB3EC7">
        <w:rPr>
          <w:rStyle w:val="Zag11"/>
          <w:rFonts w:eastAsia="@Arial Unicode MS"/>
        </w:rPr>
        <w:t>В результате изучения курса математики обучающиеся на уровне начального общего образования:</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EB3EC7" w:rsidRDefault="006D7B6B" w:rsidP="001805A6">
      <w:pPr>
        <w:tabs>
          <w:tab w:val="left" w:pos="142"/>
          <w:tab w:val="left" w:leader="dot" w:pos="624"/>
        </w:tabs>
        <w:ind w:firstLine="709"/>
        <w:jc w:val="both"/>
        <w:rPr>
          <w:rStyle w:val="Zag11"/>
          <w:rFonts w:eastAsia="@Arial Unicode MS"/>
        </w:rPr>
      </w:pPr>
      <w:r w:rsidRPr="00EB3EC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EB3EC7" w:rsidRDefault="006D7B6B" w:rsidP="001805A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B3EC7">
        <w:rPr>
          <w:rStyle w:val="Zag11"/>
          <w:rFonts w:eastAsia="@Arial Unicode MS"/>
          <w:i w:val="0"/>
          <w:iCs w:val="0"/>
          <w:color w:val="auto"/>
          <w:lang w:val="ru-RU"/>
        </w:rPr>
        <w:t>приобретут в ходе работы с таблицами и диаграммами важные для практико</w:t>
      </w:r>
      <w:r w:rsidRPr="00EB3EC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82990" w:rsidRPr="00EB3EC7" w:rsidRDefault="00782990" w:rsidP="009754FA">
      <w:pPr>
        <w:pStyle w:val="Osnova"/>
        <w:tabs>
          <w:tab w:val="left" w:pos="142"/>
          <w:tab w:val="left" w:leader="dot" w:pos="624"/>
          <w:tab w:val="left" w:pos="709"/>
        </w:tabs>
        <w:spacing w:line="240" w:lineRule="auto"/>
        <w:ind w:firstLine="709"/>
        <w:jc w:val="right"/>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Таблица №9</w:t>
      </w:r>
    </w:p>
    <w:tbl>
      <w:tblPr>
        <w:tblStyle w:val="afff"/>
        <w:tblpPr w:leftFromText="180" w:rightFromText="180" w:vertAnchor="text" w:horzAnchor="margin" w:tblpXSpec="center" w:tblpY="500"/>
        <w:tblW w:w="0" w:type="auto"/>
        <w:tblLook w:val="04A0"/>
      </w:tblPr>
      <w:tblGrid>
        <w:gridCol w:w="2128"/>
        <w:gridCol w:w="4550"/>
        <w:gridCol w:w="3319"/>
      </w:tblGrid>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bCs/>
                <w:i w:val="0"/>
                <w:iCs w:val="0"/>
                <w:color w:val="auto"/>
                <w:sz w:val="24"/>
                <w:szCs w:val="24"/>
              </w:rPr>
              <w:t>Разделы</w:t>
            </w:r>
          </w:p>
        </w:tc>
        <w:tc>
          <w:tcPr>
            <w:tcW w:w="4802" w:type="dxa"/>
          </w:tcPr>
          <w:p w:rsidR="00782990" w:rsidRPr="00EB3EC7" w:rsidRDefault="00782990"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782990" w:rsidRPr="00EB3EC7" w:rsidRDefault="00782990" w:rsidP="001805A6">
            <w:pPr>
              <w:pStyle w:val="41"/>
              <w:spacing w:before="0" w:after="0" w:line="240" w:lineRule="auto"/>
              <w:jc w:val="both"/>
              <w:rPr>
                <w:rFonts w:ascii="Times New Roman" w:hAnsi="Times New Roman" w:cs="Times New Roman"/>
                <w:b/>
                <w:i w:val="0"/>
                <w:color w:val="auto"/>
                <w:sz w:val="24"/>
                <w:szCs w:val="24"/>
              </w:rPr>
            </w:pPr>
          </w:p>
        </w:tc>
        <w:tc>
          <w:tcPr>
            <w:tcW w:w="3321" w:type="dxa"/>
          </w:tcPr>
          <w:p w:rsidR="00782990" w:rsidRPr="00EB3EC7" w:rsidRDefault="00782990"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Числа и величи</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ны</w:t>
            </w:r>
          </w:p>
          <w:p w:rsidR="00782990" w:rsidRPr="00EB3EC7" w:rsidRDefault="00782990" w:rsidP="001805A6">
            <w:pPr>
              <w:pStyle w:val="Zag3"/>
              <w:tabs>
                <w:tab w:val="left" w:pos="142"/>
                <w:tab w:val="left" w:leader="dot" w:pos="624"/>
              </w:tabs>
              <w:spacing w:after="0" w:line="240" w:lineRule="auto"/>
              <w:jc w:val="both"/>
              <w:rPr>
                <w:rStyle w:val="Zag11"/>
                <w:rFonts w:eastAsia="@Arial Unicode MS"/>
                <w:i w:val="0"/>
                <w:iCs w:val="0"/>
                <w:color w:val="auto"/>
                <w:lang w:val="ru-RU"/>
              </w:rPr>
            </w:pPr>
          </w:p>
        </w:tc>
        <w:tc>
          <w:tcPr>
            <w:tcW w:w="4802" w:type="dxa"/>
          </w:tcPr>
          <w:p w:rsidR="00782990" w:rsidRPr="00EB3EC7" w:rsidRDefault="00782990" w:rsidP="001805A6">
            <w:pPr>
              <w:pStyle w:val="21"/>
              <w:numPr>
                <w:ilvl w:val="0"/>
                <w:numId w:val="0"/>
              </w:numPr>
              <w:spacing w:line="240" w:lineRule="auto"/>
              <w:rPr>
                <w:sz w:val="24"/>
              </w:rPr>
            </w:pPr>
            <w:r w:rsidRPr="00EB3EC7">
              <w:rPr>
                <w:sz w:val="24"/>
              </w:rPr>
              <w:t>читать, записывать, сравнивать, упорядочивать числа от нуля до миллиона;</w:t>
            </w:r>
          </w:p>
          <w:p w:rsidR="00782990" w:rsidRPr="00EB3EC7" w:rsidRDefault="00782990" w:rsidP="001805A6">
            <w:pPr>
              <w:pStyle w:val="21"/>
              <w:numPr>
                <w:ilvl w:val="0"/>
                <w:numId w:val="0"/>
              </w:numPr>
              <w:spacing w:line="240" w:lineRule="auto"/>
              <w:rPr>
                <w:sz w:val="24"/>
              </w:rPr>
            </w:pPr>
            <w:r w:rsidRPr="00EB3EC7">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782990" w:rsidRPr="00EB3EC7" w:rsidRDefault="00782990" w:rsidP="001805A6">
            <w:pPr>
              <w:pStyle w:val="21"/>
              <w:numPr>
                <w:ilvl w:val="0"/>
                <w:numId w:val="0"/>
              </w:numPr>
              <w:spacing w:line="240" w:lineRule="auto"/>
              <w:rPr>
                <w:sz w:val="24"/>
              </w:rPr>
            </w:pPr>
            <w:r w:rsidRPr="00EB3EC7">
              <w:rPr>
                <w:spacing w:val="2"/>
                <w:sz w:val="24"/>
              </w:rPr>
              <w:t xml:space="preserve">группировать числа по заданному или самостоятельно </w:t>
            </w:r>
            <w:r w:rsidRPr="00EB3EC7">
              <w:rPr>
                <w:sz w:val="24"/>
              </w:rPr>
              <w:t>установленному признаку;</w:t>
            </w:r>
          </w:p>
          <w:p w:rsidR="00782990" w:rsidRPr="00EB3EC7" w:rsidRDefault="00782990" w:rsidP="001805A6">
            <w:pPr>
              <w:pStyle w:val="21"/>
              <w:numPr>
                <w:ilvl w:val="0"/>
                <w:numId w:val="0"/>
              </w:numPr>
              <w:spacing w:line="240" w:lineRule="auto"/>
              <w:rPr>
                <w:sz w:val="24"/>
              </w:rPr>
            </w:pPr>
            <w:r w:rsidRPr="00EB3EC7">
              <w:rPr>
                <w:sz w:val="24"/>
              </w:rPr>
              <w:t>классифицировать числа по одному или нескольким основаниям, объяснять свои действия;</w:t>
            </w:r>
          </w:p>
          <w:p w:rsidR="00782990" w:rsidRPr="00EB3EC7" w:rsidRDefault="00782990" w:rsidP="001805A6">
            <w:pPr>
              <w:pStyle w:val="21"/>
              <w:numPr>
                <w:ilvl w:val="0"/>
                <w:numId w:val="0"/>
              </w:numPr>
              <w:spacing w:line="240" w:lineRule="auto"/>
              <w:rPr>
                <w:rStyle w:val="Zag11"/>
                <w:rFonts w:eastAsia="@Arial Unicode MS"/>
                <w:i/>
                <w:iCs/>
                <w:color w:val="auto"/>
                <w:sz w:val="24"/>
              </w:rPr>
            </w:pPr>
            <w:r w:rsidRPr="00EB3EC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tc>
        <w:tc>
          <w:tcPr>
            <w:tcW w:w="3321" w:type="dxa"/>
          </w:tcPr>
          <w:p w:rsidR="00782990" w:rsidRPr="00EB3EC7" w:rsidRDefault="00782990" w:rsidP="001805A6">
            <w:pPr>
              <w:pStyle w:val="21"/>
              <w:numPr>
                <w:ilvl w:val="0"/>
                <w:numId w:val="0"/>
              </w:numPr>
              <w:spacing w:line="240" w:lineRule="auto"/>
              <w:rPr>
                <w:i/>
                <w:spacing w:val="-2"/>
                <w:sz w:val="24"/>
              </w:rPr>
            </w:pPr>
            <w:r w:rsidRPr="00EB3EC7">
              <w:rPr>
                <w:i/>
                <w:spacing w:val="-2"/>
                <w:sz w:val="24"/>
              </w:rPr>
              <w:t>выбирать единицу для измерения данной величины (длины, массы, площади, времени), объяснять свои действия.</w:t>
            </w:r>
          </w:p>
          <w:p w:rsidR="00782990" w:rsidRPr="00EB3EC7" w:rsidRDefault="00782990" w:rsidP="001805A6">
            <w:pPr>
              <w:pStyle w:val="Zag3"/>
              <w:tabs>
                <w:tab w:val="left" w:pos="142"/>
                <w:tab w:val="left" w:leader="dot" w:pos="624"/>
              </w:tabs>
              <w:spacing w:after="0" w:line="240" w:lineRule="auto"/>
              <w:jc w:val="both"/>
              <w:rPr>
                <w:rStyle w:val="Zag11"/>
                <w:rFonts w:eastAsia="@Arial Unicode MS"/>
                <w:i w:val="0"/>
                <w:iCs w:val="0"/>
                <w:color w:val="auto"/>
                <w:lang w:val="ru-RU"/>
              </w:rPr>
            </w:pPr>
          </w:p>
        </w:tc>
      </w:tr>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Арифме</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тические действия</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p>
        </w:tc>
        <w:tc>
          <w:tcPr>
            <w:tcW w:w="4802" w:type="dxa"/>
          </w:tcPr>
          <w:p w:rsidR="00782990" w:rsidRPr="00EB3EC7" w:rsidRDefault="00782990" w:rsidP="001805A6">
            <w:pPr>
              <w:pStyle w:val="21"/>
              <w:numPr>
                <w:ilvl w:val="0"/>
                <w:numId w:val="0"/>
              </w:numPr>
              <w:spacing w:line="240" w:lineRule="auto"/>
              <w:rPr>
                <w:sz w:val="24"/>
              </w:rPr>
            </w:pPr>
            <w:r w:rsidRPr="00EB3EC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B3EC7">
              <w:rPr>
                <w:rFonts w:eastAsia="MS Mincho"/>
                <w:sz w:val="24"/>
              </w:rPr>
              <w:t> </w:t>
            </w:r>
            <w:r w:rsidRPr="00EB3EC7">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82990" w:rsidRPr="00EB3EC7" w:rsidRDefault="00782990" w:rsidP="001805A6">
            <w:pPr>
              <w:pStyle w:val="21"/>
              <w:numPr>
                <w:ilvl w:val="0"/>
                <w:numId w:val="0"/>
              </w:numPr>
              <w:spacing w:line="240" w:lineRule="auto"/>
              <w:rPr>
                <w:sz w:val="24"/>
              </w:rPr>
            </w:pPr>
            <w:r w:rsidRPr="00EB3EC7">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82990" w:rsidRPr="00EB3EC7" w:rsidRDefault="00782990" w:rsidP="001805A6">
            <w:pPr>
              <w:pStyle w:val="21"/>
              <w:numPr>
                <w:ilvl w:val="0"/>
                <w:numId w:val="0"/>
              </w:numPr>
              <w:spacing w:line="240" w:lineRule="auto"/>
              <w:rPr>
                <w:sz w:val="24"/>
              </w:rPr>
            </w:pPr>
            <w:r w:rsidRPr="00EB3EC7">
              <w:rPr>
                <w:sz w:val="24"/>
              </w:rPr>
              <w:t>выделять неизвестный компонент арифметического действия и находить его значение;</w:t>
            </w:r>
          </w:p>
          <w:p w:rsidR="00782990" w:rsidRPr="00EB3EC7" w:rsidRDefault="00782990" w:rsidP="001805A6">
            <w:pPr>
              <w:pStyle w:val="21"/>
              <w:numPr>
                <w:ilvl w:val="0"/>
                <w:numId w:val="0"/>
              </w:numPr>
              <w:spacing w:line="240" w:lineRule="auto"/>
              <w:rPr>
                <w:sz w:val="24"/>
              </w:rPr>
            </w:pPr>
            <w:r w:rsidRPr="00EB3EC7">
              <w:rPr>
                <w:sz w:val="24"/>
              </w:rPr>
              <w:t>вычислять значение числового выражения (содержащего 2—3</w:t>
            </w:r>
            <w:r w:rsidRPr="00EB3EC7">
              <w:rPr>
                <w:sz w:val="24"/>
              </w:rPr>
              <w:t> </w:t>
            </w:r>
            <w:r w:rsidRPr="00EB3EC7">
              <w:rPr>
                <w:sz w:val="24"/>
              </w:rPr>
              <w:t>арифметических действия, со скобками и без скобок).</w:t>
            </w:r>
          </w:p>
        </w:tc>
        <w:tc>
          <w:tcPr>
            <w:tcW w:w="3321" w:type="dxa"/>
          </w:tcPr>
          <w:p w:rsidR="00782990" w:rsidRPr="00EB3EC7" w:rsidRDefault="00782990" w:rsidP="001805A6">
            <w:pPr>
              <w:pStyle w:val="21"/>
              <w:numPr>
                <w:ilvl w:val="0"/>
                <w:numId w:val="0"/>
              </w:numPr>
              <w:spacing w:line="240" w:lineRule="auto"/>
              <w:rPr>
                <w:i/>
                <w:sz w:val="24"/>
              </w:rPr>
            </w:pPr>
            <w:r w:rsidRPr="00EB3EC7">
              <w:rPr>
                <w:i/>
                <w:sz w:val="24"/>
              </w:rPr>
              <w:t>выполнять действия с величинами;</w:t>
            </w:r>
          </w:p>
          <w:p w:rsidR="00782990" w:rsidRPr="00EB3EC7" w:rsidRDefault="00782990" w:rsidP="001805A6">
            <w:pPr>
              <w:pStyle w:val="21"/>
              <w:numPr>
                <w:ilvl w:val="0"/>
                <w:numId w:val="0"/>
              </w:numPr>
              <w:spacing w:line="240" w:lineRule="auto"/>
              <w:rPr>
                <w:i/>
                <w:sz w:val="24"/>
              </w:rPr>
            </w:pPr>
            <w:r w:rsidRPr="00EB3EC7">
              <w:rPr>
                <w:i/>
                <w:sz w:val="24"/>
              </w:rPr>
              <w:t>использовать свойства арифметических действий для удобства вычислений;</w:t>
            </w:r>
          </w:p>
          <w:p w:rsidR="00782990" w:rsidRPr="00EB3EC7" w:rsidRDefault="00782990" w:rsidP="001805A6">
            <w:pPr>
              <w:pStyle w:val="21"/>
              <w:numPr>
                <w:ilvl w:val="0"/>
                <w:numId w:val="0"/>
              </w:numPr>
              <w:spacing w:line="240" w:lineRule="auto"/>
              <w:rPr>
                <w:i/>
                <w:sz w:val="24"/>
              </w:rPr>
            </w:pPr>
            <w:r w:rsidRPr="00EB3EC7">
              <w:rPr>
                <w:i/>
                <w:sz w:val="24"/>
              </w:rPr>
              <w:t>проводить проверку правильности вычислений (с помощью обратного действия, прикидки и оценки результата действия и</w:t>
            </w:r>
            <w:r w:rsidRPr="00EB3EC7">
              <w:rPr>
                <w:i/>
                <w:sz w:val="24"/>
              </w:rPr>
              <w:t> </w:t>
            </w:r>
            <w:r w:rsidRPr="00EB3EC7">
              <w:rPr>
                <w:i/>
                <w:sz w:val="24"/>
              </w:rPr>
              <w:t>др.).</w:t>
            </w:r>
          </w:p>
          <w:p w:rsidR="00782990" w:rsidRPr="00EB3EC7" w:rsidRDefault="00782990" w:rsidP="001805A6">
            <w:pPr>
              <w:pStyle w:val="21"/>
              <w:numPr>
                <w:ilvl w:val="0"/>
                <w:numId w:val="0"/>
              </w:numPr>
              <w:spacing w:line="240" w:lineRule="auto"/>
              <w:rPr>
                <w:i/>
                <w:spacing w:val="-2"/>
                <w:sz w:val="24"/>
              </w:rPr>
            </w:pPr>
          </w:p>
        </w:tc>
      </w:tr>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Работа с текстовыми задачами</w:t>
            </w:r>
          </w:p>
        </w:tc>
        <w:tc>
          <w:tcPr>
            <w:tcW w:w="4802" w:type="dxa"/>
          </w:tcPr>
          <w:p w:rsidR="00782990" w:rsidRPr="00EB3EC7" w:rsidRDefault="00782990" w:rsidP="001805A6">
            <w:pPr>
              <w:pStyle w:val="21"/>
              <w:numPr>
                <w:ilvl w:val="0"/>
                <w:numId w:val="0"/>
              </w:numPr>
              <w:spacing w:line="240" w:lineRule="auto"/>
              <w:rPr>
                <w:sz w:val="24"/>
              </w:rPr>
            </w:pPr>
            <w:r w:rsidRPr="00EB3EC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82990" w:rsidRPr="00EB3EC7" w:rsidRDefault="00782990" w:rsidP="001805A6">
            <w:pPr>
              <w:pStyle w:val="21"/>
              <w:numPr>
                <w:ilvl w:val="0"/>
                <w:numId w:val="0"/>
              </w:numPr>
              <w:spacing w:line="240" w:lineRule="auto"/>
              <w:rPr>
                <w:sz w:val="24"/>
              </w:rPr>
            </w:pPr>
            <w:r w:rsidRPr="00EB3EC7">
              <w:rPr>
                <w:spacing w:val="-2"/>
                <w:sz w:val="24"/>
              </w:rPr>
              <w:t>решать арифметическим способом (в 1—2</w:t>
            </w:r>
            <w:r w:rsidRPr="00EB3EC7">
              <w:rPr>
                <w:iCs/>
                <w:spacing w:val="-2"/>
                <w:sz w:val="24"/>
              </w:rPr>
              <w:t> </w:t>
            </w:r>
            <w:r w:rsidRPr="00EB3EC7">
              <w:rPr>
                <w:spacing w:val="-2"/>
                <w:sz w:val="24"/>
              </w:rPr>
              <w:t xml:space="preserve">действия) </w:t>
            </w:r>
            <w:r w:rsidRPr="00EB3EC7">
              <w:rPr>
                <w:sz w:val="24"/>
              </w:rPr>
              <w:t>учебные задачи и задачи, связанные с повседневной жизнью;</w:t>
            </w:r>
          </w:p>
          <w:p w:rsidR="00782990" w:rsidRPr="00EB3EC7" w:rsidRDefault="00782990" w:rsidP="001805A6">
            <w:pPr>
              <w:pStyle w:val="21"/>
              <w:numPr>
                <w:ilvl w:val="0"/>
                <w:numId w:val="0"/>
              </w:numPr>
              <w:spacing w:line="240" w:lineRule="auto"/>
              <w:rPr>
                <w:sz w:val="24"/>
              </w:rPr>
            </w:pPr>
            <w:r w:rsidRPr="00EB3EC7">
              <w:rPr>
                <w:sz w:val="24"/>
              </w:rPr>
              <w:t>решать задачи на нахождение доли величины и вели</w:t>
            </w:r>
            <w:r w:rsidRPr="00EB3EC7">
              <w:rPr>
                <w:spacing w:val="2"/>
                <w:sz w:val="24"/>
              </w:rPr>
              <w:t xml:space="preserve">чины по значению ее доли (половина, треть, четверть, </w:t>
            </w:r>
            <w:r w:rsidRPr="00EB3EC7">
              <w:rPr>
                <w:sz w:val="24"/>
              </w:rPr>
              <w:t>пятая, десятая часть);</w:t>
            </w:r>
          </w:p>
          <w:p w:rsidR="00782990" w:rsidRPr="00EB3EC7" w:rsidRDefault="00782990" w:rsidP="001805A6">
            <w:pPr>
              <w:pStyle w:val="21"/>
              <w:numPr>
                <w:ilvl w:val="0"/>
                <w:numId w:val="0"/>
              </w:numPr>
              <w:spacing w:line="240" w:lineRule="auto"/>
              <w:rPr>
                <w:sz w:val="24"/>
              </w:rPr>
            </w:pPr>
            <w:r w:rsidRPr="00EB3EC7">
              <w:rPr>
                <w:sz w:val="24"/>
              </w:rPr>
              <w:t>оценивать правильность хода решения и реальность ответа на вопрос задачи.</w:t>
            </w:r>
          </w:p>
        </w:tc>
        <w:tc>
          <w:tcPr>
            <w:tcW w:w="3321" w:type="dxa"/>
          </w:tcPr>
          <w:p w:rsidR="00782990" w:rsidRPr="00EB3EC7" w:rsidRDefault="00782990" w:rsidP="001805A6">
            <w:pPr>
              <w:pStyle w:val="21"/>
              <w:numPr>
                <w:ilvl w:val="0"/>
                <w:numId w:val="0"/>
              </w:numPr>
              <w:spacing w:line="240" w:lineRule="auto"/>
              <w:rPr>
                <w:i/>
                <w:sz w:val="24"/>
              </w:rPr>
            </w:pPr>
            <w:r w:rsidRPr="00EB3EC7">
              <w:rPr>
                <w:i/>
                <w:sz w:val="24"/>
              </w:rPr>
              <w:t>решать задачи в 3—4 действия;</w:t>
            </w:r>
          </w:p>
          <w:p w:rsidR="00782990" w:rsidRPr="00EB3EC7" w:rsidRDefault="00782990" w:rsidP="001805A6">
            <w:pPr>
              <w:pStyle w:val="21"/>
              <w:numPr>
                <w:ilvl w:val="0"/>
                <w:numId w:val="0"/>
              </w:numPr>
              <w:spacing w:line="240" w:lineRule="auto"/>
              <w:rPr>
                <w:i/>
                <w:sz w:val="24"/>
              </w:rPr>
            </w:pPr>
            <w:r w:rsidRPr="00EB3EC7">
              <w:rPr>
                <w:i/>
                <w:sz w:val="24"/>
              </w:rPr>
              <w:t>находить разные способы решения задачи.</w:t>
            </w:r>
          </w:p>
          <w:p w:rsidR="00782990" w:rsidRPr="00EB3EC7" w:rsidRDefault="00782990" w:rsidP="001805A6">
            <w:pPr>
              <w:pStyle w:val="21"/>
              <w:numPr>
                <w:ilvl w:val="0"/>
                <w:numId w:val="0"/>
              </w:numPr>
              <w:spacing w:line="240" w:lineRule="auto"/>
              <w:rPr>
                <w:i/>
                <w:sz w:val="24"/>
              </w:rPr>
            </w:pPr>
          </w:p>
        </w:tc>
      </w:tr>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Пространс</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твенные отношения</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Геометрические фигуры</w:t>
            </w:r>
          </w:p>
          <w:p w:rsidR="00782990" w:rsidRPr="00EB3EC7" w:rsidRDefault="00782990" w:rsidP="001805A6">
            <w:pPr>
              <w:pStyle w:val="41"/>
              <w:spacing w:before="0" w:after="0" w:line="240" w:lineRule="auto"/>
              <w:jc w:val="both"/>
              <w:rPr>
                <w:rFonts w:ascii="Times New Roman" w:hAnsi="Times New Roman" w:cs="Times New Roman"/>
                <w:bCs/>
                <w:i w:val="0"/>
                <w:iCs w:val="0"/>
                <w:color w:val="auto"/>
                <w:sz w:val="24"/>
                <w:szCs w:val="24"/>
              </w:rPr>
            </w:pPr>
          </w:p>
        </w:tc>
        <w:tc>
          <w:tcPr>
            <w:tcW w:w="4802" w:type="dxa"/>
          </w:tcPr>
          <w:p w:rsidR="00782990" w:rsidRPr="00EB3EC7" w:rsidRDefault="00782990" w:rsidP="001805A6">
            <w:pPr>
              <w:pStyle w:val="21"/>
              <w:numPr>
                <w:ilvl w:val="0"/>
                <w:numId w:val="0"/>
              </w:numPr>
              <w:spacing w:line="240" w:lineRule="auto"/>
              <w:rPr>
                <w:sz w:val="24"/>
              </w:rPr>
            </w:pPr>
            <w:r w:rsidRPr="00EB3EC7">
              <w:rPr>
                <w:sz w:val="24"/>
              </w:rPr>
              <w:t>описывать взаимное расположение предметов в пространстве и на плоскости;</w:t>
            </w:r>
          </w:p>
          <w:p w:rsidR="00782990" w:rsidRPr="00EB3EC7" w:rsidRDefault="00782990" w:rsidP="001805A6">
            <w:pPr>
              <w:pStyle w:val="21"/>
              <w:numPr>
                <w:ilvl w:val="0"/>
                <w:numId w:val="0"/>
              </w:numPr>
              <w:spacing w:line="240" w:lineRule="auto"/>
              <w:rPr>
                <w:sz w:val="24"/>
              </w:rPr>
            </w:pPr>
            <w:r w:rsidRPr="00EB3EC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82990" w:rsidRPr="00EB3EC7" w:rsidRDefault="00782990" w:rsidP="001805A6">
            <w:pPr>
              <w:pStyle w:val="21"/>
              <w:numPr>
                <w:ilvl w:val="0"/>
                <w:numId w:val="0"/>
              </w:numPr>
              <w:spacing w:line="240" w:lineRule="auto"/>
              <w:rPr>
                <w:sz w:val="24"/>
              </w:rPr>
            </w:pPr>
            <w:r w:rsidRPr="00EB3EC7">
              <w:rPr>
                <w:sz w:val="24"/>
              </w:rPr>
              <w:t>выполнять построение геометрических фигур с заданными измерениями (отрезок, квадрат, прямоугольник) с помощью линейки, угольника;</w:t>
            </w:r>
          </w:p>
          <w:p w:rsidR="00782990" w:rsidRPr="00EB3EC7" w:rsidRDefault="00782990" w:rsidP="001805A6">
            <w:pPr>
              <w:pStyle w:val="21"/>
              <w:numPr>
                <w:ilvl w:val="0"/>
                <w:numId w:val="0"/>
              </w:numPr>
              <w:spacing w:line="240" w:lineRule="auto"/>
              <w:rPr>
                <w:sz w:val="24"/>
              </w:rPr>
            </w:pPr>
            <w:r w:rsidRPr="00EB3EC7">
              <w:rPr>
                <w:sz w:val="24"/>
              </w:rPr>
              <w:t>использовать свойства прямоугольника и квадрата для решения задач;</w:t>
            </w:r>
          </w:p>
          <w:p w:rsidR="00782990" w:rsidRPr="00EB3EC7" w:rsidRDefault="00782990" w:rsidP="001805A6">
            <w:pPr>
              <w:pStyle w:val="21"/>
              <w:numPr>
                <w:ilvl w:val="0"/>
                <w:numId w:val="0"/>
              </w:numPr>
              <w:spacing w:line="240" w:lineRule="auto"/>
              <w:rPr>
                <w:sz w:val="24"/>
              </w:rPr>
            </w:pPr>
            <w:r w:rsidRPr="00EB3EC7">
              <w:rPr>
                <w:sz w:val="24"/>
              </w:rPr>
              <w:t>распознавать и называть геометрические тела (куб, шар);</w:t>
            </w:r>
          </w:p>
          <w:p w:rsidR="00782990" w:rsidRPr="00EB3EC7" w:rsidRDefault="00782990" w:rsidP="00CB2E01">
            <w:pPr>
              <w:pStyle w:val="21"/>
              <w:numPr>
                <w:ilvl w:val="0"/>
                <w:numId w:val="0"/>
              </w:numPr>
              <w:spacing w:line="240" w:lineRule="auto"/>
              <w:rPr>
                <w:sz w:val="24"/>
              </w:rPr>
            </w:pPr>
            <w:r w:rsidRPr="00EB3EC7">
              <w:rPr>
                <w:sz w:val="24"/>
              </w:rPr>
              <w:t>соотносить реальные объекты с моделями геометрических фигур.</w:t>
            </w:r>
          </w:p>
        </w:tc>
        <w:tc>
          <w:tcPr>
            <w:tcW w:w="3321" w:type="dxa"/>
          </w:tcPr>
          <w:p w:rsidR="00782990" w:rsidRPr="00EB3EC7" w:rsidRDefault="00782990" w:rsidP="001805A6">
            <w:pPr>
              <w:pStyle w:val="21"/>
              <w:numPr>
                <w:ilvl w:val="0"/>
                <w:numId w:val="0"/>
              </w:numPr>
              <w:spacing w:line="240" w:lineRule="auto"/>
              <w:rPr>
                <w:i/>
                <w:sz w:val="24"/>
              </w:rPr>
            </w:pPr>
            <w:r w:rsidRPr="00EB3EC7">
              <w:rPr>
                <w:i/>
                <w:sz w:val="24"/>
              </w:rPr>
              <w:t>распознавать, различать и называть геометрические тела: параллелепипед, пирамиду, цилиндр, конус</w:t>
            </w:r>
          </w:p>
        </w:tc>
      </w:tr>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Геометрические величи</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ны</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p>
        </w:tc>
        <w:tc>
          <w:tcPr>
            <w:tcW w:w="4802" w:type="dxa"/>
          </w:tcPr>
          <w:p w:rsidR="00782990" w:rsidRPr="00EB3EC7" w:rsidRDefault="00782990" w:rsidP="001805A6">
            <w:pPr>
              <w:pStyle w:val="21"/>
              <w:numPr>
                <w:ilvl w:val="0"/>
                <w:numId w:val="0"/>
              </w:numPr>
              <w:spacing w:line="240" w:lineRule="auto"/>
              <w:rPr>
                <w:sz w:val="24"/>
              </w:rPr>
            </w:pPr>
            <w:r w:rsidRPr="00EB3EC7">
              <w:rPr>
                <w:sz w:val="24"/>
              </w:rPr>
              <w:t>измерять длину отрезка;</w:t>
            </w:r>
          </w:p>
          <w:p w:rsidR="00782990" w:rsidRPr="00EB3EC7" w:rsidRDefault="00782990" w:rsidP="001805A6">
            <w:pPr>
              <w:pStyle w:val="21"/>
              <w:numPr>
                <w:ilvl w:val="0"/>
                <w:numId w:val="0"/>
              </w:numPr>
              <w:spacing w:line="240" w:lineRule="auto"/>
              <w:rPr>
                <w:sz w:val="24"/>
              </w:rPr>
            </w:pPr>
            <w:r w:rsidRPr="00EB3EC7">
              <w:rPr>
                <w:spacing w:val="-4"/>
                <w:sz w:val="24"/>
              </w:rPr>
              <w:t>вычислять периметр треугольника, прямоугольника и квад</w:t>
            </w:r>
            <w:r w:rsidRPr="00EB3EC7">
              <w:rPr>
                <w:sz w:val="24"/>
              </w:rPr>
              <w:t>рата, площадь прямоугольника и квадрата;</w:t>
            </w:r>
          </w:p>
          <w:p w:rsidR="00782990" w:rsidRPr="00EB3EC7" w:rsidRDefault="00782990" w:rsidP="001805A6">
            <w:pPr>
              <w:pStyle w:val="21"/>
              <w:numPr>
                <w:ilvl w:val="0"/>
                <w:numId w:val="0"/>
              </w:numPr>
              <w:spacing w:line="240" w:lineRule="auto"/>
              <w:rPr>
                <w:sz w:val="24"/>
              </w:rPr>
            </w:pPr>
            <w:r w:rsidRPr="00EB3EC7">
              <w:rPr>
                <w:sz w:val="24"/>
              </w:rPr>
              <w:t>оценивать размеры геометрических объектов, расстояния приближенно (на глаз)</w:t>
            </w:r>
          </w:p>
        </w:tc>
        <w:tc>
          <w:tcPr>
            <w:tcW w:w="3321" w:type="dxa"/>
          </w:tcPr>
          <w:p w:rsidR="00782990" w:rsidRPr="00EB3EC7" w:rsidRDefault="00782990" w:rsidP="001805A6">
            <w:pPr>
              <w:pStyle w:val="ad"/>
              <w:spacing w:line="240" w:lineRule="auto"/>
              <w:ind w:firstLine="0"/>
              <w:rPr>
                <w:rFonts w:ascii="Times New Roman" w:hAnsi="Times New Roman"/>
                <w:i w:val="0"/>
                <w:color w:val="auto"/>
                <w:sz w:val="24"/>
                <w:szCs w:val="24"/>
              </w:rPr>
            </w:pPr>
            <w:r w:rsidRPr="00EB3EC7">
              <w:rPr>
                <w:rFonts w:ascii="Times New Roman" w:hAnsi="Times New Roman"/>
                <w:color w:val="auto"/>
                <w:sz w:val="24"/>
                <w:szCs w:val="24"/>
              </w:rPr>
              <w:t>вычислять периметр многоугольника, площадь фигуры, составленной из прямоугольников</w:t>
            </w:r>
            <w:r w:rsidRPr="00EB3EC7">
              <w:rPr>
                <w:rFonts w:ascii="Times New Roman" w:hAnsi="Times New Roman"/>
                <w:i w:val="0"/>
                <w:color w:val="auto"/>
                <w:sz w:val="24"/>
                <w:szCs w:val="24"/>
              </w:rPr>
              <w:t>.</w:t>
            </w:r>
          </w:p>
          <w:p w:rsidR="00782990" w:rsidRPr="00EB3EC7" w:rsidRDefault="00782990" w:rsidP="001805A6">
            <w:pPr>
              <w:pStyle w:val="21"/>
              <w:numPr>
                <w:ilvl w:val="0"/>
                <w:numId w:val="0"/>
              </w:numPr>
              <w:spacing w:line="240" w:lineRule="auto"/>
              <w:rPr>
                <w:i/>
                <w:sz w:val="24"/>
              </w:rPr>
            </w:pPr>
          </w:p>
        </w:tc>
      </w:tr>
      <w:tr w:rsidR="00782990" w:rsidRPr="00EB3EC7" w:rsidTr="00782990">
        <w:tc>
          <w:tcPr>
            <w:tcW w:w="2156"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Работа с информацией</w:t>
            </w:r>
          </w:p>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p>
        </w:tc>
        <w:tc>
          <w:tcPr>
            <w:tcW w:w="4802" w:type="dxa"/>
          </w:tcPr>
          <w:p w:rsidR="00782990" w:rsidRPr="00EB3EC7" w:rsidRDefault="00782990" w:rsidP="001805A6">
            <w:pPr>
              <w:pStyle w:val="21"/>
              <w:numPr>
                <w:ilvl w:val="0"/>
                <w:numId w:val="0"/>
              </w:numPr>
              <w:spacing w:line="240" w:lineRule="auto"/>
              <w:rPr>
                <w:sz w:val="24"/>
              </w:rPr>
            </w:pPr>
            <w:r w:rsidRPr="00EB3EC7">
              <w:rPr>
                <w:sz w:val="24"/>
              </w:rPr>
              <w:t>читать несложные готовые таблицы;</w:t>
            </w:r>
          </w:p>
          <w:p w:rsidR="00782990" w:rsidRPr="00EB3EC7" w:rsidRDefault="00782990" w:rsidP="001805A6">
            <w:pPr>
              <w:pStyle w:val="21"/>
              <w:numPr>
                <w:ilvl w:val="0"/>
                <w:numId w:val="0"/>
              </w:numPr>
              <w:spacing w:line="240" w:lineRule="auto"/>
              <w:rPr>
                <w:sz w:val="24"/>
              </w:rPr>
            </w:pPr>
            <w:r w:rsidRPr="00EB3EC7">
              <w:rPr>
                <w:sz w:val="24"/>
              </w:rPr>
              <w:t>заполнять несложные готовые таблицы;</w:t>
            </w:r>
          </w:p>
          <w:p w:rsidR="00782990" w:rsidRPr="00EB3EC7" w:rsidRDefault="00782990" w:rsidP="001805A6">
            <w:pPr>
              <w:pStyle w:val="21"/>
              <w:numPr>
                <w:ilvl w:val="0"/>
                <w:numId w:val="0"/>
              </w:numPr>
              <w:spacing w:line="240" w:lineRule="auto"/>
              <w:rPr>
                <w:sz w:val="24"/>
              </w:rPr>
            </w:pPr>
            <w:r w:rsidRPr="00EB3EC7">
              <w:rPr>
                <w:sz w:val="24"/>
              </w:rPr>
              <w:t>читать несложные готовые столбчатые диаграммы.</w:t>
            </w:r>
          </w:p>
          <w:p w:rsidR="00782990" w:rsidRPr="00EB3EC7" w:rsidRDefault="00782990" w:rsidP="001805A6">
            <w:pPr>
              <w:pStyle w:val="21"/>
              <w:numPr>
                <w:ilvl w:val="0"/>
                <w:numId w:val="0"/>
              </w:numPr>
              <w:spacing w:line="240" w:lineRule="auto"/>
              <w:rPr>
                <w:sz w:val="24"/>
              </w:rPr>
            </w:pPr>
          </w:p>
        </w:tc>
        <w:tc>
          <w:tcPr>
            <w:tcW w:w="3321" w:type="dxa"/>
          </w:tcPr>
          <w:p w:rsidR="00782990" w:rsidRPr="00EB3EC7" w:rsidRDefault="00782990" w:rsidP="001805A6">
            <w:pPr>
              <w:pStyle w:val="21"/>
              <w:numPr>
                <w:ilvl w:val="0"/>
                <w:numId w:val="0"/>
              </w:numPr>
              <w:spacing w:line="240" w:lineRule="auto"/>
              <w:rPr>
                <w:i/>
                <w:sz w:val="24"/>
              </w:rPr>
            </w:pPr>
            <w:r w:rsidRPr="00EB3EC7">
              <w:rPr>
                <w:i/>
                <w:sz w:val="24"/>
              </w:rPr>
              <w:t>читать несложные готовые круговые диаграммы;</w:t>
            </w:r>
            <w:r w:rsidRPr="00EB3EC7">
              <w:rPr>
                <w:i/>
                <w:spacing w:val="-4"/>
                <w:sz w:val="24"/>
              </w:rPr>
              <w:t>достраивать несложную готовую столбчатую диаграмму;</w:t>
            </w:r>
          </w:p>
          <w:p w:rsidR="00782990" w:rsidRPr="00EB3EC7" w:rsidRDefault="00782990" w:rsidP="001805A6">
            <w:pPr>
              <w:pStyle w:val="21"/>
              <w:numPr>
                <w:ilvl w:val="0"/>
                <w:numId w:val="0"/>
              </w:numPr>
              <w:spacing w:line="240" w:lineRule="auto"/>
              <w:rPr>
                <w:i/>
                <w:spacing w:val="-4"/>
                <w:sz w:val="24"/>
              </w:rPr>
            </w:pPr>
            <w:r w:rsidRPr="00EB3EC7">
              <w:rPr>
                <w:i/>
                <w:sz w:val="24"/>
              </w:rPr>
              <w:t>сравнивать и обобщать информацию, представленную в строках и столбцах несложных таблиц и диаграмм;понимать простейшие выражения, содержащие логи</w:t>
            </w:r>
            <w:r w:rsidRPr="00EB3EC7">
              <w:rPr>
                <w:i/>
                <w:spacing w:val="-2"/>
                <w:sz w:val="24"/>
              </w:rPr>
              <w:t>ческие связки и слова</w:t>
            </w:r>
            <w:r w:rsidRPr="00EB3EC7">
              <w:rPr>
                <w:i/>
                <w:sz w:val="24"/>
              </w:rPr>
              <w:t>;</w:t>
            </w:r>
          </w:p>
          <w:p w:rsidR="00782990" w:rsidRPr="00EB3EC7" w:rsidRDefault="00782990" w:rsidP="001805A6">
            <w:pPr>
              <w:pStyle w:val="21"/>
              <w:numPr>
                <w:ilvl w:val="0"/>
                <w:numId w:val="0"/>
              </w:numPr>
              <w:spacing w:line="240" w:lineRule="auto"/>
              <w:rPr>
                <w:i/>
                <w:spacing w:val="2"/>
                <w:sz w:val="24"/>
              </w:rPr>
            </w:pPr>
            <w:r w:rsidRPr="00EB3EC7">
              <w:rPr>
                <w:i/>
                <w:spacing w:val="2"/>
                <w:sz w:val="24"/>
              </w:rPr>
              <w:t>составлять, записывать и выполнять инструкцию</w:t>
            </w:r>
          </w:p>
          <w:p w:rsidR="00782990" w:rsidRPr="00EB3EC7" w:rsidRDefault="00782990" w:rsidP="001805A6">
            <w:pPr>
              <w:pStyle w:val="21"/>
              <w:numPr>
                <w:ilvl w:val="0"/>
                <w:numId w:val="0"/>
              </w:numPr>
              <w:spacing w:line="240" w:lineRule="auto"/>
              <w:rPr>
                <w:i/>
                <w:spacing w:val="-4"/>
                <w:sz w:val="24"/>
              </w:rPr>
            </w:pPr>
            <w:r w:rsidRPr="00EB3EC7">
              <w:rPr>
                <w:i/>
                <w:sz w:val="24"/>
              </w:rPr>
              <w:t>план поиска информации;</w:t>
            </w:r>
          </w:p>
          <w:p w:rsidR="00782990" w:rsidRPr="00EB3EC7" w:rsidRDefault="00782990" w:rsidP="001805A6">
            <w:pPr>
              <w:pStyle w:val="21"/>
              <w:numPr>
                <w:ilvl w:val="0"/>
                <w:numId w:val="0"/>
              </w:numPr>
              <w:spacing w:line="240" w:lineRule="auto"/>
              <w:rPr>
                <w:i/>
                <w:sz w:val="24"/>
              </w:rPr>
            </w:pPr>
            <w:r w:rsidRPr="00EB3EC7">
              <w:rPr>
                <w:i/>
                <w:sz w:val="24"/>
              </w:rPr>
              <w:t xml:space="preserve">распознавать одну и ту же информацию, представленную в разной форме; </w:t>
            </w:r>
            <w:r w:rsidRPr="00EB3EC7">
              <w:rPr>
                <w:i/>
                <w:spacing w:val="-2"/>
                <w:sz w:val="24"/>
              </w:rPr>
              <w:t>планировать несложные исследования, собирать и пред</w:t>
            </w:r>
            <w:r w:rsidRPr="00EB3EC7">
              <w:rPr>
                <w:i/>
                <w:sz w:val="24"/>
              </w:rPr>
              <w:t xml:space="preserve">ставлять полученную информацию с помощью таблиц и </w:t>
            </w:r>
            <w:r w:rsidRPr="00EB3EC7">
              <w:rPr>
                <w:i/>
                <w:spacing w:val="-2"/>
                <w:sz w:val="24"/>
              </w:rPr>
              <w:t>диаграмм;</w:t>
            </w:r>
            <w:r w:rsidRPr="00EB3EC7">
              <w:rPr>
                <w:i/>
                <w:sz w:val="24"/>
              </w:rPr>
              <w:t>интерпретировать информацию, полученную при про</w:t>
            </w:r>
            <w:r w:rsidRPr="00EB3EC7">
              <w:rPr>
                <w:i/>
                <w:spacing w:val="2"/>
                <w:sz w:val="24"/>
              </w:rPr>
              <w:t>ведении несложных исследований</w:t>
            </w:r>
            <w:r w:rsidRPr="00EB3EC7">
              <w:rPr>
                <w:sz w:val="24"/>
              </w:rPr>
              <w:t>.</w:t>
            </w:r>
          </w:p>
        </w:tc>
      </w:tr>
    </w:tbl>
    <w:p w:rsidR="00BE35E7" w:rsidRDefault="00BE35E7" w:rsidP="001805A6">
      <w:pPr>
        <w:pStyle w:val="afd"/>
        <w:spacing w:line="240" w:lineRule="auto"/>
        <w:ind w:left="1080"/>
        <w:jc w:val="both"/>
        <w:rPr>
          <w:rStyle w:val="Zag11"/>
          <w:rFonts w:eastAsia="@Arial Unicode MS"/>
          <w:color w:val="auto"/>
          <w:sz w:val="24"/>
        </w:rPr>
      </w:pPr>
      <w:bookmarkStart w:id="40" w:name="_Toc288394065"/>
      <w:bookmarkStart w:id="41" w:name="_Toc288410532"/>
      <w:bookmarkStart w:id="42" w:name="_Toc288410661"/>
      <w:bookmarkStart w:id="43" w:name="_Toc424564308"/>
    </w:p>
    <w:p w:rsidR="00782990" w:rsidRPr="00EB3EC7" w:rsidRDefault="00782990" w:rsidP="001805A6">
      <w:pPr>
        <w:pStyle w:val="afd"/>
        <w:spacing w:line="240" w:lineRule="auto"/>
        <w:ind w:left="1080"/>
        <w:jc w:val="both"/>
        <w:rPr>
          <w:sz w:val="24"/>
        </w:rPr>
      </w:pPr>
      <w:r w:rsidRPr="00EB3EC7">
        <w:rPr>
          <w:rStyle w:val="Zag11"/>
          <w:rFonts w:eastAsia="@Arial Unicode MS"/>
          <w:color w:val="auto"/>
          <w:sz w:val="24"/>
        </w:rPr>
        <w:t>1.2.2.5.Обществознание и естествознание</w:t>
      </w:r>
      <w:r w:rsidRPr="00EB3EC7">
        <w:rPr>
          <w:rStyle w:val="Zag11"/>
          <w:rFonts w:eastAsia="@Arial Unicode MS"/>
          <w:b w:val="0"/>
          <w:color w:val="auto"/>
          <w:sz w:val="24"/>
        </w:rPr>
        <w:t xml:space="preserve"> (</w:t>
      </w:r>
      <w:r w:rsidRPr="00EB3EC7">
        <w:rPr>
          <w:sz w:val="24"/>
        </w:rPr>
        <w:t>Окружающий мир</w:t>
      </w:r>
      <w:bookmarkEnd w:id="40"/>
      <w:bookmarkEnd w:id="41"/>
      <w:bookmarkEnd w:id="42"/>
      <w:bookmarkEnd w:id="43"/>
      <w:r w:rsidRPr="00EB3EC7">
        <w:rPr>
          <w:sz w:val="24"/>
        </w:rPr>
        <w:t>)</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В результате изучения курса «Окружающий мир» обучающиеся на уровне начального общего образования:</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B3EC7">
        <w:rPr>
          <w:rStyle w:val="Zag11"/>
          <w:rFonts w:eastAsia="@Arial Unicode MS"/>
        </w:rPr>
        <w:t>;</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B3EC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782990" w:rsidRPr="00EB3EC7" w:rsidRDefault="00782990"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2990" w:rsidRPr="00EB3EC7" w:rsidRDefault="00782990" w:rsidP="001805A6">
      <w:pPr>
        <w:pStyle w:val="a3"/>
        <w:tabs>
          <w:tab w:val="left" w:pos="709"/>
        </w:tabs>
        <w:spacing w:line="240" w:lineRule="auto"/>
        <w:ind w:firstLine="709"/>
        <w:rPr>
          <w:rStyle w:val="Zag11"/>
          <w:rFonts w:ascii="Times New Roman" w:eastAsia="@Arial Unicode MS" w:hAnsi="Times New Roman"/>
          <w:color w:val="auto"/>
          <w:sz w:val="24"/>
          <w:szCs w:val="24"/>
        </w:rPr>
      </w:pPr>
      <w:r w:rsidRPr="00EB3EC7">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82990" w:rsidRPr="00EB3EC7" w:rsidRDefault="00782990" w:rsidP="009754FA">
      <w:pPr>
        <w:pStyle w:val="Osnova"/>
        <w:tabs>
          <w:tab w:val="left" w:pos="142"/>
          <w:tab w:val="left" w:leader="dot" w:pos="624"/>
          <w:tab w:val="left" w:pos="709"/>
        </w:tabs>
        <w:spacing w:line="240" w:lineRule="auto"/>
        <w:ind w:firstLine="709"/>
        <w:jc w:val="right"/>
        <w:rPr>
          <w:rStyle w:val="Zag11"/>
          <w:rFonts w:ascii="Times New Roman" w:eastAsia="@Arial Unicode MS" w:hAnsi="Times New Roman" w:cs="Times New Roman"/>
          <w:color w:val="auto"/>
          <w:sz w:val="24"/>
          <w:szCs w:val="24"/>
          <w:lang w:val="ru-RU"/>
        </w:rPr>
      </w:pPr>
      <w:r w:rsidRPr="00EB3EC7">
        <w:rPr>
          <w:rStyle w:val="Zag11"/>
          <w:rFonts w:ascii="Times New Roman" w:eastAsia="@Arial Unicode MS" w:hAnsi="Times New Roman" w:cs="Times New Roman"/>
          <w:color w:val="auto"/>
          <w:sz w:val="24"/>
          <w:szCs w:val="24"/>
          <w:lang w:val="ru-RU"/>
        </w:rPr>
        <w:t>Таблица №10</w:t>
      </w:r>
    </w:p>
    <w:tbl>
      <w:tblPr>
        <w:tblStyle w:val="afff"/>
        <w:tblpPr w:leftFromText="180" w:rightFromText="180" w:vertAnchor="text" w:horzAnchor="margin" w:tblpXSpec="center" w:tblpY="356"/>
        <w:tblW w:w="9889" w:type="dxa"/>
        <w:tblLayout w:type="fixed"/>
        <w:tblLook w:val="04A0"/>
      </w:tblPr>
      <w:tblGrid>
        <w:gridCol w:w="1384"/>
        <w:gridCol w:w="5245"/>
        <w:gridCol w:w="3260"/>
      </w:tblGrid>
      <w:tr w:rsidR="00782990" w:rsidRPr="00EB3EC7" w:rsidTr="00A74CF1">
        <w:tc>
          <w:tcPr>
            <w:tcW w:w="1384" w:type="dxa"/>
          </w:tcPr>
          <w:p w:rsidR="00782990" w:rsidRPr="00EB3EC7" w:rsidRDefault="00782990"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bCs/>
                <w:i w:val="0"/>
                <w:iCs w:val="0"/>
                <w:color w:val="auto"/>
                <w:sz w:val="24"/>
                <w:szCs w:val="24"/>
              </w:rPr>
              <w:t>Разделы</w:t>
            </w:r>
          </w:p>
        </w:tc>
        <w:tc>
          <w:tcPr>
            <w:tcW w:w="5245" w:type="dxa"/>
          </w:tcPr>
          <w:p w:rsidR="00782990" w:rsidRPr="00EB3EC7" w:rsidRDefault="00782990"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782990" w:rsidRPr="00EB3EC7" w:rsidRDefault="00782990" w:rsidP="001805A6">
            <w:pPr>
              <w:pStyle w:val="41"/>
              <w:spacing w:before="0" w:after="0" w:line="240" w:lineRule="auto"/>
              <w:jc w:val="both"/>
              <w:rPr>
                <w:rFonts w:ascii="Times New Roman" w:hAnsi="Times New Roman" w:cs="Times New Roman"/>
                <w:b/>
                <w:i w:val="0"/>
                <w:color w:val="auto"/>
                <w:sz w:val="24"/>
                <w:szCs w:val="24"/>
              </w:rPr>
            </w:pPr>
          </w:p>
        </w:tc>
        <w:tc>
          <w:tcPr>
            <w:tcW w:w="3260" w:type="dxa"/>
          </w:tcPr>
          <w:p w:rsidR="00782990" w:rsidRPr="00EB3EC7" w:rsidRDefault="00782990"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782990" w:rsidRPr="00EB3EC7" w:rsidTr="00A74CF1">
        <w:tc>
          <w:tcPr>
            <w:tcW w:w="1384"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Человек и природа</w:t>
            </w:r>
          </w:p>
          <w:p w:rsidR="00782990" w:rsidRPr="00EB3EC7" w:rsidRDefault="00782990"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782990" w:rsidRPr="00EB3EC7" w:rsidRDefault="00782990" w:rsidP="001805A6">
            <w:pPr>
              <w:pStyle w:val="21"/>
              <w:numPr>
                <w:ilvl w:val="0"/>
                <w:numId w:val="0"/>
              </w:numPr>
              <w:spacing w:line="240" w:lineRule="auto"/>
              <w:rPr>
                <w:sz w:val="24"/>
              </w:rPr>
            </w:pPr>
            <w:r w:rsidRPr="00EB3EC7">
              <w:rPr>
                <w:sz w:val="24"/>
              </w:rPr>
              <w:t>узнавать изученные объекты и явления живой и неживой природы;</w:t>
            </w:r>
          </w:p>
          <w:p w:rsidR="00782990" w:rsidRPr="00EB3EC7" w:rsidRDefault="00782990" w:rsidP="001805A6">
            <w:pPr>
              <w:pStyle w:val="21"/>
              <w:numPr>
                <w:ilvl w:val="0"/>
                <w:numId w:val="0"/>
              </w:numPr>
              <w:spacing w:line="240" w:lineRule="auto"/>
              <w:rPr>
                <w:sz w:val="24"/>
              </w:rPr>
            </w:pPr>
            <w:r w:rsidRPr="00EB3EC7">
              <w:rPr>
                <w:spacing w:val="2"/>
                <w:sz w:val="24"/>
              </w:rPr>
              <w:t xml:space="preserve">описывать на основе предложенного плана изученные </w:t>
            </w:r>
            <w:r w:rsidRPr="00EB3EC7">
              <w:rPr>
                <w:sz w:val="24"/>
              </w:rPr>
              <w:t>объекты и явления живой и неживой природы, выделять их существенные признаки;</w:t>
            </w:r>
          </w:p>
          <w:p w:rsidR="00782990" w:rsidRPr="00EB3EC7" w:rsidRDefault="00782990" w:rsidP="001805A6">
            <w:pPr>
              <w:pStyle w:val="21"/>
              <w:numPr>
                <w:ilvl w:val="0"/>
                <w:numId w:val="0"/>
              </w:numPr>
              <w:spacing w:line="240" w:lineRule="auto"/>
              <w:rPr>
                <w:sz w:val="24"/>
              </w:rPr>
            </w:pPr>
            <w:r w:rsidRPr="00EB3EC7">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82990" w:rsidRPr="00EB3EC7" w:rsidRDefault="00782990" w:rsidP="001805A6">
            <w:pPr>
              <w:pStyle w:val="21"/>
              <w:numPr>
                <w:ilvl w:val="0"/>
                <w:numId w:val="0"/>
              </w:numPr>
              <w:spacing w:line="240" w:lineRule="auto"/>
              <w:rPr>
                <w:sz w:val="24"/>
              </w:rPr>
            </w:pPr>
            <w:r w:rsidRPr="00EB3EC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82990" w:rsidRPr="00EB3EC7" w:rsidRDefault="00782990" w:rsidP="001805A6">
            <w:pPr>
              <w:pStyle w:val="21"/>
              <w:numPr>
                <w:ilvl w:val="0"/>
                <w:numId w:val="0"/>
              </w:numPr>
              <w:spacing w:line="240" w:lineRule="auto"/>
              <w:rPr>
                <w:sz w:val="24"/>
              </w:rPr>
            </w:pPr>
            <w:r w:rsidRPr="00EB3EC7">
              <w:rPr>
                <w:sz w:val="24"/>
              </w:rPr>
              <w:t>и правилам техники безопасности при проведении наблюдений и опытов;</w:t>
            </w:r>
          </w:p>
          <w:p w:rsidR="00782990" w:rsidRPr="00EB3EC7" w:rsidRDefault="00782990" w:rsidP="001805A6">
            <w:pPr>
              <w:pStyle w:val="21"/>
              <w:numPr>
                <w:ilvl w:val="0"/>
                <w:numId w:val="0"/>
              </w:numPr>
              <w:spacing w:line="240" w:lineRule="auto"/>
              <w:rPr>
                <w:sz w:val="24"/>
              </w:rPr>
            </w:pPr>
            <w:r w:rsidRPr="00EB3EC7">
              <w:rPr>
                <w:sz w:val="24"/>
              </w:rPr>
              <w:t xml:space="preserve">использовать естественно­научные тексты (на бумажных </w:t>
            </w:r>
            <w:r w:rsidRPr="00EB3EC7">
              <w:rPr>
                <w:spacing w:val="2"/>
                <w:sz w:val="24"/>
              </w:rPr>
              <w:t xml:space="preserve">и электронных носителях, в том числе в контролируемом </w:t>
            </w:r>
            <w:r w:rsidRPr="00EB3EC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82990" w:rsidRPr="00EB3EC7" w:rsidRDefault="00782990" w:rsidP="001805A6">
            <w:pPr>
              <w:pStyle w:val="21"/>
              <w:numPr>
                <w:ilvl w:val="0"/>
                <w:numId w:val="0"/>
              </w:numPr>
              <w:spacing w:line="240" w:lineRule="auto"/>
              <w:rPr>
                <w:sz w:val="24"/>
              </w:rPr>
            </w:pPr>
            <w:r w:rsidRPr="00EB3EC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82990" w:rsidRPr="00EB3EC7" w:rsidRDefault="00782990" w:rsidP="001805A6">
            <w:pPr>
              <w:pStyle w:val="21"/>
              <w:numPr>
                <w:ilvl w:val="0"/>
                <w:numId w:val="0"/>
              </w:numPr>
              <w:spacing w:line="240" w:lineRule="auto"/>
              <w:rPr>
                <w:sz w:val="24"/>
              </w:rPr>
            </w:pPr>
            <w:r w:rsidRPr="00EB3EC7">
              <w:rPr>
                <w:spacing w:val="2"/>
                <w:sz w:val="24"/>
              </w:rPr>
              <w:t xml:space="preserve">использовать готовые модели (глобус, карту, план) для </w:t>
            </w:r>
            <w:r w:rsidRPr="00EB3EC7">
              <w:rPr>
                <w:sz w:val="24"/>
              </w:rPr>
              <w:t>объяснения явлений или описания свойств объектов;</w:t>
            </w:r>
          </w:p>
          <w:p w:rsidR="00782990" w:rsidRPr="00EB3EC7" w:rsidRDefault="00782990" w:rsidP="001805A6">
            <w:pPr>
              <w:pStyle w:val="21"/>
              <w:numPr>
                <w:ilvl w:val="0"/>
                <w:numId w:val="0"/>
              </w:numPr>
              <w:spacing w:line="240" w:lineRule="auto"/>
              <w:rPr>
                <w:sz w:val="24"/>
              </w:rPr>
            </w:pPr>
            <w:r w:rsidRPr="00EB3EC7">
              <w:rPr>
                <w:spacing w:val="2"/>
                <w:sz w:val="24"/>
              </w:rPr>
              <w:t xml:space="preserve">обнаруживать простейшие взаимосвязи между живой и </w:t>
            </w:r>
            <w:r w:rsidRPr="00EB3EC7">
              <w:rPr>
                <w:sz w:val="24"/>
              </w:rPr>
              <w:t>неживой природой, взаимосвязи в живой природе; использовать их для объяснения необходимости бережного отношения к природе;</w:t>
            </w:r>
          </w:p>
          <w:p w:rsidR="00782990" w:rsidRPr="00EB3EC7" w:rsidRDefault="00782990" w:rsidP="001805A6">
            <w:pPr>
              <w:pStyle w:val="21"/>
              <w:numPr>
                <w:ilvl w:val="0"/>
                <w:numId w:val="0"/>
              </w:numPr>
              <w:spacing w:line="240" w:lineRule="auto"/>
              <w:rPr>
                <w:sz w:val="24"/>
              </w:rPr>
            </w:pPr>
            <w:r w:rsidRPr="00EB3EC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82990" w:rsidRPr="00EB3EC7" w:rsidRDefault="00782990" w:rsidP="001805A6">
            <w:pPr>
              <w:pStyle w:val="21"/>
              <w:numPr>
                <w:ilvl w:val="0"/>
                <w:numId w:val="0"/>
              </w:numPr>
              <w:spacing w:line="240" w:lineRule="auto"/>
              <w:rPr>
                <w:sz w:val="24"/>
              </w:rPr>
            </w:pPr>
            <w:r w:rsidRPr="00EB3EC7">
              <w:rPr>
                <w:spacing w:val="-2"/>
                <w:sz w:val="24"/>
              </w:rPr>
              <w:t>понимать необходимость здорового образа жизни, со</w:t>
            </w:r>
            <w:r w:rsidRPr="00EB3EC7">
              <w:rPr>
                <w:sz w:val="24"/>
              </w:rPr>
              <w:t>блю</w:t>
            </w:r>
            <w:r w:rsidRPr="00EB3EC7">
              <w:rPr>
                <w:spacing w:val="2"/>
                <w:sz w:val="24"/>
              </w:rPr>
              <w:t xml:space="preserve">дения правил безопасного поведения; использовать знания о строении и функционировании организма человека для </w:t>
            </w:r>
            <w:r w:rsidRPr="00EB3EC7">
              <w:rPr>
                <w:sz w:val="24"/>
              </w:rPr>
              <w:t>сохранения и укрепления своего здоровья.</w:t>
            </w:r>
          </w:p>
        </w:tc>
        <w:tc>
          <w:tcPr>
            <w:tcW w:w="3260" w:type="dxa"/>
          </w:tcPr>
          <w:p w:rsidR="00782990" w:rsidRPr="00EB3EC7" w:rsidRDefault="00782990" w:rsidP="001805A6">
            <w:pPr>
              <w:pStyle w:val="21"/>
              <w:numPr>
                <w:ilvl w:val="0"/>
                <w:numId w:val="0"/>
              </w:numPr>
              <w:spacing w:line="240" w:lineRule="auto"/>
              <w:rPr>
                <w:i/>
                <w:sz w:val="24"/>
              </w:rPr>
            </w:pPr>
            <w:r w:rsidRPr="00EB3EC7">
              <w:rPr>
                <w:i/>
                <w:sz w:val="24"/>
              </w:rPr>
              <w:t>использовать при проведении практических работ инструменты ИКТ (фото</w:t>
            </w:r>
            <w:r w:rsidRPr="00EB3EC7">
              <w:rPr>
                <w:i/>
                <w:sz w:val="24"/>
              </w:rPr>
              <w:noBreakHyphen/>
              <w:t xml:space="preserve"> и видеокамеру, микрофон и</w:t>
            </w:r>
            <w:r w:rsidRPr="00EB3EC7">
              <w:rPr>
                <w:i/>
                <w:sz w:val="24"/>
              </w:rPr>
              <w:t> </w:t>
            </w:r>
            <w:r w:rsidRPr="00EB3EC7">
              <w:rPr>
                <w:i/>
                <w:sz w:val="24"/>
              </w:rPr>
              <w:t>др.) для записи и обработки информации, готовить небольшие презентации по результатам наблюдений и опытов;</w:t>
            </w:r>
          </w:p>
          <w:p w:rsidR="00782990" w:rsidRPr="00EB3EC7" w:rsidRDefault="00782990" w:rsidP="001805A6">
            <w:pPr>
              <w:pStyle w:val="21"/>
              <w:numPr>
                <w:ilvl w:val="0"/>
                <w:numId w:val="0"/>
              </w:numPr>
              <w:spacing w:line="240" w:lineRule="auto"/>
              <w:rPr>
                <w:i/>
                <w:sz w:val="24"/>
              </w:rPr>
            </w:pPr>
            <w:r w:rsidRPr="00EB3EC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82990" w:rsidRPr="00EB3EC7" w:rsidRDefault="00782990" w:rsidP="001805A6">
            <w:pPr>
              <w:pStyle w:val="21"/>
              <w:numPr>
                <w:ilvl w:val="0"/>
                <w:numId w:val="0"/>
              </w:numPr>
              <w:spacing w:line="240" w:lineRule="auto"/>
              <w:rPr>
                <w:i/>
                <w:spacing w:val="-4"/>
                <w:sz w:val="24"/>
              </w:rPr>
            </w:pPr>
            <w:r w:rsidRPr="00EB3EC7">
              <w:rPr>
                <w:i/>
                <w:sz w:val="24"/>
              </w:rPr>
              <w:t xml:space="preserve">осознавать ценность природы и необходимость нести </w:t>
            </w:r>
            <w:r w:rsidRPr="00EB3EC7">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r w:rsidRPr="00EB3EC7">
              <w:rPr>
                <w:i/>
                <w:spacing w:val="2"/>
                <w:sz w:val="24"/>
              </w:rPr>
              <w:t>пользоваться простыми навыками самоконтроля са</w:t>
            </w:r>
            <w:r w:rsidRPr="00EB3EC7">
              <w:rPr>
                <w:i/>
                <w:sz w:val="24"/>
              </w:rPr>
              <w:t xml:space="preserve">мочувствия для сохранения здоровья; осознанно соблюдать режим дня, правила рационального питания и личной гигиены;выполнять правила безопасного поведения в доме, на </w:t>
            </w:r>
            <w:r w:rsidRPr="00EB3EC7">
              <w:rPr>
                <w:i/>
                <w:spacing w:val="2"/>
                <w:sz w:val="24"/>
              </w:rPr>
              <w:t xml:space="preserve">улице, природной среде, оказывать первую помощь при </w:t>
            </w:r>
            <w:r w:rsidRPr="00EB3EC7">
              <w:rPr>
                <w:i/>
                <w:sz w:val="24"/>
              </w:rPr>
              <w:t>несложных несчастных случаях;</w:t>
            </w:r>
            <w:r w:rsidRPr="00EB3EC7">
              <w:rPr>
                <w:i/>
                <w:spacing w:val="2"/>
                <w:sz w:val="24"/>
              </w:rPr>
              <w:t xml:space="preserve">планировать, контролировать и оценивать учебные </w:t>
            </w:r>
            <w:r w:rsidRPr="00EB3EC7">
              <w:rPr>
                <w:i/>
                <w:sz w:val="24"/>
              </w:rPr>
              <w:t>действия в процессе познания окружающего мира в соответствии с поставленной задачей и условиями ее реализации.</w:t>
            </w:r>
          </w:p>
          <w:p w:rsidR="00782990" w:rsidRPr="00EB3EC7" w:rsidRDefault="00782990" w:rsidP="001805A6">
            <w:pPr>
              <w:pStyle w:val="41"/>
              <w:spacing w:before="0" w:after="0" w:line="240" w:lineRule="auto"/>
              <w:jc w:val="both"/>
              <w:rPr>
                <w:rFonts w:ascii="Times New Roman" w:hAnsi="Times New Roman" w:cs="Times New Roman"/>
                <w:i w:val="0"/>
                <w:iCs w:val="0"/>
                <w:color w:val="auto"/>
                <w:sz w:val="24"/>
                <w:szCs w:val="24"/>
              </w:rPr>
            </w:pPr>
          </w:p>
        </w:tc>
      </w:tr>
      <w:tr w:rsidR="00782990" w:rsidRPr="00EB3EC7" w:rsidTr="00A74CF1">
        <w:tc>
          <w:tcPr>
            <w:tcW w:w="1384" w:type="dxa"/>
          </w:tcPr>
          <w:p w:rsidR="00782990" w:rsidRPr="00EB3EC7" w:rsidRDefault="00782990"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Человек и общество</w:t>
            </w:r>
          </w:p>
          <w:p w:rsidR="00782990" w:rsidRPr="00EB3EC7" w:rsidRDefault="00782990"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782990" w:rsidRPr="00EB3EC7" w:rsidRDefault="00782990" w:rsidP="001805A6">
            <w:pPr>
              <w:pStyle w:val="21"/>
              <w:numPr>
                <w:ilvl w:val="0"/>
                <w:numId w:val="0"/>
              </w:numPr>
              <w:spacing w:line="240" w:lineRule="auto"/>
              <w:rPr>
                <w:sz w:val="24"/>
              </w:rPr>
            </w:pPr>
            <w:r w:rsidRPr="00EB3EC7">
              <w:rPr>
                <w:sz w:val="24"/>
              </w:rPr>
              <w:t>узнавать государственную символику Российской Феде</w:t>
            </w:r>
            <w:r w:rsidRPr="00EB3EC7">
              <w:rPr>
                <w:spacing w:val="2"/>
                <w:sz w:val="24"/>
              </w:rPr>
              <w:t>рации и своего региона; описывать достопримечательности столицы и родного края; находить на карте мира Россий</w:t>
            </w:r>
            <w:r w:rsidRPr="00EB3EC7">
              <w:rPr>
                <w:sz w:val="24"/>
              </w:rPr>
              <w:t>скую Федерацию, на карте России Москву, свой регион и его главный город;</w:t>
            </w:r>
          </w:p>
          <w:p w:rsidR="00782990" w:rsidRPr="00EB3EC7" w:rsidRDefault="00782990" w:rsidP="001805A6">
            <w:pPr>
              <w:pStyle w:val="21"/>
              <w:numPr>
                <w:ilvl w:val="0"/>
                <w:numId w:val="0"/>
              </w:numPr>
              <w:spacing w:line="240" w:lineRule="auto"/>
              <w:rPr>
                <w:spacing w:val="-2"/>
                <w:sz w:val="24"/>
              </w:rPr>
            </w:pPr>
            <w:r w:rsidRPr="00EB3EC7">
              <w:rPr>
                <w:sz w:val="24"/>
              </w:rPr>
              <w:t>различать прошлое, настоящее, будущее; соотносить из</w:t>
            </w:r>
            <w:r w:rsidRPr="00EB3EC7">
              <w:rPr>
                <w:spacing w:val="-2"/>
                <w:sz w:val="24"/>
              </w:rPr>
              <w:t>ученные исторические события с датами, конкретную дату с веком; находить место изученных событий на «ленте времени»;</w:t>
            </w:r>
          </w:p>
          <w:p w:rsidR="00782990" w:rsidRPr="00EB3EC7" w:rsidRDefault="00782990" w:rsidP="001805A6">
            <w:pPr>
              <w:pStyle w:val="21"/>
              <w:numPr>
                <w:ilvl w:val="0"/>
                <w:numId w:val="0"/>
              </w:numPr>
              <w:spacing w:line="240" w:lineRule="auto"/>
              <w:rPr>
                <w:sz w:val="24"/>
              </w:rPr>
            </w:pPr>
            <w:r w:rsidRPr="00EB3EC7">
              <w:rPr>
                <w:spacing w:val="2"/>
                <w:sz w:val="24"/>
              </w:rPr>
              <w:t xml:space="preserve">используя дополнительные источники информации (на </w:t>
            </w:r>
            <w:r w:rsidRPr="00EB3EC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82990" w:rsidRPr="00EB3EC7" w:rsidRDefault="00782990" w:rsidP="001805A6">
            <w:pPr>
              <w:pStyle w:val="21"/>
              <w:numPr>
                <w:ilvl w:val="0"/>
                <w:numId w:val="0"/>
              </w:numPr>
              <w:spacing w:line="240" w:lineRule="auto"/>
              <w:rPr>
                <w:sz w:val="24"/>
              </w:rPr>
            </w:pPr>
            <w:r w:rsidRPr="00EB3EC7">
              <w:rPr>
                <w:spacing w:val="2"/>
                <w:sz w:val="24"/>
              </w:rPr>
              <w:t>оценивать характер взаимоотношений людей в различ</w:t>
            </w:r>
            <w:r w:rsidRPr="00EB3EC7">
              <w:rPr>
                <w:sz w:val="24"/>
              </w:rPr>
              <w:t xml:space="preserve">ных социальных группах (семья, группа сверстников, этнос), </w:t>
            </w:r>
            <w:r w:rsidRPr="00EB3EC7">
              <w:rPr>
                <w:spacing w:val="2"/>
                <w:sz w:val="24"/>
              </w:rPr>
              <w:t>в том числе с позиции развития этических чувств, добро</w:t>
            </w:r>
            <w:r w:rsidRPr="00EB3EC7">
              <w:rPr>
                <w:sz w:val="24"/>
              </w:rPr>
              <w:t>желательности и эмоционально­нравственной отзывчивости, понимания чувств других людей и сопереживания им;</w:t>
            </w:r>
          </w:p>
          <w:p w:rsidR="00782990" w:rsidRPr="00EB3EC7" w:rsidRDefault="00782990" w:rsidP="001805A6">
            <w:pPr>
              <w:pStyle w:val="21"/>
              <w:numPr>
                <w:ilvl w:val="0"/>
                <w:numId w:val="0"/>
              </w:numPr>
              <w:spacing w:line="240" w:lineRule="auto"/>
              <w:rPr>
                <w:sz w:val="24"/>
              </w:rPr>
            </w:pPr>
            <w:r w:rsidRPr="00EB3EC7">
              <w:rPr>
                <w:spacing w:val="2"/>
                <w:sz w:val="24"/>
              </w:rPr>
              <w:t xml:space="preserve">использовать различные справочные издания (словари, </w:t>
            </w:r>
            <w:r w:rsidRPr="00EB3EC7">
              <w:rPr>
                <w:sz w:val="24"/>
              </w:rPr>
              <w:t xml:space="preserve">энциклопедии) и детскую литературу о человеке и обществе </w:t>
            </w:r>
            <w:r w:rsidRPr="00EB3EC7">
              <w:rPr>
                <w:spacing w:val="2"/>
                <w:sz w:val="24"/>
              </w:rPr>
              <w:t xml:space="preserve">с целью поиска информации, ответов на вопросы, объяснений, для создания собственных устных или письменных </w:t>
            </w:r>
            <w:r w:rsidRPr="00EB3EC7">
              <w:rPr>
                <w:sz w:val="24"/>
              </w:rPr>
              <w:t>высказываний.</w:t>
            </w:r>
          </w:p>
          <w:p w:rsidR="00782990" w:rsidRPr="00EB3EC7" w:rsidRDefault="00782990" w:rsidP="001805A6">
            <w:pPr>
              <w:pStyle w:val="a3"/>
              <w:spacing w:line="240" w:lineRule="auto"/>
              <w:ind w:firstLine="454"/>
              <w:rPr>
                <w:rFonts w:ascii="Times New Roman" w:hAnsi="Times New Roman"/>
                <w:color w:val="auto"/>
                <w:sz w:val="24"/>
                <w:szCs w:val="24"/>
              </w:rPr>
            </w:pPr>
          </w:p>
        </w:tc>
        <w:tc>
          <w:tcPr>
            <w:tcW w:w="3260" w:type="dxa"/>
          </w:tcPr>
          <w:p w:rsidR="00782990" w:rsidRPr="00EB3EC7" w:rsidRDefault="00782990" w:rsidP="001805A6">
            <w:pPr>
              <w:pStyle w:val="21"/>
              <w:numPr>
                <w:ilvl w:val="0"/>
                <w:numId w:val="0"/>
              </w:numPr>
              <w:spacing w:line="240" w:lineRule="auto"/>
              <w:rPr>
                <w:i/>
                <w:sz w:val="24"/>
              </w:rPr>
            </w:pPr>
            <w:r w:rsidRPr="00EB3EC7">
              <w:rPr>
                <w:i/>
                <w:sz w:val="24"/>
              </w:rPr>
              <w:t>осознавать свою неразрывную связь с разнообразными окружающими социальными группами;</w:t>
            </w:r>
          </w:p>
          <w:p w:rsidR="00782990" w:rsidRPr="00EB3EC7" w:rsidRDefault="00782990" w:rsidP="001805A6">
            <w:pPr>
              <w:pStyle w:val="21"/>
              <w:numPr>
                <w:ilvl w:val="0"/>
                <w:numId w:val="0"/>
              </w:numPr>
              <w:spacing w:line="240" w:lineRule="auto"/>
              <w:rPr>
                <w:i/>
                <w:sz w:val="24"/>
              </w:rPr>
            </w:pPr>
            <w:r w:rsidRPr="00EB3EC7">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82990" w:rsidRPr="00EB3EC7" w:rsidRDefault="00782990" w:rsidP="001805A6">
            <w:pPr>
              <w:pStyle w:val="21"/>
              <w:numPr>
                <w:ilvl w:val="0"/>
                <w:numId w:val="0"/>
              </w:numPr>
              <w:spacing w:line="240" w:lineRule="auto"/>
              <w:rPr>
                <w:i/>
                <w:sz w:val="24"/>
              </w:rPr>
            </w:pPr>
            <w:r w:rsidRPr="00EB3EC7">
              <w:rPr>
                <w:i/>
                <w:spacing w:val="2"/>
                <w:sz w:val="24"/>
              </w:rPr>
              <w:t>наблюдать и описывать проявления богатства вну</w:t>
            </w:r>
            <w:r w:rsidRPr="00EB3EC7">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r w:rsidRPr="00EB3EC7">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EB3EC7">
              <w:rPr>
                <w:i/>
                <w:sz w:val="24"/>
              </w:rPr>
              <w:t xml:space="preserve">тивной деятельности в информационной образовательной </w:t>
            </w:r>
            <w:r w:rsidRPr="00EB3EC7">
              <w:rPr>
                <w:i/>
                <w:spacing w:val="-2"/>
                <w:sz w:val="24"/>
              </w:rPr>
              <w:t>среде;</w:t>
            </w:r>
          </w:p>
          <w:p w:rsidR="00782990" w:rsidRPr="00EB3EC7" w:rsidRDefault="00782990" w:rsidP="001805A6">
            <w:pPr>
              <w:pStyle w:val="21"/>
              <w:numPr>
                <w:ilvl w:val="0"/>
                <w:numId w:val="0"/>
              </w:numPr>
              <w:spacing w:line="240" w:lineRule="auto"/>
              <w:rPr>
                <w:sz w:val="24"/>
              </w:rPr>
            </w:pPr>
            <w:r w:rsidRPr="00EB3EC7">
              <w:rPr>
                <w:i/>
                <w:spacing w:val="2"/>
                <w:sz w:val="24"/>
              </w:rPr>
              <w:t xml:space="preserve">определять общую цель в совместной деятельности </w:t>
            </w:r>
            <w:r w:rsidRPr="00EB3EC7">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BE35E7" w:rsidRDefault="00BE35E7" w:rsidP="00CB2E01">
      <w:pPr>
        <w:pStyle w:val="afd"/>
        <w:spacing w:line="240" w:lineRule="auto"/>
        <w:jc w:val="both"/>
        <w:rPr>
          <w:sz w:val="24"/>
        </w:rPr>
      </w:pPr>
      <w:bookmarkStart w:id="44" w:name="_Toc424564307"/>
    </w:p>
    <w:p w:rsidR="00052A68" w:rsidRPr="00EB3EC7" w:rsidRDefault="0038050B" w:rsidP="00CB2E01">
      <w:pPr>
        <w:pStyle w:val="afd"/>
        <w:spacing w:line="240" w:lineRule="auto"/>
        <w:jc w:val="both"/>
        <w:rPr>
          <w:sz w:val="24"/>
        </w:rPr>
      </w:pPr>
      <w:r w:rsidRPr="00EB3EC7">
        <w:rPr>
          <w:sz w:val="24"/>
        </w:rPr>
        <w:t>1.2.2.6.</w:t>
      </w:r>
      <w:r w:rsidR="00504F9E">
        <w:rPr>
          <w:sz w:val="24"/>
        </w:rPr>
        <w:t xml:space="preserve"> </w:t>
      </w:r>
      <w:r w:rsidR="00052A68" w:rsidRPr="00EB3EC7">
        <w:rPr>
          <w:sz w:val="24"/>
        </w:rPr>
        <w:t>Основы религиозных культур и светской этики</w:t>
      </w:r>
      <w:bookmarkEnd w:id="44"/>
    </w:p>
    <w:p w:rsidR="00F17F7A" w:rsidRPr="00EB3EC7" w:rsidRDefault="00F17F7A" w:rsidP="001805A6">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EB3EC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EB3EC7" w:rsidRDefault="00F17F7A" w:rsidP="001805A6">
      <w:pPr>
        <w:tabs>
          <w:tab w:val="left" w:pos="142"/>
          <w:tab w:val="left" w:leader="dot" w:pos="624"/>
        </w:tabs>
        <w:ind w:firstLine="709"/>
        <w:jc w:val="both"/>
      </w:pPr>
      <w:r w:rsidRPr="00EB3EC7">
        <w:rPr>
          <w:b/>
        </w:rPr>
        <w:t>Общие планируемые результаты</w:t>
      </w:r>
      <w:r w:rsidRPr="00EB3EC7">
        <w:t xml:space="preserve">. </w:t>
      </w:r>
    </w:p>
    <w:p w:rsidR="00F17F7A" w:rsidRPr="00EB3EC7" w:rsidRDefault="00F17F7A" w:rsidP="001805A6">
      <w:pPr>
        <w:tabs>
          <w:tab w:val="left" w:pos="142"/>
          <w:tab w:val="left" w:leader="dot" w:pos="624"/>
        </w:tabs>
        <w:ind w:firstLine="709"/>
        <w:jc w:val="both"/>
        <w:rPr>
          <w:rFonts w:eastAsia="@Arial Unicode MS"/>
        </w:rPr>
      </w:pPr>
      <w:r w:rsidRPr="00EB3EC7">
        <w:rPr>
          <w:rStyle w:val="Zag11"/>
          <w:rFonts w:eastAsia="@Arial Unicode MS"/>
        </w:rPr>
        <w:t xml:space="preserve">В результате освоения каждого модуля курса </w:t>
      </w:r>
      <w:r w:rsidRPr="00EB3EC7">
        <w:rPr>
          <w:rStyle w:val="Zag11"/>
          <w:rFonts w:eastAsia="@Arial Unicode MS"/>
          <w:b/>
        </w:rPr>
        <w:t>выпускник научится</w:t>
      </w:r>
      <w:r w:rsidRPr="00EB3EC7">
        <w:rPr>
          <w:rStyle w:val="Zag11"/>
          <w:rFonts w:eastAsia="@Arial Unicode MS"/>
        </w:rPr>
        <w:t>:</w:t>
      </w:r>
    </w:p>
    <w:p w:rsidR="00F17F7A" w:rsidRPr="00EB3EC7" w:rsidRDefault="00F17F7A" w:rsidP="001805A6">
      <w:pPr>
        <w:tabs>
          <w:tab w:val="left" w:pos="1080"/>
        </w:tabs>
        <w:ind w:firstLine="709"/>
        <w:jc w:val="both"/>
      </w:pPr>
      <w:r w:rsidRPr="00EB3EC7">
        <w:t>– понимать значение нравственных норм и ценностей для достойной жизни личности, семьи, общества;</w:t>
      </w:r>
    </w:p>
    <w:p w:rsidR="00F17F7A" w:rsidRPr="00EB3EC7" w:rsidRDefault="00F17F7A" w:rsidP="001805A6">
      <w:pPr>
        <w:tabs>
          <w:tab w:val="left" w:pos="1080"/>
        </w:tabs>
        <w:ind w:firstLine="709"/>
        <w:jc w:val="both"/>
      </w:pPr>
      <w:r w:rsidRPr="00EB3EC7">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EB3EC7" w:rsidRDefault="00F17F7A" w:rsidP="001805A6">
      <w:pPr>
        <w:tabs>
          <w:tab w:val="left" w:pos="1080"/>
        </w:tabs>
        <w:ind w:firstLine="709"/>
        <w:jc w:val="both"/>
      </w:pPr>
      <w:r w:rsidRPr="00EB3EC7">
        <w:t>– осознавать ценность человеческой жизни, необходимость стремления к нравственному совершенствованию и духовному развитию;</w:t>
      </w:r>
    </w:p>
    <w:p w:rsidR="00F17F7A" w:rsidRPr="00EB3EC7" w:rsidRDefault="00F17F7A" w:rsidP="001805A6">
      <w:pPr>
        <w:tabs>
          <w:tab w:val="left" w:pos="1080"/>
        </w:tabs>
        <w:ind w:firstLine="709"/>
        <w:jc w:val="both"/>
      </w:pPr>
      <w:r w:rsidRPr="00EB3EC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EB3EC7" w:rsidRDefault="00F17F7A" w:rsidP="001805A6">
      <w:pPr>
        <w:tabs>
          <w:tab w:val="left" w:pos="1080"/>
        </w:tabs>
        <w:ind w:firstLine="709"/>
        <w:jc w:val="both"/>
      </w:pPr>
      <w:r w:rsidRPr="00EB3EC7">
        <w:t>– ориентироваться в вопросах нравственного выбора на внутреннюю установку личности поступать согласно своей совести;</w:t>
      </w:r>
    </w:p>
    <w:p w:rsidR="00F17F7A" w:rsidRPr="00EB3EC7" w:rsidRDefault="00F17F7A" w:rsidP="001805A6">
      <w:pPr>
        <w:ind w:firstLine="709"/>
        <w:jc w:val="both"/>
      </w:pPr>
      <w:r w:rsidRPr="00EB3EC7">
        <w:rPr>
          <w:b/>
        </w:rPr>
        <w:t>Планируемые результаты по учебным модулям</w:t>
      </w:r>
      <w:r w:rsidRPr="00EB3EC7">
        <w:t>.</w:t>
      </w:r>
    </w:p>
    <w:p w:rsidR="002E7FEA" w:rsidRPr="00EB3EC7" w:rsidRDefault="0038050B" w:rsidP="009754FA">
      <w:pPr>
        <w:jc w:val="right"/>
      </w:pPr>
      <w:r w:rsidRPr="00EB3EC7">
        <w:t>Таблица №11</w:t>
      </w:r>
    </w:p>
    <w:tbl>
      <w:tblPr>
        <w:tblStyle w:val="afff"/>
        <w:tblW w:w="0" w:type="auto"/>
        <w:tblLayout w:type="fixed"/>
        <w:tblLook w:val="04A0"/>
      </w:tblPr>
      <w:tblGrid>
        <w:gridCol w:w="1384"/>
        <w:gridCol w:w="5245"/>
        <w:gridCol w:w="3544"/>
      </w:tblGrid>
      <w:tr w:rsidR="00E1133F" w:rsidRPr="00EB3EC7" w:rsidTr="00311EC0">
        <w:tc>
          <w:tcPr>
            <w:tcW w:w="1384" w:type="dxa"/>
          </w:tcPr>
          <w:p w:rsidR="00E1133F" w:rsidRPr="00EB3EC7" w:rsidRDefault="00E1133F"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bCs/>
                <w:i w:val="0"/>
                <w:iCs w:val="0"/>
                <w:color w:val="auto"/>
                <w:sz w:val="24"/>
                <w:szCs w:val="24"/>
              </w:rPr>
              <w:t>Модули</w:t>
            </w:r>
          </w:p>
        </w:tc>
        <w:tc>
          <w:tcPr>
            <w:tcW w:w="5245" w:type="dxa"/>
          </w:tcPr>
          <w:p w:rsidR="00E1133F" w:rsidRPr="00EB3EC7" w:rsidRDefault="00E1133F"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E1133F" w:rsidRPr="00EB3EC7" w:rsidRDefault="00E1133F" w:rsidP="001805A6">
            <w:pPr>
              <w:pStyle w:val="41"/>
              <w:spacing w:before="0" w:after="0" w:line="240" w:lineRule="auto"/>
              <w:jc w:val="both"/>
              <w:rPr>
                <w:rFonts w:ascii="Times New Roman" w:hAnsi="Times New Roman" w:cs="Times New Roman"/>
                <w:b/>
                <w:i w:val="0"/>
                <w:color w:val="auto"/>
                <w:sz w:val="24"/>
                <w:szCs w:val="24"/>
              </w:rPr>
            </w:pPr>
          </w:p>
        </w:tc>
        <w:tc>
          <w:tcPr>
            <w:tcW w:w="3544" w:type="dxa"/>
          </w:tcPr>
          <w:p w:rsidR="00E1133F" w:rsidRPr="00EB3EC7" w:rsidRDefault="00E1133F" w:rsidP="001805A6">
            <w:pPr>
              <w:pStyle w:val="41"/>
              <w:spacing w:before="0" w:after="0" w:line="240" w:lineRule="auto"/>
              <w:jc w:val="both"/>
              <w:rPr>
                <w:rFonts w:ascii="Times New Roman" w:hAnsi="Times New Roman" w:cs="Times New Roman"/>
                <w:b/>
                <w:i w:val="0"/>
                <w:color w:val="auto"/>
                <w:sz w:val="24"/>
                <w:szCs w:val="24"/>
              </w:rPr>
            </w:pPr>
            <w:r w:rsidRPr="00EB3EC7">
              <w:rPr>
                <w:rFonts w:ascii="Times New Roman" w:hAnsi="Times New Roman" w:cs="Times New Roman"/>
                <w:b/>
                <w:i w:val="0"/>
                <w:iCs w:val="0"/>
                <w:color w:val="auto"/>
                <w:sz w:val="24"/>
                <w:szCs w:val="24"/>
              </w:rPr>
              <w:t>Выпускник получит возможность научиться</w:t>
            </w:r>
          </w:p>
        </w:tc>
      </w:tr>
      <w:tr w:rsidR="00E1133F" w:rsidRPr="00EB3EC7" w:rsidTr="00311EC0">
        <w:tc>
          <w:tcPr>
            <w:tcW w:w="1384" w:type="dxa"/>
          </w:tcPr>
          <w:p w:rsidR="00BE35E7" w:rsidRDefault="002E7FEA" w:rsidP="001805A6">
            <w:pPr>
              <w:jc w:val="both"/>
            </w:pPr>
            <w:r w:rsidRPr="00EB3EC7">
              <w:t>Основы православ</w:t>
            </w:r>
            <w:r w:rsidR="006A24FE">
              <w:t>-</w:t>
            </w:r>
          </w:p>
          <w:p w:rsidR="002E7FEA" w:rsidRPr="00EB3EC7" w:rsidRDefault="002E7FEA" w:rsidP="001805A6">
            <w:pPr>
              <w:jc w:val="both"/>
            </w:pPr>
            <w:r w:rsidRPr="00EB3EC7">
              <w:t>ной культуры</w:t>
            </w:r>
          </w:p>
          <w:p w:rsidR="00E1133F" w:rsidRPr="00EB3EC7" w:rsidRDefault="00E1133F"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2E7FEA" w:rsidRPr="00EB3EC7" w:rsidRDefault="002E7FEA" w:rsidP="001805A6">
            <w:pPr>
              <w:tabs>
                <w:tab w:val="left" w:pos="900"/>
              </w:tabs>
              <w:jc w:val="both"/>
            </w:pPr>
            <w:r w:rsidRPr="00EB3EC7">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7FEA" w:rsidRPr="00EB3EC7" w:rsidRDefault="002E7FEA" w:rsidP="001805A6">
            <w:pPr>
              <w:tabs>
                <w:tab w:val="left" w:pos="900"/>
              </w:tabs>
              <w:jc w:val="both"/>
            </w:pPr>
            <w:r w:rsidRPr="00EB3EC7">
              <w:t xml:space="preserve">ориентироваться в истории возникновения православной христианской религиозной традиции, истории ее формирования в России; </w:t>
            </w:r>
          </w:p>
          <w:p w:rsidR="002E7FEA" w:rsidRPr="00EB3EC7" w:rsidRDefault="002E7FEA" w:rsidP="001805A6">
            <w:pPr>
              <w:tabs>
                <w:tab w:val="left" w:pos="900"/>
              </w:tabs>
              <w:jc w:val="both"/>
            </w:pPr>
            <w:r w:rsidRPr="00EB3EC7">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7FEA" w:rsidRPr="00EB3EC7" w:rsidRDefault="002E7FEA" w:rsidP="001805A6">
            <w:pPr>
              <w:tabs>
                <w:tab w:val="left" w:pos="900"/>
              </w:tabs>
              <w:jc w:val="both"/>
            </w:pPr>
            <w:r w:rsidRPr="00EB3EC7">
              <w:t>излагать свое мнение по поводу значения религии, религиозной культуры в жизни людей и общества;</w:t>
            </w:r>
          </w:p>
          <w:p w:rsidR="002E7FEA" w:rsidRPr="00EB3EC7" w:rsidRDefault="002E7FEA" w:rsidP="001805A6">
            <w:pPr>
              <w:tabs>
                <w:tab w:val="left" w:pos="900"/>
              </w:tabs>
              <w:jc w:val="both"/>
            </w:pPr>
            <w:r w:rsidRPr="00EB3EC7">
              <w:t xml:space="preserve">соотносить нравственные формы поведения с нормами православной христианской религиозной морали; </w:t>
            </w:r>
          </w:p>
          <w:p w:rsidR="00E1133F" w:rsidRPr="00EB3EC7" w:rsidRDefault="002E7FEA" w:rsidP="001805A6">
            <w:pPr>
              <w:tabs>
                <w:tab w:val="left" w:pos="900"/>
              </w:tabs>
              <w:jc w:val="both"/>
            </w:pPr>
            <w:r w:rsidRPr="00EB3EC7">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544" w:type="dxa"/>
          </w:tcPr>
          <w:p w:rsidR="002E7FEA" w:rsidRPr="00EB3EC7" w:rsidRDefault="002E7FEA" w:rsidP="001805A6">
            <w:pPr>
              <w:tabs>
                <w:tab w:val="left" w:pos="900"/>
              </w:tabs>
              <w:jc w:val="both"/>
              <w:rPr>
                <w:i/>
              </w:rPr>
            </w:pPr>
            <w:r w:rsidRPr="00EB3EC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7FEA" w:rsidRPr="00EB3EC7" w:rsidRDefault="002E7FEA" w:rsidP="001805A6">
            <w:pPr>
              <w:tabs>
                <w:tab w:val="left" w:pos="900"/>
              </w:tabs>
              <w:jc w:val="both"/>
              <w:rPr>
                <w:i/>
              </w:rPr>
            </w:pPr>
            <w:r w:rsidRPr="00EB3EC7">
              <w:rPr>
                <w:i/>
              </w:rPr>
              <w:t xml:space="preserve"> устанавливать взаимосвязь между содержанием православной культуры и поведением людей, общественными явлениями;</w:t>
            </w:r>
          </w:p>
          <w:p w:rsidR="002E7FEA" w:rsidRPr="00EB3EC7" w:rsidRDefault="002E7FEA" w:rsidP="001805A6">
            <w:pPr>
              <w:tabs>
                <w:tab w:val="left" w:pos="900"/>
              </w:tabs>
              <w:jc w:val="both"/>
              <w:rPr>
                <w:i/>
              </w:rPr>
            </w:pPr>
            <w:r w:rsidRPr="00EB3EC7">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1133F" w:rsidRPr="00EB3EC7" w:rsidRDefault="002E7FEA" w:rsidP="001805A6">
            <w:pPr>
              <w:tabs>
                <w:tab w:val="left" w:pos="900"/>
              </w:tabs>
              <w:jc w:val="both"/>
              <w:rPr>
                <w:i/>
              </w:rPr>
            </w:pPr>
            <w:r w:rsidRPr="00EB3EC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E1133F" w:rsidRPr="00EB3EC7" w:rsidTr="00311EC0">
        <w:tc>
          <w:tcPr>
            <w:tcW w:w="1384" w:type="dxa"/>
          </w:tcPr>
          <w:p w:rsidR="002E7FEA" w:rsidRPr="00EB3EC7" w:rsidRDefault="002E7FEA" w:rsidP="001805A6">
            <w:pPr>
              <w:jc w:val="both"/>
            </w:pPr>
            <w:r w:rsidRPr="00EB3EC7">
              <w:t>Основы исламской культуры</w:t>
            </w:r>
          </w:p>
          <w:p w:rsidR="00E1133F" w:rsidRPr="00EB3EC7" w:rsidRDefault="00E1133F"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2E7FEA" w:rsidRPr="00EB3EC7" w:rsidRDefault="002E7FEA" w:rsidP="001805A6">
            <w:pPr>
              <w:tabs>
                <w:tab w:val="left" w:pos="900"/>
              </w:tabs>
              <w:jc w:val="both"/>
            </w:pPr>
            <w:r w:rsidRPr="00EB3EC7">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7FEA" w:rsidRPr="00EB3EC7" w:rsidRDefault="002E7FEA" w:rsidP="001805A6">
            <w:pPr>
              <w:tabs>
                <w:tab w:val="left" w:pos="900"/>
              </w:tabs>
              <w:jc w:val="both"/>
            </w:pPr>
            <w:r w:rsidRPr="00EB3EC7">
              <w:t xml:space="preserve">ориентироваться в истории возникновения исламской религиозной традиции, истории ее формирования в России; </w:t>
            </w:r>
          </w:p>
          <w:p w:rsidR="002E7FEA" w:rsidRPr="00EB3EC7" w:rsidRDefault="002E7FEA" w:rsidP="001805A6">
            <w:pPr>
              <w:tabs>
                <w:tab w:val="left" w:pos="900"/>
              </w:tabs>
              <w:jc w:val="both"/>
            </w:pPr>
            <w:r w:rsidRPr="00EB3EC7">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7FEA" w:rsidRPr="00EB3EC7" w:rsidRDefault="002E7FEA" w:rsidP="001805A6">
            <w:pPr>
              <w:tabs>
                <w:tab w:val="left" w:pos="900"/>
              </w:tabs>
              <w:jc w:val="both"/>
            </w:pPr>
            <w:r w:rsidRPr="00EB3EC7">
              <w:t>излагать свое мнение по поводу значения религии, религиозной культуры в жизни людей и общества;</w:t>
            </w:r>
          </w:p>
          <w:p w:rsidR="002E7FEA" w:rsidRPr="00EB3EC7" w:rsidRDefault="002E7FEA" w:rsidP="001805A6">
            <w:pPr>
              <w:tabs>
                <w:tab w:val="left" w:pos="900"/>
              </w:tabs>
              <w:jc w:val="both"/>
            </w:pPr>
            <w:r w:rsidRPr="00EB3EC7">
              <w:t xml:space="preserve">соотносить нравственные формы поведения с нормами исламской религиозной морали; </w:t>
            </w:r>
          </w:p>
          <w:p w:rsidR="00E1133F" w:rsidRPr="00EB3EC7" w:rsidRDefault="002E7FEA" w:rsidP="001805A6">
            <w:pPr>
              <w:tabs>
                <w:tab w:val="left" w:pos="900"/>
              </w:tabs>
              <w:jc w:val="both"/>
            </w:pPr>
            <w:r w:rsidRPr="00EB3EC7">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544" w:type="dxa"/>
          </w:tcPr>
          <w:p w:rsidR="002E7FEA" w:rsidRPr="00EB3EC7" w:rsidRDefault="002E7FEA" w:rsidP="001805A6">
            <w:pPr>
              <w:tabs>
                <w:tab w:val="left" w:pos="900"/>
              </w:tabs>
              <w:jc w:val="both"/>
              <w:rPr>
                <w:i/>
              </w:rPr>
            </w:pPr>
            <w:r w:rsidRPr="00EB3EC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7FEA" w:rsidRPr="00EB3EC7" w:rsidRDefault="002E7FEA" w:rsidP="001805A6">
            <w:pPr>
              <w:tabs>
                <w:tab w:val="left" w:pos="900"/>
              </w:tabs>
              <w:jc w:val="both"/>
              <w:rPr>
                <w:i/>
              </w:rPr>
            </w:pPr>
            <w:r w:rsidRPr="00EB3EC7">
              <w:rPr>
                <w:i/>
              </w:rPr>
              <w:t>устанавливать взаимосвязь между содержанием исламской культуры и поведением людей, общественными явлениями;</w:t>
            </w:r>
          </w:p>
          <w:p w:rsidR="002E7FEA" w:rsidRPr="00EB3EC7" w:rsidRDefault="002E7FEA" w:rsidP="001805A6">
            <w:pPr>
              <w:tabs>
                <w:tab w:val="left" w:pos="900"/>
              </w:tabs>
              <w:jc w:val="both"/>
              <w:rPr>
                <w:i/>
              </w:rPr>
            </w:pPr>
            <w:r w:rsidRPr="00EB3EC7">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1133F" w:rsidRPr="00EB3EC7" w:rsidRDefault="002E7FEA" w:rsidP="001805A6">
            <w:pPr>
              <w:tabs>
                <w:tab w:val="left" w:pos="900"/>
              </w:tabs>
              <w:jc w:val="both"/>
              <w:rPr>
                <w:i/>
              </w:rPr>
            </w:pPr>
            <w:r w:rsidRPr="00EB3EC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E1133F" w:rsidRPr="00EB3EC7" w:rsidTr="00311EC0">
        <w:tc>
          <w:tcPr>
            <w:tcW w:w="1384" w:type="dxa"/>
          </w:tcPr>
          <w:p w:rsidR="002E7FEA" w:rsidRPr="00EB3EC7" w:rsidRDefault="002E7FEA" w:rsidP="001805A6">
            <w:pPr>
              <w:jc w:val="both"/>
            </w:pPr>
            <w:r w:rsidRPr="00EB3EC7">
              <w:t>Основы буддийс</w:t>
            </w:r>
            <w:r w:rsidR="001B7968">
              <w:t>-</w:t>
            </w:r>
            <w:r w:rsidRPr="00EB3EC7">
              <w:t>кой культуры</w:t>
            </w:r>
          </w:p>
          <w:p w:rsidR="00E1133F" w:rsidRPr="00EB3EC7" w:rsidRDefault="00E1133F"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2E7FEA" w:rsidRPr="00EB3EC7" w:rsidRDefault="002E7FEA" w:rsidP="001805A6">
            <w:pPr>
              <w:tabs>
                <w:tab w:val="left" w:pos="900"/>
              </w:tabs>
              <w:jc w:val="both"/>
            </w:pPr>
            <w:r w:rsidRPr="00EB3EC7">
              <w:t>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7FEA" w:rsidRPr="00EB3EC7" w:rsidRDefault="002E7FEA" w:rsidP="001805A6">
            <w:pPr>
              <w:tabs>
                <w:tab w:val="left" w:pos="900"/>
              </w:tabs>
              <w:jc w:val="both"/>
            </w:pPr>
            <w:r w:rsidRPr="00EB3EC7">
              <w:t xml:space="preserve">ориентироваться в истории возникновения буддийской религиозной традиции, истории ее формирования в России; </w:t>
            </w:r>
          </w:p>
          <w:p w:rsidR="002E7FEA" w:rsidRPr="00EB3EC7" w:rsidRDefault="002E7FEA" w:rsidP="001805A6">
            <w:pPr>
              <w:tabs>
                <w:tab w:val="left" w:pos="900"/>
              </w:tabs>
              <w:jc w:val="both"/>
            </w:pPr>
            <w:r w:rsidRPr="00EB3EC7">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7FEA" w:rsidRPr="00EB3EC7" w:rsidRDefault="002E7FEA" w:rsidP="001805A6">
            <w:pPr>
              <w:tabs>
                <w:tab w:val="left" w:pos="900"/>
              </w:tabs>
              <w:jc w:val="both"/>
            </w:pPr>
            <w:r w:rsidRPr="00EB3EC7">
              <w:t>излагать свое мнение по поводу значения религии, религиозной культуры в жизни людей и общества;</w:t>
            </w:r>
            <w:r w:rsidRPr="00EB3EC7">
              <w:tab/>
              <w:t xml:space="preserve">соотносить нравственные формы поведения с нормами буддийской религиозной морали; </w:t>
            </w:r>
          </w:p>
          <w:p w:rsidR="002E7FEA" w:rsidRPr="00EB3EC7" w:rsidRDefault="002E7FEA" w:rsidP="001805A6">
            <w:pPr>
              <w:tabs>
                <w:tab w:val="left" w:pos="900"/>
              </w:tabs>
              <w:jc w:val="both"/>
            </w:pPr>
            <w:r w:rsidRPr="00EB3EC7">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темам,раскрывать содержание основных составляющих буддийской культуры</w:t>
            </w:r>
          </w:p>
          <w:p w:rsidR="00E1133F" w:rsidRPr="00EB3EC7" w:rsidRDefault="00E1133F" w:rsidP="001805A6">
            <w:pPr>
              <w:tabs>
                <w:tab w:val="left" w:pos="900"/>
              </w:tabs>
              <w:jc w:val="both"/>
            </w:pPr>
          </w:p>
        </w:tc>
        <w:tc>
          <w:tcPr>
            <w:tcW w:w="3544" w:type="dxa"/>
          </w:tcPr>
          <w:p w:rsidR="002E7FEA" w:rsidRPr="00EB3EC7" w:rsidRDefault="002E7FEA" w:rsidP="001805A6">
            <w:pPr>
              <w:tabs>
                <w:tab w:val="left" w:pos="900"/>
              </w:tabs>
              <w:jc w:val="both"/>
              <w:rPr>
                <w:i/>
              </w:rPr>
            </w:pPr>
            <w:r w:rsidRPr="00EB3EC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1133F" w:rsidRPr="00EB3EC7" w:rsidRDefault="002E7FEA" w:rsidP="001805A6">
            <w:pPr>
              <w:tabs>
                <w:tab w:val="left" w:pos="900"/>
              </w:tabs>
              <w:jc w:val="both"/>
              <w:rPr>
                <w:i/>
              </w:rPr>
            </w:pPr>
            <w:r w:rsidRPr="00EB3EC7">
              <w:rPr>
                <w:i/>
              </w:rPr>
              <w:t>устанавливать взаимосвязь между содержанием буддийской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3A0F1B" w:rsidRPr="00EB3EC7" w:rsidTr="00311EC0">
        <w:tc>
          <w:tcPr>
            <w:tcW w:w="1384" w:type="dxa"/>
          </w:tcPr>
          <w:p w:rsidR="003A0F1B" w:rsidRPr="00EB3EC7" w:rsidRDefault="003A0F1B" w:rsidP="001805A6">
            <w:pPr>
              <w:jc w:val="both"/>
            </w:pPr>
            <w:r w:rsidRPr="00EB3EC7">
              <w:t>Основы иудейской культуры</w:t>
            </w: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p w:rsidR="003A0F1B" w:rsidRPr="00EB3EC7" w:rsidRDefault="003A0F1B" w:rsidP="001805A6">
            <w:pPr>
              <w:jc w:val="both"/>
            </w:pPr>
          </w:p>
        </w:tc>
        <w:tc>
          <w:tcPr>
            <w:tcW w:w="5245" w:type="dxa"/>
          </w:tcPr>
          <w:p w:rsidR="003A0F1B" w:rsidRPr="00EB3EC7" w:rsidRDefault="003A0F1B" w:rsidP="001805A6">
            <w:pPr>
              <w:tabs>
                <w:tab w:val="left" w:pos="900"/>
              </w:tabs>
              <w:jc w:val="both"/>
            </w:pPr>
            <w:r w:rsidRPr="00EB3EC7">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A0F1B" w:rsidRPr="00EB3EC7" w:rsidRDefault="003A0F1B" w:rsidP="001805A6">
            <w:pPr>
              <w:tabs>
                <w:tab w:val="left" w:pos="900"/>
              </w:tabs>
              <w:jc w:val="both"/>
            </w:pPr>
            <w:r w:rsidRPr="00EB3EC7">
              <w:t xml:space="preserve">ориентироваться в истории возникновения иудейской религиозной традиции, истории ее формирования в России; </w:t>
            </w:r>
          </w:p>
          <w:p w:rsidR="003A0F1B" w:rsidRPr="00EB3EC7" w:rsidRDefault="003A0F1B" w:rsidP="001805A6">
            <w:pPr>
              <w:tabs>
                <w:tab w:val="left" w:pos="900"/>
              </w:tabs>
              <w:jc w:val="both"/>
            </w:pPr>
            <w:r w:rsidRPr="00EB3EC7">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A0F1B" w:rsidRPr="00EB3EC7" w:rsidRDefault="003A0F1B" w:rsidP="001805A6">
            <w:pPr>
              <w:tabs>
                <w:tab w:val="left" w:pos="900"/>
              </w:tabs>
              <w:jc w:val="both"/>
            </w:pPr>
            <w:r w:rsidRPr="00EB3EC7">
              <w:t>излагать свое мнение по поводу значения религии, религиозной культуры в жизни людей и общества;</w:t>
            </w:r>
          </w:p>
          <w:p w:rsidR="003A0F1B" w:rsidRPr="00EB3EC7" w:rsidRDefault="003A0F1B" w:rsidP="001805A6">
            <w:pPr>
              <w:tabs>
                <w:tab w:val="left" w:pos="900"/>
              </w:tabs>
              <w:jc w:val="both"/>
            </w:pPr>
            <w:r w:rsidRPr="00EB3EC7">
              <w:t xml:space="preserve">соотносить нравственные формы поведения с нормами иудейской религиозной морали; </w:t>
            </w:r>
          </w:p>
          <w:p w:rsidR="003A0F1B" w:rsidRPr="00EB3EC7" w:rsidRDefault="003A0F1B" w:rsidP="001805A6">
            <w:pPr>
              <w:tabs>
                <w:tab w:val="left" w:pos="900"/>
              </w:tabs>
              <w:jc w:val="both"/>
            </w:pPr>
            <w:r w:rsidRPr="00EB3EC7">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544" w:type="dxa"/>
          </w:tcPr>
          <w:p w:rsidR="003A0F1B" w:rsidRPr="00EB3EC7" w:rsidRDefault="003A0F1B" w:rsidP="001805A6">
            <w:pPr>
              <w:tabs>
                <w:tab w:val="left" w:pos="900"/>
              </w:tabs>
              <w:jc w:val="both"/>
              <w:rPr>
                <w:i/>
              </w:rPr>
            </w:pPr>
            <w:r w:rsidRPr="00EB3EC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A0F1B" w:rsidRPr="00EB3EC7" w:rsidRDefault="003A0F1B" w:rsidP="001805A6">
            <w:pPr>
              <w:tabs>
                <w:tab w:val="left" w:pos="900"/>
              </w:tabs>
              <w:jc w:val="both"/>
              <w:rPr>
                <w:i/>
              </w:rPr>
            </w:pPr>
            <w:r w:rsidRPr="00EB3EC7">
              <w:rPr>
                <w:i/>
              </w:rPr>
              <w:t>устанавливать взаимосвязь между содержанием иудейской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E1133F" w:rsidRPr="00EB3EC7" w:rsidTr="00311EC0">
        <w:tc>
          <w:tcPr>
            <w:tcW w:w="1384" w:type="dxa"/>
          </w:tcPr>
          <w:p w:rsidR="000B338E" w:rsidRPr="00EB3EC7" w:rsidRDefault="000B338E" w:rsidP="001805A6">
            <w:pPr>
              <w:jc w:val="both"/>
            </w:pPr>
            <w:r w:rsidRPr="00EB3EC7">
              <w:t>Основы мировых религио</w:t>
            </w:r>
            <w:r w:rsidR="001B7968">
              <w:t>з-</w:t>
            </w:r>
          </w:p>
          <w:p w:rsidR="000B338E" w:rsidRPr="00EB3EC7" w:rsidRDefault="000B338E" w:rsidP="001805A6">
            <w:pPr>
              <w:jc w:val="both"/>
            </w:pPr>
            <w:r w:rsidRPr="00EB3EC7">
              <w:t>ных культур</w:t>
            </w:r>
          </w:p>
          <w:p w:rsidR="00E1133F" w:rsidRPr="00EB3EC7" w:rsidRDefault="00E1133F"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0B338E" w:rsidRPr="00EB3EC7" w:rsidRDefault="000B338E" w:rsidP="001805A6">
            <w:pPr>
              <w:tabs>
                <w:tab w:val="left" w:pos="900"/>
              </w:tabs>
              <w:jc w:val="both"/>
            </w:pPr>
            <w:r w:rsidRPr="00EB3EC7">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B338E" w:rsidRPr="00EB3EC7" w:rsidRDefault="000B338E" w:rsidP="001805A6">
            <w:pPr>
              <w:tabs>
                <w:tab w:val="left" w:pos="900"/>
              </w:tabs>
              <w:jc w:val="both"/>
            </w:pPr>
            <w:r w:rsidRPr="00EB3EC7">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B338E" w:rsidRPr="00EB3EC7" w:rsidRDefault="000B338E" w:rsidP="001805A6">
            <w:pPr>
              <w:tabs>
                <w:tab w:val="left" w:pos="900"/>
              </w:tabs>
              <w:jc w:val="both"/>
            </w:pPr>
            <w:r w:rsidRPr="00EB3EC7">
              <w:t xml:space="preserve">понимать значение традиционных религий, религиозных культур в жизни людей, семей, народов, российского общества, в истории России; </w:t>
            </w:r>
          </w:p>
          <w:p w:rsidR="000B338E" w:rsidRPr="00EB3EC7" w:rsidRDefault="000B338E" w:rsidP="001805A6">
            <w:pPr>
              <w:tabs>
                <w:tab w:val="left" w:pos="900"/>
              </w:tabs>
              <w:jc w:val="both"/>
            </w:pPr>
            <w:r w:rsidRPr="00EB3EC7">
              <w:t>излагать свое мнение по поводу значения религии, религиозной культуры в жизни людей и общества;</w:t>
            </w:r>
          </w:p>
          <w:p w:rsidR="00E1133F" w:rsidRPr="00EB3EC7" w:rsidRDefault="000B338E" w:rsidP="001805A6">
            <w:pPr>
              <w:tabs>
                <w:tab w:val="left" w:pos="900"/>
              </w:tabs>
              <w:jc w:val="both"/>
            </w:pPr>
            <w:r w:rsidRPr="00EB3EC7">
              <w:t xml:space="preserve">соотносить нравственные формы поведения с нормами религиозной морали;осуществлять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544" w:type="dxa"/>
          </w:tcPr>
          <w:p w:rsidR="000B338E" w:rsidRPr="00EB3EC7" w:rsidRDefault="000B338E" w:rsidP="001805A6">
            <w:pPr>
              <w:tabs>
                <w:tab w:val="left" w:pos="900"/>
              </w:tabs>
              <w:jc w:val="both"/>
              <w:rPr>
                <w:i/>
              </w:rPr>
            </w:pPr>
            <w:r w:rsidRPr="00EB3EC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ценностей;устанавливать взаимосвязь между содержанием религиозной культуры и поведением людей, общественными явлениями;</w:t>
            </w:r>
          </w:p>
          <w:p w:rsidR="00E1133F" w:rsidRPr="00EB3EC7" w:rsidRDefault="000B338E" w:rsidP="001805A6">
            <w:pPr>
              <w:tabs>
                <w:tab w:val="left" w:pos="900"/>
              </w:tabs>
              <w:jc w:val="both"/>
              <w:rPr>
                <w:i/>
              </w:rPr>
            </w:pPr>
            <w:r w:rsidRPr="00EB3EC7">
              <w:rPr>
                <w:i/>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B338E" w:rsidRPr="00EB3EC7" w:rsidTr="00311EC0">
        <w:tc>
          <w:tcPr>
            <w:tcW w:w="1384" w:type="dxa"/>
          </w:tcPr>
          <w:p w:rsidR="000B338E" w:rsidRPr="00EB3EC7" w:rsidRDefault="000B338E" w:rsidP="001805A6">
            <w:pPr>
              <w:jc w:val="both"/>
            </w:pPr>
            <w:r w:rsidRPr="00EB3EC7">
              <w:t>Основы светской этики</w:t>
            </w:r>
          </w:p>
          <w:p w:rsidR="000B338E" w:rsidRPr="00EB3EC7" w:rsidRDefault="000B338E" w:rsidP="001805A6">
            <w:pPr>
              <w:pStyle w:val="41"/>
              <w:spacing w:before="0" w:after="0" w:line="240" w:lineRule="auto"/>
              <w:jc w:val="both"/>
              <w:rPr>
                <w:rFonts w:ascii="Times New Roman" w:hAnsi="Times New Roman" w:cs="Times New Roman"/>
                <w:bCs/>
                <w:i w:val="0"/>
                <w:iCs w:val="0"/>
                <w:color w:val="auto"/>
                <w:sz w:val="24"/>
                <w:szCs w:val="24"/>
              </w:rPr>
            </w:pPr>
          </w:p>
        </w:tc>
        <w:tc>
          <w:tcPr>
            <w:tcW w:w="5245" w:type="dxa"/>
          </w:tcPr>
          <w:p w:rsidR="000B338E" w:rsidRPr="00EB3EC7" w:rsidRDefault="000B338E" w:rsidP="001805A6">
            <w:pPr>
              <w:tabs>
                <w:tab w:val="left" w:pos="900"/>
              </w:tabs>
              <w:jc w:val="both"/>
            </w:pPr>
            <w:r w:rsidRPr="00EB3EC7">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B338E" w:rsidRPr="00EB3EC7" w:rsidRDefault="000B338E" w:rsidP="001805A6">
            <w:pPr>
              <w:tabs>
                <w:tab w:val="left" w:pos="900"/>
              </w:tabs>
              <w:jc w:val="both"/>
            </w:pPr>
            <w:r w:rsidRPr="00EB3EC7">
              <w:t xml:space="preserve">на примере российской светской этики понимать значение нравственных ценностей, идеалов в жизни людей, общества; </w:t>
            </w:r>
          </w:p>
          <w:p w:rsidR="000B338E" w:rsidRPr="00EB3EC7" w:rsidRDefault="000B338E" w:rsidP="001805A6">
            <w:pPr>
              <w:tabs>
                <w:tab w:val="left" w:pos="900"/>
              </w:tabs>
              <w:jc w:val="both"/>
            </w:pPr>
            <w:r w:rsidRPr="00EB3EC7">
              <w:t>излагать свое мнение по поводу значения российской светской этики в жизни людей и общества;</w:t>
            </w:r>
          </w:p>
          <w:p w:rsidR="000B338E" w:rsidRPr="00EB3EC7" w:rsidRDefault="000B338E" w:rsidP="001805A6">
            <w:pPr>
              <w:tabs>
                <w:tab w:val="left" w:pos="900"/>
              </w:tabs>
              <w:jc w:val="both"/>
            </w:pPr>
            <w:r w:rsidRPr="00EB3EC7">
              <w:t xml:space="preserve">соотносить нравственные формы поведения с нормами российской светской (гражданской) этики; </w:t>
            </w:r>
          </w:p>
          <w:p w:rsidR="000B338E" w:rsidRPr="00EB3EC7" w:rsidRDefault="000B338E" w:rsidP="001805A6">
            <w:pPr>
              <w:tabs>
                <w:tab w:val="left" w:pos="900"/>
              </w:tabs>
              <w:jc w:val="both"/>
            </w:pPr>
            <w:r w:rsidRPr="00EB3EC7">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544" w:type="dxa"/>
          </w:tcPr>
          <w:p w:rsidR="000B338E" w:rsidRPr="00EB3EC7" w:rsidRDefault="000B338E" w:rsidP="001805A6">
            <w:pPr>
              <w:tabs>
                <w:tab w:val="left" w:pos="900"/>
              </w:tabs>
              <w:jc w:val="both"/>
              <w:rPr>
                <w:i/>
              </w:rPr>
            </w:pPr>
            <w:r w:rsidRPr="00EB3EC7">
              <w:rPr>
                <w:i/>
              </w:rPr>
              <w:t>развивать нравственную рефлексию,совершенствовать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этики;устанавливать взаимосвязь между содержанием российской светской этики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A74CF1" w:rsidRDefault="00A74CF1" w:rsidP="001805A6">
      <w:pPr>
        <w:pStyle w:val="afd"/>
        <w:spacing w:line="240" w:lineRule="auto"/>
        <w:jc w:val="both"/>
        <w:rPr>
          <w:sz w:val="24"/>
        </w:rPr>
      </w:pPr>
      <w:bookmarkStart w:id="45" w:name="_Toc288394066"/>
      <w:bookmarkStart w:id="46" w:name="_Toc288410533"/>
      <w:bookmarkStart w:id="47" w:name="_Toc288410662"/>
      <w:bookmarkStart w:id="48" w:name="_Toc424564309"/>
    </w:p>
    <w:p w:rsidR="00653A76" w:rsidRPr="00EB3EC7" w:rsidRDefault="0038050B" w:rsidP="001805A6">
      <w:pPr>
        <w:pStyle w:val="afd"/>
        <w:spacing w:line="240" w:lineRule="auto"/>
        <w:jc w:val="both"/>
        <w:rPr>
          <w:sz w:val="24"/>
        </w:rPr>
      </w:pPr>
      <w:r w:rsidRPr="00EB3EC7">
        <w:rPr>
          <w:sz w:val="24"/>
        </w:rPr>
        <w:t>1.2.2.7.И</w:t>
      </w:r>
      <w:r w:rsidR="00653A76" w:rsidRPr="00EB3EC7">
        <w:rPr>
          <w:sz w:val="24"/>
        </w:rPr>
        <w:t>скусство</w:t>
      </w:r>
      <w:bookmarkEnd w:id="45"/>
      <w:bookmarkEnd w:id="46"/>
      <w:bookmarkEnd w:id="47"/>
      <w:bookmarkEnd w:id="48"/>
    </w:p>
    <w:p w:rsidR="0038050B" w:rsidRPr="00EB3EC7" w:rsidRDefault="0038050B" w:rsidP="00BE35E7">
      <w:pPr>
        <w:tabs>
          <w:tab w:val="left" w:pos="142"/>
          <w:tab w:val="left" w:leader="dot" w:pos="624"/>
          <w:tab w:val="left" w:pos="709"/>
        </w:tabs>
        <w:jc w:val="both"/>
        <w:rPr>
          <w:rStyle w:val="Zag11"/>
          <w:rFonts w:eastAsia="@Arial Unicode MS"/>
          <w:b/>
        </w:rPr>
      </w:pPr>
      <w:r w:rsidRPr="00EB3EC7">
        <w:rPr>
          <w:rStyle w:val="Zag11"/>
          <w:rFonts w:eastAsia="@Arial Unicode MS"/>
          <w:b/>
        </w:rPr>
        <w:t>Изобразительное искусство</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AC04C6" w:rsidRDefault="00D604C2" w:rsidP="00AC04C6">
      <w:pPr>
        <w:tabs>
          <w:tab w:val="left" w:pos="142"/>
          <w:tab w:val="left" w:leader="dot" w:pos="624"/>
          <w:tab w:val="left" w:pos="709"/>
        </w:tabs>
        <w:ind w:firstLine="709"/>
        <w:jc w:val="both"/>
        <w:rPr>
          <w:rStyle w:val="Zag11"/>
          <w:rFonts w:eastAsia="@Arial Unicode MS"/>
          <w:spacing w:val="-4"/>
        </w:rPr>
      </w:pPr>
      <w:r w:rsidRPr="00EB3EC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B3EC7">
        <w:rPr>
          <w:rStyle w:val="Zag11"/>
          <w:rFonts w:eastAsia="@Arial Unicode MS"/>
        </w:rPr>
        <w:t>;</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Обучающиеся:</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EB3EC7" w:rsidRDefault="00D604C2" w:rsidP="001805A6">
      <w:pPr>
        <w:tabs>
          <w:tab w:val="left" w:pos="142"/>
          <w:tab w:val="left" w:leader="dot" w:pos="624"/>
          <w:tab w:val="left" w:pos="709"/>
        </w:tabs>
        <w:ind w:firstLine="709"/>
        <w:jc w:val="both"/>
        <w:rPr>
          <w:rStyle w:val="Zag11"/>
          <w:rFonts w:eastAsia="@Arial Unicode MS"/>
        </w:rPr>
      </w:pPr>
      <w:r w:rsidRPr="00EB3EC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EB3EC7" w:rsidRDefault="00D604C2" w:rsidP="001805A6">
      <w:pPr>
        <w:widowControl w:val="0"/>
        <w:tabs>
          <w:tab w:val="left" w:pos="142"/>
          <w:tab w:val="left" w:leader="dot" w:pos="624"/>
          <w:tab w:val="left" w:pos="709"/>
        </w:tabs>
        <w:ind w:firstLine="709"/>
        <w:jc w:val="both"/>
        <w:rPr>
          <w:rStyle w:val="Zag11"/>
          <w:rFonts w:eastAsia="@Arial Unicode MS"/>
        </w:rPr>
      </w:pPr>
      <w:r w:rsidRPr="00EB3EC7">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EB3EC7" w:rsidRDefault="00D604C2" w:rsidP="001805A6">
      <w:pPr>
        <w:widowControl w:val="0"/>
        <w:tabs>
          <w:tab w:val="left" w:pos="142"/>
          <w:tab w:val="left" w:leader="dot" w:pos="624"/>
          <w:tab w:val="left" w:pos="709"/>
        </w:tabs>
        <w:ind w:firstLine="709"/>
        <w:jc w:val="both"/>
        <w:rPr>
          <w:rStyle w:val="Zag11"/>
          <w:rFonts w:eastAsia="@Arial Unicode MS"/>
        </w:rPr>
      </w:pPr>
      <w:r w:rsidRPr="00EB3EC7">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Default="00D604C2" w:rsidP="001805A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EB3EC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74CF1" w:rsidRDefault="00A74CF1" w:rsidP="001805A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p>
    <w:p w:rsidR="0038050B" w:rsidRDefault="00AC04C6" w:rsidP="00CB2E01">
      <w:pPr>
        <w:jc w:val="both"/>
      </w:pPr>
      <w:r>
        <w:rPr>
          <w:rStyle w:val="Zag11"/>
          <w:rFonts w:eastAsia="@Arial Unicode MS"/>
          <w:color w:val="auto"/>
        </w:rPr>
        <w:t xml:space="preserve">                                                                                                                                       </w:t>
      </w:r>
      <w:r w:rsidR="0038050B" w:rsidRPr="00EB3EC7">
        <w:t>Таблица №12</w:t>
      </w:r>
    </w:p>
    <w:p w:rsidR="00AC04C6" w:rsidRDefault="00AC04C6" w:rsidP="00CB2E01">
      <w:pPr>
        <w:jc w:val="both"/>
      </w:pPr>
    </w:p>
    <w:tbl>
      <w:tblPr>
        <w:tblStyle w:val="afff"/>
        <w:tblW w:w="0" w:type="auto"/>
        <w:tblLook w:val="04A0"/>
      </w:tblPr>
      <w:tblGrid>
        <w:gridCol w:w="3042"/>
        <w:gridCol w:w="4140"/>
        <w:gridCol w:w="2815"/>
      </w:tblGrid>
      <w:tr w:rsidR="00AC04C6" w:rsidTr="00CF6546">
        <w:tc>
          <w:tcPr>
            <w:tcW w:w="3042" w:type="dxa"/>
          </w:tcPr>
          <w:p w:rsidR="00AC04C6" w:rsidRPr="00EB3EC7" w:rsidRDefault="00AC04C6" w:rsidP="00AC04C6">
            <w:pPr>
              <w:pStyle w:val="Zag3"/>
              <w:tabs>
                <w:tab w:val="left" w:pos="142"/>
                <w:tab w:val="left" w:leader="dot" w:pos="624"/>
                <w:tab w:val="left" w:pos="709"/>
              </w:tabs>
              <w:spacing w:after="0" w:line="240" w:lineRule="auto"/>
              <w:jc w:val="both"/>
              <w:rPr>
                <w:rStyle w:val="Zag11"/>
                <w:rFonts w:eastAsia="@Arial Unicode MS"/>
                <w:b/>
                <w:i w:val="0"/>
                <w:iCs w:val="0"/>
                <w:color w:val="auto"/>
                <w:lang w:val="ru-RU"/>
              </w:rPr>
            </w:pPr>
            <w:r w:rsidRPr="00EB3EC7">
              <w:rPr>
                <w:rStyle w:val="Zag11"/>
                <w:rFonts w:eastAsia="@Arial Unicode MS"/>
                <w:b/>
                <w:i w:val="0"/>
                <w:iCs w:val="0"/>
                <w:color w:val="auto"/>
                <w:lang w:val="ru-RU"/>
              </w:rPr>
              <w:t>Разделы</w:t>
            </w:r>
          </w:p>
        </w:tc>
        <w:tc>
          <w:tcPr>
            <w:tcW w:w="4326" w:type="dxa"/>
          </w:tcPr>
          <w:p w:rsidR="00AC04C6" w:rsidRPr="00EB3EC7" w:rsidRDefault="00AC04C6" w:rsidP="00AC04C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AC04C6" w:rsidRPr="00EB3EC7" w:rsidRDefault="00AC04C6" w:rsidP="00AC04C6">
            <w:pPr>
              <w:pStyle w:val="Zag3"/>
              <w:tabs>
                <w:tab w:val="left" w:pos="142"/>
                <w:tab w:val="left" w:leader="dot" w:pos="624"/>
                <w:tab w:val="left" w:pos="709"/>
              </w:tabs>
              <w:spacing w:after="0" w:line="240" w:lineRule="auto"/>
              <w:jc w:val="both"/>
              <w:rPr>
                <w:rStyle w:val="Zag11"/>
                <w:rFonts w:eastAsia="@Arial Unicode MS"/>
                <w:b/>
                <w:i w:val="0"/>
                <w:iCs w:val="0"/>
                <w:color w:val="auto"/>
                <w:lang w:val="ru-RU"/>
              </w:rPr>
            </w:pPr>
          </w:p>
        </w:tc>
        <w:tc>
          <w:tcPr>
            <w:tcW w:w="2907" w:type="dxa"/>
          </w:tcPr>
          <w:p w:rsidR="00AC04C6" w:rsidRPr="00EB3EC7" w:rsidRDefault="00AC04C6" w:rsidP="00AC04C6">
            <w:pPr>
              <w:pStyle w:val="ad"/>
              <w:spacing w:line="240" w:lineRule="auto"/>
              <w:ind w:firstLine="454"/>
              <w:rPr>
                <w:rStyle w:val="Zag11"/>
                <w:rFonts w:ascii="Times New Roman" w:hAnsi="Times New Roman"/>
                <w:b/>
                <w:i w:val="0"/>
                <w:color w:val="auto"/>
                <w:sz w:val="24"/>
                <w:szCs w:val="24"/>
              </w:rPr>
            </w:pPr>
            <w:r w:rsidRPr="00EB3EC7">
              <w:rPr>
                <w:rFonts w:ascii="Times New Roman" w:hAnsi="Times New Roman"/>
                <w:b/>
                <w:i w:val="0"/>
                <w:color w:val="auto"/>
                <w:sz w:val="24"/>
                <w:szCs w:val="24"/>
              </w:rPr>
              <w:t>Выпускник получит возможность научиться:</w:t>
            </w:r>
          </w:p>
        </w:tc>
      </w:tr>
      <w:tr w:rsidR="00AC04C6" w:rsidTr="00CF6546">
        <w:tc>
          <w:tcPr>
            <w:tcW w:w="3042" w:type="dxa"/>
          </w:tcPr>
          <w:p w:rsidR="00AC04C6" w:rsidRPr="00EB3EC7" w:rsidRDefault="00AC04C6" w:rsidP="00AC04C6">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EB3EC7">
              <w:rPr>
                <w:rStyle w:val="Zag11"/>
                <w:rFonts w:eastAsia="@Arial Unicode MS"/>
                <w:i w:val="0"/>
                <w:iCs w:val="0"/>
                <w:color w:val="auto"/>
                <w:lang w:val="ru-RU"/>
              </w:rPr>
              <w:t>Восприятие</w:t>
            </w:r>
          </w:p>
          <w:p w:rsidR="00AC04C6" w:rsidRPr="00EB3EC7" w:rsidRDefault="00AC04C6" w:rsidP="00AC04C6">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EB3EC7">
              <w:rPr>
                <w:rStyle w:val="Zag11"/>
                <w:rFonts w:eastAsia="@Arial Unicode MS"/>
                <w:i w:val="0"/>
                <w:iCs w:val="0"/>
                <w:color w:val="auto"/>
                <w:lang w:val="ru-RU"/>
              </w:rPr>
              <w:t>Искусства и виды художественнойдеятельнос</w:t>
            </w:r>
          </w:p>
          <w:p w:rsidR="00AC04C6" w:rsidRPr="00EB3EC7" w:rsidRDefault="00AC04C6" w:rsidP="00AC04C6">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EB3EC7">
              <w:rPr>
                <w:rStyle w:val="Zag11"/>
                <w:rFonts w:eastAsia="@Arial Unicode MS"/>
                <w:i w:val="0"/>
                <w:iCs w:val="0"/>
                <w:color w:val="auto"/>
                <w:lang w:val="ru-RU"/>
              </w:rPr>
              <w:t>ти</w:t>
            </w:r>
          </w:p>
        </w:tc>
        <w:tc>
          <w:tcPr>
            <w:tcW w:w="4326" w:type="dxa"/>
          </w:tcPr>
          <w:p w:rsidR="00AC04C6" w:rsidRPr="00504F9E" w:rsidRDefault="00AC04C6" w:rsidP="00AC04C6">
            <w:pPr>
              <w:pStyle w:val="21"/>
              <w:numPr>
                <w:ilvl w:val="0"/>
                <w:numId w:val="0"/>
              </w:numPr>
              <w:spacing w:line="240" w:lineRule="auto"/>
              <w:rPr>
                <w:sz w:val="24"/>
              </w:rPr>
            </w:pPr>
            <w:r w:rsidRPr="00504F9E">
              <w:rPr>
                <w:spacing w:val="2"/>
                <w:sz w:val="24"/>
              </w:rPr>
              <w:t xml:space="preserve">различать основные виды художественной деятельности </w:t>
            </w:r>
            <w:r w:rsidRPr="00504F9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AC04C6" w:rsidRPr="00504F9E" w:rsidRDefault="00AC04C6" w:rsidP="00AC04C6">
            <w:pPr>
              <w:pStyle w:val="21"/>
              <w:numPr>
                <w:ilvl w:val="0"/>
                <w:numId w:val="0"/>
              </w:numPr>
              <w:spacing w:line="240" w:lineRule="auto"/>
              <w:rPr>
                <w:sz w:val="24"/>
              </w:rPr>
            </w:pPr>
            <w:r w:rsidRPr="00504F9E">
              <w:rPr>
                <w:spacing w:val="2"/>
                <w:sz w:val="24"/>
              </w:rPr>
              <w:t>различать основные виды и жанры пластических ис</w:t>
            </w:r>
            <w:r w:rsidRPr="00504F9E">
              <w:rPr>
                <w:sz w:val="24"/>
              </w:rPr>
              <w:t>кусств, понимать их специфику;</w:t>
            </w:r>
          </w:p>
          <w:p w:rsidR="00AC04C6" w:rsidRPr="00504F9E" w:rsidRDefault="00AC04C6" w:rsidP="00AC04C6">
            <w:pPr>
              <w:pStyle w:val="21"/>
              <w:numPr>
                <w:ilvl w:val="0"/>
                <w:numId w:val="0"/>
              </w:numPr>
              <w:spacing w:line="240" w:lineRule="auto"/>
              <w:rPr>
                <w:spacing w:val="-2"/>
                <w:sz w:val="24"/>
              </w:rPr>
            </w:pPr>
            <w:r w:rsidRPr="00504F9E">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AC04C6" w:rsidRPr="00504F9E" w:rsidRDefault="00AC04C6" w:rsidP="00AC04C6">
            <w:pPr>
              <w:pStyle w:val="21"/>
              <w:numPr>
                <w:ilvl w:val="0"/>
                <w:numId w:val="0"/>
              </w:numPr>
              <w:spacing w:line="240" w:lineRule="auto"/>
              <w:rPr>
                <w:sz w:val="24"/>
              </w:rPr>
            </w:pPr>
            <w:r w:rsidRPr="00504F9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04F9E">
              <w:rPr>
                <w:sz w:val="24"/>
              </w:rPr>
              <w:t> </w:t>
            </w:r>
            <w:r w:rsidRPr="00504F9E">
              <w:rPr>
                <w:sz w:val="24"/>
              </w:rPr>
              <w:t>т.</w:t>
            </w:r>
            <w:r w:rsidRPr="00504F9E">
              <w:rPr>
                <w:sz w:val="24"/>
              </w:rPr>
              <w:t> </w:t>
            </w:r>
            <w:r w:rsidRPr="00504F9E">
              <w:rPr>
                <w:sz w:val="24"/>
              </w:rPr>
              <w:t>д.) окружающего мира и жизненных явлений;</w:t>
            </w:r>
          </w:p>
          <w:p w:rsidR="00AC04C6" w:rsidRPr="00504F9E" w:rsidRDefault="00AC04C6" w:rsidP="00AC04C6">
            <w:pPr>
              <w:pStyle w:val="21"/>
              <w:numPr>
                <w:ilvl w:val="0"/>
                <w:numId w:val="0"/>
              </w:numPr>
              <w:spacing w:line="240" w:lineRule="auto"/>
              <w:rPr>
                <w:rStyle w:val="Zag11"/>
                <w:color w:val="auto"/>
                <w:sz w:val="24"/>
              </w:rPr>
            </w:pPr>
            <w:r w:rsidRPr="00504F9E">
              <w:rPr>
                <w:spacing w:val="-2"/>
                <w:sz w:val="24"/>
              </w:rPr>
              <w:t>приводить примеры ведущих художественных музеев Рос</w:t>
            </w:r>
            <w:r w:rsidRPr="00504F9E">
              <w:rPr>
                <w:sz w:val="24"/>
              </w:rPr>
              <w:t>сии и художественных музеев своего региона, показывать на примерах их роль и назначение.</w:t>
            </w:r>
          </w:p>
        </w:tc>
        <w:tc>
          <w:tcPr>
            <w:tcW w:w="2907" w:type="dxa"/>
          </w:tcPr>
          <w:p w:rsidR="00AC04C6" w:rsidRPr="00504F9E" w:rsidRDefault="00AC04C6" w:rsidP="00AC04C6">
            <w:pPr>
              <w:pStyle w:val="21"/>
              <w:numPr>
                <w:ilvl w:val="0"/>
                <w:numId w:val="0"/>
              </w:numPr>
              <w:spacing w:line="240" w:lineRule="auto"/>
              <w:rPr>
                <w:i/>
                <w:sz w:val="24"/>
              </w:rPr>
            </w:pPr>
            <w:r w:rsidRPr="00504F9E">
              <w:rPr>
                <w:i/>
                <w:spacing w:val="-4"/>
                <w:sz w:val="24"/>
              </w:rPr>
              <w:t xml:space="preserve">воспринимать произведения изобразительного искусства; </w:t>
            </w:r>
            <w:r w:rsidRPr="00504F9E">
              <w:rPr>
                <w:i/>
                <w:sz w:val="24"/>
              </w:rPr>
              <w:t>участвовать в обсуждении их содержания и выразительных средств; различать сюжет и содержание в знакомых произведениях;</w:t>
            </w:r>
          </w:p>
          <w:p w:rsidR="00AC04C6" w:rsidRPr="00504F9E" w:rsidRDefault="00AC04C6" w:rsidP="00AC04C6">
            <w:pPr>
              <w:pStyle w:val="21"/>
              <w:numPr>
                <w:ilvl w:val="0"/>
                <w:numId w:val="0"/>
              </w:numPr>
              <w:spacing w:line="240" w:lineRule="auto"/>
              <w:rPr>
                <w:i/>
                <w:sz w:val="24"/>
              </w:rPr>
            </w:pPr>
            <w:r w:rsidRPr="00504F9E">
              <w:rPr>
                <w:i/>
                <w:sz w:val="24"/>
              </w:rPr>
              <w:t>видеть проявления прекрасного в произведениях искусства (картины, архитектура, скульптура и</w:t>
            </w:r>
            <w:r w:rsidRPr="00504F9E">
              <w:rPr>
                <w:i/>
                <w:iCs/>
                <w:sz w:val="24"/>
              </w:rPr>
              <w:t> </w:t>
            </w:r>
            <w:r w:rsidRPr="00504F9E">
              <w:rPr>
                <w:i/>
                <w:sz w:val="24"/>
              </w:rPr>
              <w:t>т.</w:t>
            </w:r>
            <w:r w:rsidRPr="00504F9E">
              <w:rPr>
                <w:i/>
                <w:iCs/>
                <w:sz w:val="24"/>
              </w:rPr>
              <w:t> </w:t>
            </w:r>
            <w:r w:rsidRPr="00504F9E">
              <w:rPr>
                <w:i/>
                <w:sz w:val="24"/>
              </w:rPr>
              <w:t>д.), в природе, на улице, в быту;</w:t>
            </w:r>
          </w:p>
          <w:p w:rsidR="00AC04C6" w:rsidRPr="00504F9E" w:rsidRDefault="00AC04C6" w:rsidP="00AC04C6">
            <w:pPr>
              <w:pStyle w:val="21"/>
              <w:numPr>
                <w:ilvl w:val="0"/>
                <w:numId w:val="0"/>
              </w:numPr>
              <w:spacing w:line="240" w:lineRule="auto"/>
              <w:rPr>
                <w:rStyle w:val="Zag11"/>
                <w:i/>
                <w:color w:val="auto"/>
                <w:sz w:val="24"/>
              </w:rPr>
            </w:pPr>
            <w:r w:rsidRPr="00504F9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AC04C6" w:rsidRDefault="00AC04C6" w:rsidP="00CB2E01">
      <w:pPr>
        <w:jc w:val="both"/>
      </w:pPr>
    </w:p>
    <w:p w:rsidR="00AC04C6" w:rsidRDefault="00AC04C6" w:rsidP="00CB2E01">
      <w:pPr>
        <w:jc w:val="both"/>
      </w:pPr>
    </w:p>
    <w:p w:rsidR="00AC04C6" w:rsidRDefault="00AC04C6" w:rsidP="00CB2E01">
      <w:pPr>
        <w:jc w:val="both"/>
      </w:pPr>
    </w:p>
    <w:tbl>
      <w:tblPr>
        <w:tblStyle w:val="afff"/>
        <w:tblpPr w:leftFromText="180" w:rightFromText="180" w:vertAnchor="page" w:horzAnchor="margin" w:tblpY="1621"/>
        <w:tblW w:w="10173" w:type="dxa"/>
        <w:tblLayout w:type="fixed"/>
        <w:tblLook w:val="04A0"/>
      </w:tblPr>
      <w:tblGrid>
        <w:gridCol w:w="3085"/>
        <w:gridCol w:w="3827"/>
        <w:gridCol w:w="3261"/>
      </w:tblGrid>
      <w:tr w:rsidR="00CF6546" w:rsidRPr="00EB3EC7" w:rsidTr="00CF6546">
        <w:tc>
          <w:tcPr>
            <w:tcW w:w="3085" w:type="dxa"/>
          </w:tcPr>
          <w:p w:rsidR="00CF6546" w:rsidRPr="00EB3EC7" w:rsidRDefault="00CF6546" w:rsidP="00CF654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Азбука искусства.</w:t>
            </w:r>
          </w:p>
          <w:p w:rsidR="00CF6546" w:rsidRPr="00EB3EC7" w:rsidRDefault="00CF6546" w:rsidP="00CF654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 xml:space="preserve"> Как говорит искусство?</w:t>
            </w:r>
          </w:p>
          <w:p w:rsidR="00CF6546" w:rsidRPr="00EB3EC7" w:rsidRDefault="00CF6546" w:rsidP="00CF6546">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p>
        </w:tc>
        <w:tc>
          <w:tcPr>
            <w:tcW w:w="3827" w:type="dxa"/>
          </w:tcPr>
          <w:p w:rsidR="00CF6546" w:rsidRPr="00CF6546" w:rsidRDefault="00CF6546" w:rsidP="00CF6546">
            <w:pPr>
              <w:pStyle w:val="21"/>
              <w:numPr>
                <w:ilvl w:val="0"/>
                <w:numId w:val="0"/>
              </w:numPr>
              <w:spacing w:line="240" w:lineRule="auto"/>
              <w:rPr>
                <w:sz w:val="22"/>
                <w:szCs w:val="22"/>
              </w:rPr>
            </w:pPr>
            <w:r w:rsidRPr="00CF6546">
              <w:rPr>
                <w:sz w:val="22"/>
                <w:szCs w:val="22"/>
              </w:rPr>
              <w:t>создавать простые композиции на заданную тему на плоскости и в пространстве;</w:t>
            </w:r>
          </w:p>
          <w:p w:rsidR="00CF6546" w:rsidRPr="00CF6546" w:rsidRDefault="00CF6546" w:rsidP="00CF6546">
            <w:pPr>
              <w:pStyle w:val="21"/>
              <w:numPr>
                <w:ilvl w:val="0"/>
                <w:numId w:val="0"/>
              </w:numPr>
              <w:spacing w:line="240" w:lineRule="auto"/>
              <w:rPr>
                <w:sz w:val="22"/>
                <w:szCs w:val="22"/>
              </w:rPr>
            </w:pPr>
            <w:r w:rsidRPr="00CF6546">
              <w:rPr>
                <w:spacing w:val="2"/>
                <w:sz w:val="22"/>
                <w:szCs w:val="22"/>
              </w:rPr>
              <w:t xml:space="preserve">использовать выразительные средства изобразительного искусства: композицию, форму, ритм, линию, цвет, объем, </w:t>
            </w:r>
            <w:r w:rsidRPr="00CF6546">
              <w:rPr>
                <w:sz w:val="22"/>
                <w:szCs w:val="22"/>
              </w:rPr>
              <w:t>фактуру; различные художественные материалы для воплощения собственного художественно­творческого замысла;</w:t>
            </w:r>
          </w:p>
          <w:p w:rsidR="00CF6546" w:rsidRPr="00CF6546" w:rsidRDefault="00CF6546" w:rsidP="00CF6546">
            <w:pPr>
              <w:pStyle w:val="21"/>
              <w:numPr>
                <w:ilvl w:val="0"/>
                <w:numId w:val="0"/>
              </w:numPr>
              <w:spacing w:line="240" w:lineRule="auto"/>
              <w:rPr>
                <w:sz w:val="22"/>
                <w:szCs w:val="22"/>
              </w:rPr>
            </w:pPr>
            <w:r w:rsidRPr="00CF6546">
              <w:rPr>
                <w:spacing w:val="2"/>
                <w:sz w:val="22"/>
                <w:szCs w:val="22"/>
              </w:rPr>
              <w:t xml:space="preserve">различать основные и составные, теплые и холодные </w:t>
            </w:r>
            <w:r w:rsidRPr="00CF6546">
              <w:rPr>
                <w:sz w:val="22"/>
                <w:szCs w:val="22"/>
              </w:rPr>
              <w:t xml:space="preserve">цвета; изменять их эмоциональную напряженность с помощью смешивания с белой и черной красками; использовать </w:t>
            </w:r>
            <w:r w:rsidRPr="00CF6546">
              <w:rPr>
                <w:spacing w:val="2"/>
                <w:sz w:val="22"/>
                <w:szCs w:val="22"/>
              </w:rPr>
              <w:t xml:space="preserve">их для передачи художественного замысла в собственной </w:t>
            </w:r>
            <w:r w:rsidRPr="00CF6546">
              <w:rPr>
                <w:sz w:val="22"/>
                <w:szCs w:val="22"/>
              </w:rPr>
              <w:t>учебно­творческой деятельности;</w:t>
            </w:r>
          </w:p>
          <w:p w:rsidR="00CF6546" w:rsidRPr="00CF6546" w:rsidRDefault="00CF6546" w:rsidP="00CF6546">
            <w:pPr>
              <w:pStyle w:val="21"/>
              <w:numPr>
                <w:ilvl w:val="0"/>
                <w:numId w:val="0"/>
              </w:numPr>
              <w:spacing w:line="240" w:lineRule="auto"/>
              <w:rPr>
                <w:spacing w:val="-2"/>
                <w:sz w:val="22"/>
                <w:szCs w:val="22"/>
              </w:rPr>
            </w:pPr>
            <w:r w:rsidRPr="00CF6546">
              <w:rPr>
                <w:spacing w:val="2"/>
                <w:sz w:val="22"/>
                <w:szCs w:val="22"/>
              </w:rPr>
              <w:t xml:space="preserve">создавать средствами живописи, графики, скульптуры, </w:t>
            </w:r>
            <w:r w:rsidRPr="00CF6546">
              <w:rPr>
                <w:sz w:val="22"/>
                <w:szCs w:val="22"/>
              </w:rPr>
              <w:t>декоративно­прикладногоискусства образ человека: переда</w:t>
            </w:r>
            <w:r w:rsidRPr="00CF6546">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p>
          <w:p w:rsidR="00CF6546" w:rsidRPr="00CF6546" w:rsidRDefault="00CF6546" w:rsidP="00CF6546">
            <w:pPr>
              <w:pStyle w:val="21"/>
              <w:numPr>
                <w:ilvl w:val="0"/>
                <w:numId w:val="0"/>
              </w:numPr>
              <w:spacing w:line="240" w:lineRule="auto"/>
              <w:rPr>
                <w:sz w:val="22"/>
                <w:szCs w:val="22"/>
              </w:rPr>
            </w:pPr>
            <w:r w:rsidRPr="00CF6546">
              <w:rPr>
                <w:spacing w:val="-4"/>
                <w:sz w:val="22"/>
                <w:szCs w:val="22"/>
              </w:rPr>
              <w:t>наблюдать, сравнивать, сопоставлять и анализировать про</w:t>
            </w:r>
            <w:r w:rsidRPr="00CF6546">
              <w:rPr>
                <w:spacing w:val="2"/>
                <w:sz w:val="22"/>
                <w:szCs w:val="22"/>
              </w:rPr>
              <w:t>странственную форму предмета; изображать предметы раз</w:t>
            </w:r>
            <w:r w:rsidRPr="00CF6546">
              <w:rPr>
                <w:sz w:val="22"/>
                <w:szCs w:val="22"/>
              </w:rPr>
              <w:t xml:space="preserve">личной формы; использовать простые формы для создания </w:t>
            </w:r>
            <w:r w:rsidRPr="00CF6546">
              <w:rPr>
                <w:spacing w:val="2"/>
                <w:sz w:val="22"/>
                <w:szCs w:val="22"/>
              </w:rPr>
              <w:t xml:space="preserve">выразительных образов в живописи, скульптуре, графике, </w:t>
            </w:r>
            <w:r w:rsidRPr="00CF6546">
              <w:rPr>
                <w:sz w:val="22"/>
                <w:szCs w:val="22"/>
              </w:rPr>
              <w:t>художественном конструировании;</w:t>
            </w:r>
          </w:p>
          <w:p w:rsidR="00CF6546" w:rsidRPr="00CF6546" w:rsidRDefault="00CF6546" w:rsidP="00CF6546">
            <w:pPr>
              <w:pStyle w:val="21"/>
              <w:numPr>
                <w:ilvl w:val="0"/>
                <w:numId w:val="0"/>
              </w:numPr>
              <w:spacing w:line="240" w:lineRule="auto"/>
              <w:rPr>
                <w:rStyle w:val="Zag11"/>
                <w:color w:val="auto"/>
                <w:sz w:val="22"/>
                <w:szCs w:val="22"/>
              </w:rPr>
            </w:pPr>
            <w:r w:rsidRPr="00CF6546">
              <w:rPr>
                <w:spacing w:val="-4"/>
                <w:sz w:val="22"/>
                <w:szCs w:val="22"/>
              </w:rPr>
              <w:t>использовать декоративные элементы, геометрические, рас</w:t>
            </w:r>
            <w:r w:rsidRPr="00CF6546">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3261" w:type="dxa"/>
          </w:tcPr>
          <w:p w:rsidR="00CF6546" w:rsidRPr="00BA43C1" w:rsidRDefault="00CF6546" w:rsidP="00CF6546">
            <w:pPr>
              <w:pStyle w:val="21"/>
              <w:numPr>
                <w:ilvl w:val="0"/>
                <w:numId w:val="0"/>
              </w:numPr>
              <w:spacing w:line="240" w:lineRule="auto"/>
              <w:rPr>
                <w:i/>
                <w:sz w:val="24"/>
              </w:rPr>
            </w:pPr>
            <w:r w:rsidRPr="00BA43C1">
              <w:rPr>
                <w:i/>
                <w:sz w:val="24"/>
              </w:rPr>
              <w:t>Пользоватьсясредствами выразительности языка жи</w:t>
            </w:r>
            <w:r w:rsidRPr="00BA43C1">
              <w:rPr>
                <w:i/>
                <w:spacing w:val="-2"/>
                <w:sz w:val="24"/>
              </w:rPr>
              <w:t>вописи, графики, скульптуры, декоративно­прикладного</w:t>
            </w:r>
            <w:r w:rsidRPr="00BA43C1">
              <w:rPr>
                <w:i/>
                <w:sz w:val="24"/>
              </w:rPr>
              <w:t xml:space="preserve">искусства, художественного конструирования в собственной </w:t>
            </w:r>
            <w:r w:rsidRPr="00BA43C1">
              <w:rPr>
                <w:i/>
                <w:spacing w:val="-2"/>
                <w:sz w:val="24"/>
              </w:rPr>
              <w:t>художественно­творческой деятельности; передавать раз</w:t>
            </w:r>
            <w:r w:rsidRPr="00BA43C1">
              <w:rPr>
                <w:i/>
                <w:sz w:val="24"/>
              </w:rPr>
              <w:t>нообразные эмоциональные состояния, используя различные оттенки цвета, при создании живописных композиций на заданные темы;</w:t>
            </w:r>
          </w:p>
          <w:p w:rsidR="00CF6546" w:rsidRPr="00BA43C1" w:rsidRDefault="00CF6546" w:rsidP="00CF6546">
            <w:pPr>
              <w:pStyle w:val="21"/>
              <w:numPr>
                <w:ilvl w:val="0"/>
                <w:numId w:val="0"/>
              </w:numPr>
              <w:spacing w:line="240" w:lineRule="auto"/>
              <w:rPr>
                <w:rStyle w:val="Zag11"/>
                <w:i/>
                <w:color w:val="auto"/>
                <w:sz w:val="22"/>
                <w:szCs w:val="22"/>
              </w:rPr>
            </w:pPr>
            <w:r w:rsidRPr="00BA43C1">
              <w:rPr>
                <w:i/>
                <w:sz w:val="24"/>
              </w:rPr>
              <w:t xml:space="preserve">моделировать новые формы, различные ситуации путем трансформации известного, создавать новые образы природы, человека,фантастического существа и построек средствами </w:t>
            </w:r>
            <w:r w:rsidRPr="00BA43C1">
              <w:rPr>
                <w:i/>
                <w:sz w:val="22"/>
                <w:szCs w:val="22"/>
              </w:rPr>
              <w:t>изобразительного искусства и компьютерной графики;выполнять простые рисунки и орнаментальные композиции, используя язык компьютерной графики в программе Paint.</w:t>
            </w:r>
          </w:p>
        </w:tc>
      </w:tr>
      <w:tr w:rsidR="00CF6546" w:rsidRPr="00EB3EC7" w:rsidTr="00CF6546">
        <w:tc>
          <w:tcPr>
            <w:tcW w:w="3085" w:type="dxa"/>
          </w:tcPr>
          <w:p w:rsidR="00CF6546" w:rsidRPr="00EB3EC7" w:rsidRDefault="00CF6546" w:rsidP="00CF654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Значимые </w:t>
            </w:r>
          </w:p>
          <w:p w:rsidR="00CF6546" w:rsidRPr="00EB3EC7" w:rsidRDefault="00CF6546" w:rsidP="00CF654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темы искусства.</w:t>
            </w:r>
            <w:r w:rsidRPr="00EB3EC7">
              <w:rPr>
                <w:rFonts w:ascii="Times New Roman" w:hAnsi="Times New Roman" w:cs="Times New Roman"/>
                <w:i w:val="0"/>
                <w:color w:val="auto"/>
                <w:sz w:val="24"/>
                <w:szCs w:val="24"/>
              </w:rPr>
              <w:br/>
              <w:t>О чем говорит искусство?</w:t>
            </w:r>
          </w:p>
          <w:p w:rsidR="00CF6546" w:rsidRPr="00EB3EC7" w:rsidRDefault="00CF6546" w:rsidP="00CF6546">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p>
        </w:tc>
        <w:tc>
          <w:tcPr>
            <w:tcW w:w="3827" w:type="dxa"/>
          </w:tcPr>
          <w:p w:rsidR="00CF6546" w:rsidRPr="00CF6546" w:rsidRDefault="00CF6546" w:rsidP="00CF6546">
            <w:pPr>
              <w:pStyle w:val="21"/>
              <w:numPr>
                <w:ilvl w:val="0"/>
                <w:numId w:val="0"/>
              </w:numPr>
              <w:spacing w:line="240" w:lineRule="auto"/>
              <w:rPr>
                <w:sz w:val="22"/>
                <w:szCs w:val="22"/>
              </w:rPr>
            </w:pPr>
            <w:r w:rsidRPr="00CF6546">
              <w:rPr>
                <w:sz w:val="22"/>
                <w:szCs w:val="22"/>
              </w:rPr>
              <w:t>осознавать значимые темы искусства и отражать их в собственной художественно­творческой деятельности;</w:t>
            </w:r>
          </w:p>
          <w:p w:rsidR="00CF6546" w:rsidRPr="00CF6546" w:rsidRDefault="00CF6546" w:rsidP="00CF6546">
            <w:pPr>
              <w:pStyle w:val="21"/>
              <w:numPr>
                <w:ilvl w:val="0"/>
                <w:numId w:val="0"/>
              </w:numPr>
              <w:spacing w:line="240" w:lineRule="auto"/>
              <w:rPr>
                <w:rStyle w:val="Zag11"/>
                <w:color w:val="auto"/>
                <w:sz w:val="22"/>
                <w:szCs w:val="22"/>
              </w:rPr>
            </w:pPr>
            <w:r w:rsidRPr="00CF6546">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F6546">
              <w:rPr>
                <w:sz w:val="22"/>
                <w:szCs w:val="22"/>
              </w:rPr>
              <w:t> </w:t>
            </w:r>
            <w:r w:rsidRPr="00CF6546">
              <w:rPr>
                <w:sz w:val="22"/>
                <w:szCs w:val="22"/>
              </w:rPr>
              <w:t>т.</w:t>
            </w:r>
            <w:r w:rsidRPr="00CF6546">
              <w:rPr>
                <w:sz w:val="22"/>
                <w:szCs w:val="22"/>
              </w:rPr>
              <w:t> </w:t>
            </w:r>
            <w:r w:rsidRPr="00CF6546">
              <w:rPr>
                <w:sz w:val="22"/>
                <w:szCs w:val="22"/>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tc>
        <w:tc>
          <w:tcPr>
            <w:tcW w:w="3261" w:type="dxa"/>
          </w:tcPr>
          <w:p w:rsidR="00CF6546" w:rsidRPr="00CB2E01" w:rsidRDefault="00CF6546" w:rsidP="00CF6546">
            <w:pPr>
              <w:pStyle w:val="21"/>
              <w:numPr>
                <w:ilvl w:val="0"/>
                <w:numId w:val="0"/>
              </w:numPr>
              <w:spacing w:line="240" w:lineRule="auto"/>
              <w:rPr>
                <w:i/>
                <w:sz w:val="22"/>
                <w:szCs w:val="22"/>
              </w:rPr>
            </w:pPr>
            <w:r w:rsidRPr="00CB2E01">
              <w:rPr>
                <w:i/>
                <w:spacing w:val="-2"/>
                <w:sz w:val="22"/>
                <w:szCs w:val="22"/>
              </w:rPr>
              <w:t>видеть, чувствовать и изображать красоту и раз</w:t>
            </w:r>
            <w:r w:rsidRPr="00CB2E01">
              <w:rPr>
                <w:i/>
                <w:sz w:val="22"/>
                <w:szCs w:val="22"/>
              </w:rPr>
              <w:t>нообразие природы, чело</w:t>
            </w:r>
            <w:r>
              <w:rPr>
                <w:i/>
                <w:sz w:val="22"/>
                <w:szCs w:val="22"/>
              </w:rPr>
              <w:t>-</w:t>
            </w:r>
            <w:r w:rsidRPr="00CB2E01">
              <w:rPr>
                <w:i/>
                <w:sz w:val="22"/>
                <w:szCs w:val="22"/>
              </w:rPr>
              <w:t>века, зданий, предметов;</w:t>
            </w:r>
            <w:r w:rsidRPr="00CB2E01">
              <w:rPr>
                <w:i/>
                <w:spacing w:val="4"/>
                <w:sz w:val="22"/>
                <w:szCs w:val="22"/>
              </w:rPr>
              <w:t xml:space="preserve">понимать и передавать в художественной работе </w:t>
            </w:r>
            <w:r w:rsidRPr="00CB2E01">
              <w:rPr>
                <w:i/>
                <w:spacing w:val="2"/>
                <w:sz w:val="22"/>
                <w:szCs w:val="22"/>
              </w:rPr>
              <w:t>разницу представлений о красоте человека в разных культурах мира; проявлять терпимость к другим вкусам и мнениям;</w:t>
            </w:r>
          </w:p>
          <w:p w:rsidR="00CF6546" w:rsidRPr="00CB2E01" w:rsidRDefault="00CF6546" w:rsidP="00CF6546">
            <w:pPr>
              <w:pStyle w:val="21"/>
              <w:numPr>
                <w:ilvl w:val="0"/>
                <w:numId w:val="0"/>
              </w:numPr>
              <w:spacing w:line="240" w:lineRule="auto"/>
              <w:rPr>
                <w:i/>
                <w:sz w:val="22"/>
                <w:szCs w:val="22"/>
              </w:rPr>
            </w:pPr>
            <w:r w:rsidRPr="00CB2E01">
              <w:rPr>
                <w:i/>
                <w:spacing w:val="2"/>
                <w:sz w:val="22"/>
                <w:szCs w:val="22"/>
              </w:rPr>
              <w:t>изображать пейзажи, на</w:t>
            </w:r>
            <w:r>
              <w:rPr>
                <w:i/>
                <w:spacing w:val="2"/>
                <w:sz w:val="22"/>
                <w:szCs w:val="22"/>
              </w:rPr>
              <w:t>-</w:t>
            </w:r>
            <w:r w:rsidRPr="00CB2E01">
              <w:rPr>
                <w:i/>
                <w:spacing w:val="2"/>
                <w:sz w:val="22"/>
                <w:szCs w:val="22"/>
              </w:rPr>
              <w:t>тюрморты, портреты, вы</w:t>
            </w:r>
            <w:r>
              <w:rPr>
                <w:i/>
                <w:spacing w:val="2"/>
                <w:sz w:val="22"/>
                <w:szCs w:val="22"/>
              </w:rPr>
              <w:t>-</w:t>
            </w:r>
            <w:r w:rsidRPr="00CB2E01">
              <w:rPr>
                <w:i/>
                <w:sz w:val="22"/>
                <w:szCs w:val="22"/>
              </w:rPr>
              <w:t>ражая свое отношение к ним;</w:t>
            </w:r>
          </w:p>
          <w:p w:rsidR="00CF6546" w:rsidRPr="00CB2E01" w:rsidRDefault="00CF6546" w:rsidP="00CF6546">
            <w:pPr>
              <w:pStyle w:val="21"/>
              <w:numPr>
                <w:ilvl w:val="0"/>
                <w:numId w:val="0"/>
              </w:numPr>
              <w:spacing w:line="240" w:lineRule="auto"/>
              <w:rPr>
                <w:rStyle w:val="Zag11"/>
                <w:i/>
                <w:color w:val="auto"/>
                <w:sz w:val="22"/>
                <w:szCs w:val="22"/>
              </w:rPr>
            </w:pPr>
            <w:r w:rsidRPr="00CB2E01">
              <w:rPr>
                <w:i/>
                <w:sz w:val="22"/>
                <w:szCs w:val="22"/>
              </w:rPr>
              <w:t>изображать многофигурные композиции на значимые жизненные темы и участвовать в коллективных работах на эти темы.</w:t>
            </w:r>
          </w:p>
        </w:tc>
      </w:tr>
    </w:tbl>
    <w:p w:rsidR="00AC04C6" w:rsidRDefault="00AC04C6" w:rsidP="00CB2E01">
      <w:pPr>
        <w:jc w:val="both"/>
      </w:pPr>
    </w:p>
    <w:p w:rsidR="00653A76" w:rsidRPr="00EB3EC7" w:rsidRDefault="00653A76" w:rsidP="001805A6">
      <w:pPr>
        <w:pStyle w:val="afd"/>
        <w:spacing w:line="240" w:lineRule="auto"/>
        <w:jc w:val="both"/>
        <w:rPr>
          <w:sz w:val="24"/>
        </w:rPr>
      </w:pPr>
      <w:bookmarkStart w:id="49" w:name="_Toc288394067"/>
      <w:bookmarkStart w:id="50" w:name="_Toc288410534"/>
      <w:bookmarkStart w:id="51" w:name="_Toc288410663"/>
      <w:bookmarkStart w:id="52" w:name="_Toc424564310"/>
      <w:r w:rsidRPr="00EB3EC7">
        <w:rPr>
          <w:sz w:val="24"/>
        </w:rPr>
        <w:t>Музыка</w:t>
      </w:r>
      <w:bookmarkEnd w:id="49"/>
      <w:bookmarkEnd w:id="50"/>
      <w:bookmarkEnd w:id="51"/>
      <w:bookmarkEnd w:id="52"/>
    </w:p>
    <w:p w:rsidR="005D0222" w:rsidRPr="00EB3EC7" w:rsidRDefault="005D0222" w:rsidP="001805A6">
      <w:pPr>
        <w:ind w:firstLine="709"/>
        <w:contextualSpacing/>
        <w:jc w:val="both"/>
      </w:pPr>
      <w:r w:rsidRPr="00EB3EC7">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EB3EC7" w:rsidRDefault="005D0222" w:rsidP="001805A6">
      <w:pPr>
        <w:tabs>
          <w:tab w:val="left" w:pos="955"/>
        </w:tabs>
        <w:autoSpaceDE w:val="0"/>
        <w:autoSpaceDN w:val="0"/>
        <w:adjustRightInd w:val="0"/>
        <w:ind w:firstLine="709"/>
        <w:jc w:val="both"/>
      </w:pPr>
      <w:r w:rsidRPr="00EB3EC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B3EC7">
        <w:rPr>
          <w:lang w:val="en-US"/>
        </w:rPr>
        <w:t> </w:t>
      </w:r>
      <w:r w:rsidRPr="00EB3EC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EB3EC7" w:rsidRDefault="005D0222" w:rsidP="001805A6">
      <w:pPr>
        <w:ind w:firstLine="709"/>
        <w:jc w:val="both"/>
      </w:pPr>
      <w:r w:rsidRPr="00EB3EC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EB3EC7" w:rsidRDefault="005D0222" w:rsidP="001805A6">
      <w:pPr>
        <w:ind w:firstLine="709"/>
        <w:jc w:val="both"/>
      </w:pPr>
      <w:r w:rsidRPr="00EB3EC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5D0222" w:rsidRPr="00EB3EC7" w:rsidRDefault="005D0222" w:rsidP="001805A6">
      <w:pPr>
        <w:widowControl w:val="0"/>
        <w:suppressLineNumbers/>
        <w:suppressAutoHyphens/>
        <w:autoSpaceDN w:val="0"/>
        <w:ind w:firstLine="709"/>
        <w:jc w:val="both"/>
        <w:rPr>
          <w:rFonts w:eastAsia="Calibri"/>
          <w:b/>
          <w:i/>
          <w:kern w:val="3"/>
          <w:lang w:eastAsia="zh-CN" w:bidi="hi-IN"/>
        </w:rPr>
      </w:pPr>
      <w:r w:rsidRPr="00EB3EC7">
        <w:rPr>
          <w:rFonts w:eastAsia="Calibri"/>
          <w:b/>
          <w:i/>
          <w:kern w:val="3"/>
          <w:lang w:eastAsia="zh-CN" w:bidi="hi-IN"/>
        </w:rPr>
        <w:t xml:space="preserve">Предметные результаты </w:t>
      </w:r>
      <w:r w:rsidRPr="00EB3EC7">
        <w:rPr>
          <w:rFonts w:eastAsia="Calibri"/>
          <w:kern w:val="3"/>
          <w:lang w:eastAsia="zh-CN" w:bidi="hi-IN"/>
        </w:rPr>
        <w:t>освоения программы должны отражать:</w:t>
      </w:r>
    </w:p>
    <w:p w:rsidR="005D0222" w:rsidRPr="00EB3EC7" w:rsidRDefault="005D0222" w:rsidP="001805A6">
      <w:pPr>
        <w:autoSpaceDE w:val="0"/>
        <w:autoSpaceDN w:val="0"/>
        <w:adjustRightInd w:val="0"/>
        <w:ind w:firstLine="709"/>
        <w:jc w:val="both"/>
      </w:pPr>
      <w:r w:rsidRPr="00EB3EC7">
        <w:t>сформированность первоначальных представлений о роли музыки в жизни человека, ее роли в духовно-нравственном развитии человека;</w:t>
      </w:r>
    </w:p>
    <w:p w:rsidR="005D0222" w:rsidRPr="00EB3EC7" w:rsidRDefault="005D0222" w:rsidP="001805A6">
      <w:pPr>
        <w:autoSpaceDE w:val="0"/>
        <w:autoSpaceDN w:val="0"/>
        <w:adjustRightInd w:val="0"/>
        <w:ind w:firstLine="709"/>
        <w:jc w:val="both"/>
      </w:pPr>
      <w:r w:rsidRPr="00EB3EC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EB3EC7" w:rsidRDefault="005D0222" w:rsidP="001805A6">
      <w:pPr>
        <w:autoSpaceDE w:val="0"/>
        <w:autoSpaceDN w:val="0"/>
        <w:adjustRightInd w:val="0"/>
        <w:ind w:firstLine="709"/>
        <w:jc w:val="both"/>
      </w:pPr>
      <w:r w:rsidRPr="00EB3EC7">
        <w:t>умение воспринимать музыку и выражать свое отношение к музыкальному произведению;</w:t>
      </w:r>
    </w:p>
    <w:p w:rsidR="005D0222" w:rsidRPr="00EB3EC7" w:rsidRDefault="005D0222" w:rsidP="001805A6">
      <w:pPr>
        <w:autoSpaceDE w:val="0"/>
        <w:autoSpaceDN w:val="0"/>
        <w:adjustRightInd w:val="0"/>
        <w:ind w:firstLine="709"/>
        <w:jc w:val="both"/>
      </w:pPr>
      <w:r w:rsidRPr="00EB3EC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B3EC7" w:rsidRDefault="005D0222" w:rsidP="001805A6">
      <w:pPr>
        <w:ind w:firstLine="709"/>
        <w:contextualSpacing/>
        <w:jc w:val="both"/>
        <w:rPr>
          <w:b/>
          <w:i/>
        </w:rPr>
      </w:pPr>
      <w:r w:rsidRPr="00EB3EC7">
        <w:rPr>
          <w:b/>
          <w:i/>
        </w:rPr>
        <w:t>Предметные результаты по видам деятельности обучающихся</w:t>
      </w:r>
    </w:p>
    <w:p w:rsidR="00441F36" w:rsidRPr="00EB3EC7" w:rsidRDefault="005D0222" w:rsidP="001805A6">
      <w:pPr>
        <w:widowControl w:val="0"/>
        <w:tabs>
          <w:tab w:val="left" w:pos="142"/>
          <w:tab w:val="left" w:pos="993"/>
        </w:tabs>
        <w:ind w:firstLine="709"/>
        <w:jc w:val="both"/>
      </w:pPr>
      <w:r w:rsidRPr="00EB3EC7">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F6546" w:rsidRDefault="00CF6546" w:rsidP="009754FA">
      <w:pPr>
        <w:widowControl w:val="0"/>
        <w:tabs>
          <w:tab w:val="left" w:pos="142"/>
          <w:tab w:val="left" w:pos="993"/>
        </w:tabs>
        <w:ind w:firstLine="709"/>
        <w:jc w:val="right"/>
      </w:pPr>
    </w:p>
    <w:p w:rsidR="005A3750" w:rsidRPr="00EB3EC7" w:rsidRDefault="005A3750" w:rsidP="009754FA">
      <w:pPr>
        <w:widowControl w:val="0"/>
        <w:tabs>
          <w:tab w:val="left" w:pos="142"/>
          <w:tab w:val="left" w:pos="993"/>
        </w:tabs>
        <w:ind w:firstLine="709"/>
        <w:jc w:val="right"/>
      </w:pPr>
      <w:r w:rsidRPr="00EB3EC7">
        <w:t>Таблица №13</w:t>
      </w:r>
    </w:p>
    <w:p w:rsidR="005A3750" w:rsidRPr="00EB3EC7" w:rsidRDefault="005A3750" w:rsidP="001805A6">
      <w:pPr>
        <w:widowControl w:val="0"/>
        <w:tabs>
          <w:tab w:val="left" w:pos="142"/>
          <w:tab w:val="left" w:pos="993"/>
        </w:tabs>
        <w:ind w:firstLine="709"/>
        <w:jc w:val="both"/>
      </w:pPr>
    </w:p>
    <w:tbl>
      <w:tblPr>
        <w:tblStyle w:val="afff"/>
        <w:tblW w:w="0" w:type="auto"/>
        <w:tblLook w:val="04A0"/>
      </w:tblPr>
      <w:tblGrid>
        <w:gridCol w:w="1974"/>
        <w:gridCol w:w="4624"/>
        <w:gridCol w:w="3399"/>
      </w:tblGrid>
      <w:tr w:rsidR="005A3750" w:rsidRPr="00EB3EC7" w:rsidTr="005A3750">
        <w:tc>
          <w:tcPr>
            <w:tcW w:w="1901" w:type="dxa"/>
          </w:tcPr>
          <w:p w:rsidR="005A3750" w:rsidRPr="00EB3EC7" w:rsidRDefault="005A3750" w:rsidP="001805A6">
            <w:pPr>
              <w:pStyle w:val="Zag3"/>
              <w:tabs>
                <w:tab w:val="left" w:pos="142"/>
                <w:tab w:val="left" w:leader="dot" w:pos="624"/>
                <w:tab w:val="left" w:pos="709"/>
              </w:tabs>
              <w:spacing w:after="0" w:line="240" w:lineRule="auto"/>
              <w:jc w:val="both"/>
              <w:rPr>
                <w:rStyle w:val="Zag11"/>
                <w:rFonts w:eastAsia="@Arial Unicode MS"/>
                <w:b/>
                <w:i w:val="0"/>
                <w:iCs w:val="0"/>
                <w:color w:val="auto"/>
                <w:lang w:val="ru-RU"/>
              </w:rPr>
            </w:pPr>
            <w:r w:rsidRPr="00EB3EC7">
              <w:rPr>
                <w:rStyle w:val="Zag11"/>
                <w:rFonts w:eastAsia="@Arial Unicode MS"/>
                <w:b/>
                <w:i w:val="0"/>
                <w:iCs w:val="0"/>
                <w:color w:val="auto"/>
                <w:lang w:val="ru-RU"/>
              </w:rPr>
              <w:t>Разделы</w:t>
            </w:r>
          </w:p>
        </w:tc>
        <w:tc>
          <w:tcPr>
            <w:tcW w:w="4678" w:type="dxa"/>
          </w:tcPr>
          <w:p w:rsidR="005A3750" w:rsidRPr="00EB3EC7" w:rsidRDefault="005A3750" w:rsidP="001805A6">
            <w:pPr>
              <w:pStyle w:val="a3"/>
              <w:spacing w:line="240" w:lineRule="auto"/>
              <w:ind w:firstLine="454"/>
              <w:rPr>
                <w:rFonts w:ascii="Times New Roman" w:hAnsi="Times New Roman"/>
                <w:b/>
                <w:color w:val="auto"/>
                <w:sz w:val="24"/>
                <w:szCs w:val="24"/>
              </w:rPr>
            </w:pPr>
            <w:r w:rsidRPr="00EB3EC7">
              <w:rPr>
                <w:rFonts w:ascii="Times New Roman" w:hAnsi="Times New Roman"/>
                <w:b/>
                <w:color w:val="auto"/>
                <w:sz w:val="24"/>
                <w:szCs w:val="24"/>
              </w:rPr>
              <w:t>Выпускник научится:</w:t>
            </w:r>
          </w:p>
          <w:p w:rsidR="005A3750" w:rsidRPr="00EB3EC7" w:rsidRDefault="005A3750" w:rsidP="001805A6">
            <w:pPr>
              <w:pStyle w:val="Zag3"/>
              <w:tabs>
                <w:tab w:val="left" w:pos="142"/>
                <w:tab w:val="left" w:leader="dot" w:pos="624"/>
                <w:tab w:val="left" w:pos="709"/>
              </w:tabs>
              <w:spacing w:after="0" w:line="240" w:lineRule="auto"/>
              <w:jc w:val="both"/>
              <w:rPr>
                <w:rStyle w:val="Zag11"/>
                <w:rFonts w:eastAsia="@Arial Unicode MS"/>
                <w:b/>
                <w:i w:val="0"/>
                <w:iCs w:val="0"/>
                <w:color w:val="auto"/>
                <w:lang w:val="ru-RU"/>
              </w:rPr>
            </w:pPr>
          </w:p>
        </w:tc>
        <w:tc>
          <w:tcPr>
            <w:tcW w:w="3427" w:type="dxa"/>
          </w:tcPr>
          <w:p w:rsidR="005A3750" w:rsidRPr="00EB3EC7" w:rsidRDefault="005A3750" w:rsidP="001805A6">
            <w:pPr>
              <w:pStyle w:val="ad"/>
              <w:spacing w:line="240" w:lineRule="auto"/>
              <w:ind w:firstLine="454"/>
              <w:rPr>
                <w:rStyle w:val="Zag11"/>
                <w:rFonts w:ascii="Times New Roman" w:hAnsi="Times New Roman"/>
                <w:b/>
                <w:i w:val="0"/>
                <w:color w:val="auto"/>
                <w:sz w:val="24"/>
                <w:szCs w:val="24"/>
              </w:rPr>
            </w:pPr>
            <w:r w:rsidRPr="00EB3EC7">
              <w:rPr>
                <w:rFonts w:ascii="Times New Roman" w:hAnsi="Times New Roman"/>
                <w:b/>
                <w:i w:val="0"/>
                <w:color w:val="auto"/>
                <w:sz w:val="24"/>
                <w:szCs w:val="24"/>
              </w:rPr>
              <w:t>Выпускник получит возможность научиться:</w:t>
            </w:r>
          </w:p>
        </w:tc>
      </w:tr>
      <w:tr w:rsidR="005A3750" w:rsidRPr="00EB3EC7" w:rsidTr="005A3750">
        <w:tc>
          <w:tcPr>
            <w:tcW w:w="1901" w:type="dxa"/>
          </w:tcPr>
          <w:p w:rsidR="005A3750" w:rsidRPr="00EB3EC7" w:rsidRDefault="005A3750" w:rsidP="001805A6">
            <w:pPr>
              <w:widowControl w:val="0"/>
              <w:tabs>
                <w:tab w:val="left" w:pos="142"/>
                <w:tab w:val="left" w:pos="993"/>
              </w:tabs>
              <w:jc w:val="both"/>
            </w:pPr>
            <w:r w:rsidRPr="00EB3EC7">
              <w:rPr>
                <w:b/>
                <w:bCs/>
              </w:rPr>
              <w:t>Музыка в жизни человека</w:t>
            </w:r>
          </w:p>
        </w:tc>
        <w:tc>
          <w:tcPr>
            <w:tcW w:w="4678" w:type="dxa"/>
          </w:tcPr>
          <w:p w:rsidR="005A3750" w:rsidRPr="00EB3EC7" w:rsidRDefault="005A3750" w:rsidP="001805A6">
            <w:pPr>
              <w:pStyle w:val="Default"/>
              <w:spacing w:after="9"/>
              <w:jc w:val="both"/>
              <w:rPr>
                <w:color w:val="auto"/>
              </w:rPr>
            </w:pPr>
            <w:r w:rsidRPr="00EB3EC7">
              <w:rPr>
                <w:color w:val="auto"/>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w:t>
            </w:r>
          </w:p>
          <w:p w:rsidR="005A3750" w:rsidRPr="00EB3EC7" w:rsidRDefault="005A3750" w:rsidP="001805A6">
            <w:pPr>
              <w:pStyle w:val="Default"/>
              <w:spacing w:after="9"/>
              <w:jc w:val="both"/>
              <w:rPr>
                <w:color w:val="auto"/>
              </w:rPr>
            </w:pPr>
            <w:r w:rsidRPr="00EB3EC7">
              <w:rPr>
                <w:color w:val="auto"/>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5A3750" w:rsidRPr="00EB3EC7" w:rsidRDefault="005A3750" w:rsidP="001805A6">
            <w:pPr>
              <w:pStyle w:val="Default"/>
              <w:jc w:val="both"/>
              <w:rPr>
                <w:color w:val="auto"/>
              </w:rPr>
            </w:pPr>
            <w:r w:rsidRPr="00EB3EC7">
              <w:rPr>
                <w:color w:val="auto"/>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5A3750" w:rsidRPr="00EB3EC7" w:rsidRDefault="005A3750" w:rsidP="001805A6">
            <w:pPr>
              <w:widowControl w:val="0"/>
              <w:tabs>
                <w:tab w:val="left" w:pos="142"/>
                <w:tab w:val="left" w:pos="993"/>
              </w:tabs>
              <w:jc w:val="both"/>
            </w:pPr>
          </w:p>
        </w:tc>
        <w:tc>
          <w:tcPr>
            <w:tcW w:w="3427" w:type="dxa"/>
          </w:tcPr>
          <w:p w:rsidR="005A3750" w:rsidRPr="00EB3EC7" w:rsidRDefault="005A3750" w:rsidP="001805A6">
            <w:pPr>
              <w:pStyle w:val="Default"/>
              <w:spacing w:after="9"/>
              <w:jc w:val="both"/>
              <w:rPr>
                <w:i/>
                <w:color w:val="auto"/>
              </w:rPr>
            </w:pPr>
            <w:r w:rsidRPr="00EB3EC7">
              <w:rPr>
                <w:i/>
                <w:color w:val="auto"/>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5A3750" w:rsidRPr="00EB3EC7" w:rsidRDefault="005A3750" w:rsidP="001805A6">
            <w:pPr>
              <w:pStyle w:val="Default"/>
              <w:jc w:val="both"/>
              <w:rPr>
                <w:i/>
                <w:color w:val="auto"/>
              </w:rPr>
            </w:pPr>
            <w:r w:rsidRPr="00EB3EC7">
              <w:rPr>
                <w:i/>
                <w:color w:val="auto"/>
              </w:rPr>
              <w:t xml:space="preserve">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 </w:t>
            </w:r>
          </w:p>
          <w:p w:rsidR="005A3750" w:rsidRPr="00EB3EC7" w:rsidRDefault="005A3750" w:rsidP="001805A6">
            <w:pPr>
              <w:widowControl w:val="0"/>
              <w:tabs>
                <w:tab w:val="left" w:pos="142"/>
                <w:tab w:val="left" w:pos="993"/>
              </w:tabs>
              <w:jc w:val="both"/>
              <w:rPr>
                <w:i/>
              </w:rPr>
            </w:pPr>
          </w:p>
        </w:tc>
      </w:tr>
      <w:tr w:rsidR="005A3750" w:rsidRPr="00EB3EC7" w:rsidTr="005A3750">
        <w:tc>
          <w:tcPr>
            <w:tcW w:w="1901" w:type="dxa"/>
          </w:tcPr>
          <w:p w:rsidR="005A3750" w:rsidRPr="00EB3EC7" w:rsidRDefault="005A3750" w:rsidP="001805A6">
            <w:pPr>
              <w:widowControl w:val="0"/>
              <w:tabs>
                <w:tab w:val="left" w:pos="142"/>
                <w:tab w:val="left" w:pos="993"/>
              </w:tabs>
              <w:jc w:val="both"/>
            </w:pPr>
            <w:r w:rsidRPr="00EB3EC7">
              <w:rPr>
                <w:b/>
                <w:bCs/>
              </w:rPr>
              <w:t>Основные закономерности музыкального искусства</w:t>
            </w:r>
          </w:p>
        </w:tc>
        <w:tc>
          <w:tcPr>
            <w:tcW w:w="4678" w:type="dxa"/>
          </w:tcPr>
          <w:p w:rsidR="005A3750" w:rsidRPr="00EB3EC7" w:rsidRDefault="005A3750" w:rsidP="001805A6">
            <w:pPr>
              <w:pStyle w:val="Default"/>
              <w:spacing w:after="9"/>
              <w:jc w:val="both"/>
              <w:rPr>
                <w:color w:val="auto"/>
              </w:rPr>
            </w:pPr>
            <w:r w:rsidRPr="00EB3EC7">
              <w:rPr>
                <w:color w:val="auto"/>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5A3750" w:rsidRPr="00EB3EC7" w:rsidRDefault="005A3750" w:rsidP="001805A6">
            <w:pPr>
              <w:pStyle w:val="Default"/>
              <w:spacing w:after="9"/>
              <w:jc w:val="both"/>
              <w:rPr>
                <w:color w:val="auto"/>
              </w:rPr>
            </w:pPr>
            <w:r w:rsidRPr="00EB3EC7">
              <w:rPr>
                <w:color w:val="auto"/>
              </w:rPr>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5A3750" w:rsidRPr="00EB3EC7" w:rsidRDefault="005A3750" w:rsidP="001805A6">
            <w:pPr>
              <w:pStyle w:val="Default"/>
              <w:jc w:val="both"/>
              <w:rPr>
                <w:color w:val="auto"/>
              </w:rPr>
            </w:pPr>
            <w:r w:rsidRPr="00EB3EC7">
              <w:rPr>
                <w:color w:val="auto"/>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5A3750" w:rsidRPr="00EB3EC7" w:rsidRDefault="005A3750" w:rsidP="001805A6">
            <w:pPr>
              <w:widowControl w:val="0"/>
              <w:tabs>
                <w:tab w:val="left" w:pos="142"/>
                <w:tab w:val="left" w:pos="993"/>
              </w:tabs>
              <w:jc w:val="both"/>
            </w:pPr>
          </w:p>
        </w:tc>
        <w:tc>
          <w:tcPr>
            <w:tcW w:w="3427" w:type="dxa"/>
          </w:tcPr>
          <w:p w:rsidR="005A3750" w:rsidRPr="00EB3EC7" w:rsidRDefault="005A3750" w:rsidP="001805A6">
            <w:pPr>
              <w:pStyle w:val="Default"/>
              <w:spacing w:after="9"/>
              <w:jc w:val="both"/>
              <w:rPr>
                <w:i/>
                <w:color w:val="auto"/>
              </w:rPr>
            </w:pPr>
            <w:r w:rsidRPr="00EB3EC7">
              <w:rPr>
                <w:i/>
                <w:color w:val="auto"/>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5A3750" w:rsidRPr="00EB3EC7" w:rsidRDefault="005A3750" w:rsidP="001805A6">
            <w:pPr>
              <w:pStyle w:val="Default"/>
              <w:spacing w:after="9"/>
              <w:jc w:val="both"/>
              <w:rPr>
                <w:i/>
                <w:color w:val="auto"/>
              </w:rPr>
            </w:pPr>
            <w:r w:rsidRPr="00EB3EC7">
              <w:rPr>
                <w:i/>
                <w:color w:val="auto"/>
              </w:rPr>
              <w:t xml:space="preserve">использовать систему графических знаков для ориентации в нотном письме при пении простейших мелодий; </w:t>
            </w:r>
          </w:p>
          <w:p w:rsidR="005A3750" w:rsidRPr="00EB3EC7" w:rsidRDefault="005A3750" w:rsidP="001805A6">
            <w:pPr>
              <w:pStyle w:val="Default"/>
              <w:jc w:val="both"/>
              <w:rPr>
                <w:i/>
                <w:color w:val="auto"/>
              </w:rPr>
            </w:pPr>
            <w:r w:rsidRPr="00EB3EC7">
              <w:rPr>
                <w:i/>
                <w:color w:val="auto"/>
              </w:rPr>
              <w:t xml:space="preserve">владеть певческим голосом как инструментом духовного самовыражения и </w:t>
            </w:r>
          </w:p>
          <w:p w:rsidR="005A3750" w:rsidRPr="00EB3EC7" w:rsidRDefault="005A3750" w:rsidP="001805A6">
            <w:pPr>
              <w:pStyle w:val="Default"/>
              <w:jc w:val="both"/>
              <w:rPr>
                <w:i/>
                <w:color w:val="auto"/>
              </w:rPr>
            </w:pPr>
            <w:r w:rsidRPr="00EB3EC7">
              <w:rPr>
                <w:i/>
                <w:color w:val="auto"/>
              </w:rPr>
              <w:t xml:space="preserve">участвовать в коллективной творческой деятельности при воплощении заинтересовавших его музыкальных образов. </w:t>
            </w:r>
          </w:p>
        </w:tc>
      </w:tr>
      <w:tr w:rsidR="005A3750" w:rsidRPr="00EB3EC7" w:rsidTr="005A3750">
        <w:tc>
          <w:tcPr>
            <w:tcW w:w="1901" w:type="dxa"/>
          </w:tcPr>
          <w:p w:rsidR="005A3750" w:rsidRPr="00EB3EC7" w:rsidRDefault="005A3750" w:rsidP="001805A6">
            <w:pPr>
              <w:widowControl w:val="0"/>
              <w:tabs>
                <w:tab w:val="left" w:pos="142"/>
                <w:tab w:val="left" w:pos="993"/>
              </w:tabs>
              <w:jc w:val="both"/>
            </w:pPr>
            <w:r w:rsidRPr="00EB3EC7">
              <w:rPr>
                <w:b/>
                <w:bCs/>
              </w:rPr>
              <w:t>Музыкальная картина мира</w:t>
            </w:r>
          </w:p>
        </w:tc>
        <w:tc>
          <w:tcPr>
            <w:tcW w:w="4678" w:type="dxa"/>
          </w:tcPr>
          <w:p w:rsidR="005A3750" w:rsidRPr="00EB3EC7" w:rsidRDefault="005A3750" w:rsidP="001805A6">
            <w:pPr>
              <w:pStyle w:val="Default"/>
              <w:spacing w:after="9"/>
              <w:jc w:val="both"/>
              <w:rPr>
                <w:color w:val="auto"/>
              </w:rPr>
            </w:pPr>
            <w:r w:rsidRPr="00EB3EC7">
              <w:rPr>
                <w:color w:val="auto"/>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5A3750" w:rsidRPr="00EB3EC7" w:rsidRDefault="005A3750" w:rsidP="001805A6">
            <w:pPr>
              <w:pStyle w:val="Default"/>
              <w:spacing w:after="9"/>
              <w:jc w:val="both"/>
              <w:rPr>
                <w:color w:val="auto"/>
              </w:rPr>
            </w:pPr>
            <w:r w:rsidRPr="00EB3EC7">
              <w:rPr>
                <w:color w:val="auto"/>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5A3750" w:rsidRPr="00EB3EC7" w:rsidRDefault="005A3750" w:rsidP="001805A6">
            <w:pPr>
              <w:pStyle w:val="Default"/>
              <w:jc w:val="both"/>
              <w:rPr>
                <w:color w:val="auto"/>
              </w:rPr>
            </w:pPr>
            <w:r w:rsidRPr="00EB3EC7">
              <w:rPr>
                <w:color w:val="auto"/>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5A3750" w:rsidRPr="00EB3EC7" w:rsidRDefault="005A3750" w:rsidP="001805A6">
            <w:pPr>
              <w:widowControl w:val="0"/>
              <w:tabs>
                <w:tab w:val="left" w:pos="142"/>
                <w:tab w:val="left" w:pos="993"/>
              </w:tabs>
              <w:jc w:val="both"/>
            </w:pPr>
          </w:p>
        </w:tc>
        <w:tc>
          <w:tcPr>
            <w:tcW w:w="3427" w:type="dxa"/>
          </w:tcPr>
          <w:p w:rsidR="005A3750" w:rsidRPr="00EB3EC7" w:rsidRDefault="005A3750" w:rsidP="001805A6">
            <w:pPr>
              <w:pStyle w:val="Default"/>
              <w:spacing w:after="9"/>
              <w:jc w:val="both"/>
              <w:rPr>
                <w:i/>
                <w:color w:val="auto"/>
              </w:rPr>
            </w:pPr>
            <w:r w:rsidRPr="00EB3EC7">
              <w:rPr>
                <w:i/>
                <w:color w:val="auto"/>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5A3750" w:rsidRPr="00EB3EC7" w:rsidRDefault="005A3750" w:rsidP="001805A6">
            <w:pPr>
              <w:pStyle w:val="Default"/>
              <w:spacing w:after="9"/>
              <w:jc w:val="both"/>
              <w:rPr>
                <w:i/>
                <w:color w:val="auto"/>
              </w:rPr>
            </w:pPr>
            <w:r w:rsidRPr="00EB3EC7">
              <w:rPr>
                <w:i/>
                <w:color w:val="auto"/>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p>
          <w:p w:rsidR="005A3750" w:rsidRPr="00EB3EC7" w:rsidRDefault="005A3750" w:rsidP="001805A6">
            <w:pPr>
              <w:pStyle w:val="Default"/>
              <w:jc w:val="both"/>
              <w:rPr>
                <w:color w:val="auto"/>
              </w:rPr>
            </w:pPr>
            <w:r w:rsidRPr="00EB3EC7">
              <w:rPr>
                <w:i/>
                <w:color w:val="auto"/>
              </w:rPr>
              <w:t>собирать музыкальные коллекции (фонотека, видеотека</w:t>
            </w:r>
          </w:p>
        </w:tc>
      </w:tr>
    </w:tbl>
    <w:p w:rsidR="005A3750" w:rsidRPr="00EB3EC7" w:rsidRDefault="005A3750" w:rsidP="001805A6">
      <w:pPr>
        <w:widowControl w:val="0"/>
        <w:tabs>
          <w:tab w:val="left" w:pos="142"/>
          <w:tab w:val="left" w:pos="993"/>
        </w:tabs>
        <w:ind w:firstLine="709"/>
        <w:jc w:val="both"/>
      </w:pPr>
    </w:p>
    <w:p w:rsidR="00AE452C" w:rsidRPr="00EB3EC7" w:rsidRDefault="00AE452C" w:rsidP="001805A6">
      <w:pPr>
        <w:pStyle w:val="21"/>
        <w:numPr>
          <w:ilvl w:val="0"/>
          <w:numId w:val="0"/>
        </w:numPr>
        <w:spacing w:line="240" w:lineRule="auto"/>
        <w:ind w:left="680"/>
        <w:rPr>
          <w:i/>
          <w:spacing w:val="-2"/>
          <w:sz w:val="24"/>
        </w:rPr>
      </w:pPr>
    </w:p>
    <w:p w:rsidR="00653A76" w:rsidRPr="00EB3EC7" w:rsidRDefault="005A3750" w:rsidP="001805A6">
      <w:pPr>
        <w:pStyle w:val="afd"/>
        <w:spacing w:line="240" w:lineRule="auto"/>
        <w:jc w:val="both"/>
        <w:rPr>
          <w:sz w:val="24"/>
        </w:rPr>
      </w:pPr>
      <w:bookmarkStart w:id="53" w:name="_Toc288394068"/>
      <w:bookmarkStart w:id="54" w:name="_Toc288410535"/>
      <w:bookmarkStart w:id="55" w:name="_Toc288410664"/>
      <w:bookmarkStart w:id="56" w:name="_Toc424564311"/>
      <w:r w:rsidRPr="00EB3EC7">
        <w:rPr>
          <w:sz w:val="24"/>
        </w:rPr>
        <w:t>1.2.2.8.</w:t>
      </w:r>
      <w:r w:rsidR="00653A76" w:rsidRPr="00EB3EC7">
        <w:rPr>
          <w:sz w:val="24"/>
        </w:rPr>
        <w:t>Технология</w:t>
      </w:r>
      <w:bookmarkEnd w:id="53"/>
      <w:bookmarkEnd w:id="54"/>
      <w:bookmarkEnd w:id="55"/>
      <w:bookmarkEnd w:id="56"/>
    </w:p>
    <w:p w:rsidR="00D604C2" w:rsidRPr="00EB3EC7" w:rsidRDefault="00D604C2"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В результате изучения курса «Технологи</w:t>
      </w:r>
      <w:r w:rsidR="00D016C5" w:rsidRPr="00EB3EC7">
        <w:rPr>
          <w:rStyle w:val="Zag11"/>
          <w:rFonts w:eastAsia="@Arial Unicode MS"/>
        </w:rPr>
        <w:t>я</w:t>
      </w:r>
      <w:r w:rsidRPr="00EB3EC7">
        <w:rPr>
          <w:rStyle w:val="Zag11"/>
          <w:rFonts w:eastAsia="@Arial Unicode MS"/>
        </w:rPr>
        <w:t>» обучающиеся на уровне начального общего образования:</w:t>
      </w:r>
    </w:p>
    <w:p w:rsidR="00D604C2" w:rsidRPr="00EB3EC7" w:rsidRDefault="00D016C5"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spacing w:val="-4"/>
        </w:rPr>
        <w:t xml:space="preserve">- </w:t>
      </w:r>
      <w:r w:rsidR="00D604C2" w:rsidRPr="00EB3EC7">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EB3EC7">
        <w:rPr>
          <w:rStyle w:val="Zag11"/>
          <w:rFonts w:eastAsia="@Arial Unicode MS"/>
        </w:rPr>
        <w:t>;</w:t>
      </w:r>
    </w:p>
    <w:p w:rsidR="00D604C2" w:rsidRPr="00EB3EC7" w:rsidRDefault="00D016C5"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 xml:space="preserve">- </w:t>
      </w:r>
      <w:r w:rsidR="00D604C2" w:rsidRPr="00EB3EC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EB3EC7" w:rsidRDefault="00D016C5"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 xml:space="preserve">- </w:t>
      </w:r>
      <w:r w:rsidR="00D604C2" w:rsidRPr="00EB3EC7">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EB3EC7" w:rsidRDefault="00D016C5"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 xml:space="preserve">- </w:t>
      </w:r>
      <w:r w:rsidR="00D604C2" w:rsidRPr="00EB3EC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EB3EC7" w:rsidRDefault="00D604C2"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EB3EC7" w:rsidRDefault="00D604C2"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Обучающиеся:</w:t>
      </w:r>
    </w:p>
    <w:p w:rsidR="00D604C2" w:rsidRPr="00EB3EC7" w:rsidRDefault="00D604C2" w:rsidP="001805A6">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B3EC7">
        <w:rPr>
          <w:rStyle w:val="Zag11"/>
          <w:rFonts w:eastAsia="@Arial Unicode MS"/>
          <w:i/>
          <w:iCs/>
        </w:rPr>
        <w:t xml:space="preserve">коммуникативных универсальных учебных действий </w:t>
      </w:r>
      <w:r w:rsidRPr="00EB3EC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A43C1" w:rsidRPr="00EB3EC7" w:rsidRDefault="00D604C2" w:rsidP="00BA43C1">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 xml:space="preserve">овладеют начальными формами </w:t>
      </w:r>
      <w:r w:rsidRPr="00EB3EC7">
        <w:rPr>
          <w:rStyle w:val="Zag11"/>
          <w:rFonts w:eastAsia="@Arial Unicode MS"/>
          <w:i/>
          <w:iCs/>
        </w:rPr>
        <w:t xml:space="preserve">познавательных универсальных учебных действий </w:t>
      </w:r>
      <w:r w:rsidRPr="00EB3EC7">
        <w:rPr>
          <w:rStyle w:val="Zag11"/>
          <w:rFonts w:eastAsia="@Arial Unicode MS"/>
        </w:rPr>
        <w:t>– исследовательскими и логическими: наблюдения, сравнения, анализа, классификации, обобщения;</w:t>
      </w:r>
      <w:r w:rsidR="00BA43C1">
        <w:rPr>
          <w:rStyle w:val="Zag11"/>
          <w:rFonts w:eastAsia="@Arial Unicode MS"/>
        </w:rPr>
        <w:br/>
      </w:r>
      <w:r w:rsidR="00BA43C1" w:rsidRPr="00EB3EC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00BA43C1" w:rsidRPr="00EB3EC7">
        <w:rPr>
          <w:rStyle w:val="Zag11"/>
          <w:rFonts w:eastAsia="@Arial Unicode MS"/>
          <w:i/>
          <w:iCs/>
        </w:rPr>
        <w:t>регулятивных универсальных учебных действий</w:t>
      </w:r>
      <w:r w:rsidR="00BA43C1" w:rsidRPr="00EB3EC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A43C1" w:rsidRPr="00EB3EC7" w:rsidRDefault="00BA43C1" w:rsidP="00BA43C1">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B3EC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A43C1" w:rsidRPr="00EB3EC7" w:rsidRDefault="00BA43C1" w:rsidP="00BA43C1">
      <w:pPr>
        <w:tabs>
          <w:tab w:val="left" w:pos="142"/>
          <w:tab w:val="left" w:leader="dot" w:pos="624"/>
          <w:tab w:val="left" w:pos="1134"/>
        </w:tabs>
        <w:ind w:left="357" w:firstLine="709"/>
        <w:jc w:val="both"/>
        <w:rPr>
          <w:rStyle w:val="Zag11"/>
          <w:rFonts w:eastAsia="@Arial Unicode MS"/>
        </w:rPr>
      </w:pPr>
      <w:r w:rsidRPr="00EB3EC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74CF1" w:rsidRDefault="00BA43C1" w:rsidP="00504F9E">
      <w:pPr>
        <w:pStyle w:val="Zag3"/>
        <w:tabs>
          <w:tab w:val="left" w:pos="142"/>
          <w:tab w:val="left" w:leader="dot" w:pos="624"/>
          <w:tab w:val="left" w:pos="1134"/>
        </w:tabs>
        <w:spacing w:after="0" w:line="240" w:lineRule="auto"/>
        <w:ind w:left="357" w:firstLine="709"/>
        <w:jc w:val="left"/>
        <w:rPr>
          <w:rStyle w:val="Zag11"/>
          <w:rFonts w:eastAsia="@Arial Unicode MS"/>
          <w:i w:val="0"/>
          <w:iCs w:val="0"/>
          <w:color w:val="auto"/>
          <w:lang w:val="ru-RU"/>
        </w:rPr>
      </w:pPr>
      <w:r w:rsidRPr="00EB3EC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r w:rsidR="00A74CF1">
        <w:rPr>
          <w:rStyle w:val="Zag11"/>
          <w:rFonts w:eastAsia="@Arial Unicode MS"/>
          <w:i w:val="0"/>
          <w:iCs w:val="0"/>
          <w:color w:val="auto"/>
          <w:lang w:val="ru-RU"/>
        </w:rPr>
        <w:br/>
      </w:r>
    </w:p>
    <w:p w:rsidR="00BA43C1" w:rsidRDefault="00A74CF1" w:rsidP="00311EC0">
      <w:pPr>
        <w:pStyle w:val="Zag3"/>
        <w:tabs>
          <w:tab w:val="left" w:pos="142"/>
          <w:tab w:val="left" w:leader="dot" w:pos="624"/>
          <w:tab w:val="left" w:pos="1134"/>
        </w:tabs>
        <w:spacing w:after="0" w:line="240" w:lineRule="auto"/>
        <w:ind w:left="357" w:firstLine="709"/>
        <w:jc w:val="right"/>
        <w:rPr>
          <w:rStyle w:val="Zag11"/>
          <w:rFonts w:eastAsia="@Arial Unicode MS"/>
          <w:i w:val="0"/>
          <w:iCs w:val="0"/>
          <w:color w:val="auto"/>
          <w:lang w:val="ru-RU"/>
        </w:rPr>
      </w:pPr>
      <w:r w:rsidRPr="00EB3EC7">
        <w:rPr>
          <w:rStyle w:val="Zag11"/>
          <w:rFonts w:eastAsia="@Arial Unicode MS"/>
          <w:i w:val="0"/>
          <w:iCs w:val="0"/>
          <w:color w:val="auto"/>
          <w:lang w:val="ru-RU"/>
        </w:rPr>
        <w:t>Таблица №14</w:t>
      </w:r>
    </w:p>
    <w:tbl>
      <w:tblPr>
        <w:tblStyle w:val="afff"/>
        <w:tblpPr w:leftFromText="180" w:rightFromText="180" w:vertAnchor="text" w:horzAnchor="margin" w:tblpY="782"/>
        <w:tblW w:w="10258" w:type="dxa"/>
        <w:tblLayout w:type="fixed"/>
        <w:tblLook w:val="04A0"/>
      </w:tblPr>
      <w:tblGrid>
        <w:gridCol w:w="2019"/>
        <w:gridCol w:w="5319"/>
        <w:gridCol w:w="2920"/>
      </w:tblGrid>
      <w:tr w:rsidR="00A74CF1" w:rsidRPr="00EB3EC7" w:rsidTr="00311EC0">
        <w:tc>
          <w:tcPr>
            <w:tcW w:w="2019" w:type="dxa"/>
          </w:tcPr>
          <w:p w:rsidR="00A74CF1" w:rsidRPr="00EB3EC7" w:rsidRDefault="00A74CF1" w:rsidP="00A74CF1">
            <w:pPr>
              <w:pStyle w:val="Zag3"/>
              <w:tabs>
                <w:tab w:val="left" w:pos="142"/>
                <w:tab w:val="left" w:leader="dot" w:pos="624"/>
                <w:tab w:val="left" w:pos="1134"/>
              </w:tabs>
              <w:spacing w:after="0" w:line="240" w:lineRule="auto"/>
              <w:jc w:val="both"/>
              <w:rPr>
                <w:rStyle w:val="Zag11"/>
                <w:rFonts w:eastAsia="@Arial Unicode MS"/>
                <w:b/>
                <w:i w:val="0"/>
                <w:iCs w:val="0"/>
                <w:color w:val="auto"/>
                <w:lang w:val="ru-RU"/>
              </w:rPr>
            </w:pPr>
            <w:r w:rsidRPr="00EB3EC7">
              <w:rPr>
                <w:rStyle w:val="Zag11"/>
                <w:rFonts w:eastAsia="@Arial Unicode MS"/>
                <w:b/>
                <w:i w:val="0"/>
                <w:iCs w:val="0"/>
                <w:color w:val="auto"/>
                <w:lang w:val="ru-RU"/>
              </w:rPr>
              <w:t>Разделы</w:t>
            </w:r>
          </w:p>
        </w:tc>
        <w:tc>
          <w:tcPr>
            <w:tcW w:w="5319" w:type="dxa"/>
          </w:tcPr>
          <w:p w:rsidR="00A74CF1" w:rsidRPr="00EB3EC7" w:rsidRDefault="00A74CF1" w:rsidP="00A74CF1">
            <w:pPr>
              <w:pStyle w:val="Zag3"/>
              <w:tabs>
                <w:tab w:val="left" w:pos="142"/>
                <w:tab w:val="left" w:leader="dot" w:pos="624"/>
                <w:tab w:val="left" w:pos="1134"/>
              </w:tabs>
              <w:spacing w:after="0" w:line="240" w:lineRule="auto"/>
              <w:jc w:val="both"/>
              <w:rPr>
                <w:rStyle w:val="Zag11"/>
                <w:rFonts w:eastAsia="@Arial Unicode MS"/>
                <w:b/>
                <w:i w:val="0"/>
                <w:iCs w:val="0"/>
                <w:color w:val="auto"/>
                <w:lang w:val="ru-RU"/>
              </w:rPr>
            </w:pPr>
            <w:r w:rsidRPr="00EB3EC7">
              <w:rPr>
                <w:b/>
                <w:i w:val="0"/>
                <w:color w:val="auto"/>
              </w:rPr>
              <w:t>Выпускник</w:t>
            </w:r>
            <w:r w:rsidR="00504F9E">
              <w:rPr>
                <w:b/>
                <w:i w:val="0"/>
                <w:color w:val="auto"/>
                <w:lang w:val="ru-RU"/>
              </w:rPr>
              <w:t xml:space="preserve"> </w:t>
            </w:r>
            <w:r w:rsidRPr="00EB3EC7">
              <w:rPr>
                <w:b/>
                <w:i w:val="0"/>
                <w:color w:val="auto"/>
              </w:rPr>
              <w:t>научится</w:t>
            </w:r>
          </w:p>
        </w:tc>
        <w:tc>
          <w:tcPr>
            <w:tcW w:w="2920" w:type="dxa"/>
          </w:tcPr>
          <w:p w:rsidR="00A74CF1" w:rsidRPr="00EB3EC7" w:rsidRDefault="00A74CF1" w:rsidP="00A74CF1">
            <w:pPr>
              <w:pStyle w:val="ad"/>
              <w:spacing w:line="240" w:lineRule="auto"/>
              <w:ind w:firstLine="454"/>
              <w:rPr>
                <w:rStyle w:val="Zag11"/>
                <w:rFonts w:ascii="Times New Roman" w:hAnsi="Times New Roman"/>
                <w:b/>
                <w:i w:val="0"/>
                <w:color w:val="auto"/>
                <w:sz w:val="24"/>
                <w:szCs w:val="24"/>
              </w:rPr>
            </w:pPr>
            <w:r w:rsidRPr="00EB3EC7">
              <w:rPr>
                <w:rFonts w:ascii="Times New Roman" w:hAnsi="Times New Roman"/>
                <w:b/>
                <w:i w:val="0"/>
                <w:color w:val="auto"/>
                <w:sz w:val="24"/>
                <w:szCs w:val="24"/>
              </w:rPr>
              <w:t>Выпускник получит возможность научиться:</w:t>
            </w:r>
          </w:p>
        </w:tc>
      </w:tr>
      <w:tr w:rsidR="00A74CF1" w:rsidRPr="00EB3EC7" w:rsidTr="00311EC0">
        <w:tc>
          <w:tcPr>
            <w:tcW w:w="2019" w:type="dxa"/>
          </w:tcPr>
          <w:p w:rsidR="00D475F4" w:rsidRDefault="00504F9E" w:rsidP="00A74CF1">
            <w:pPr>
              <w:pStyle w:val="41"/>
              <w:spacing w:before="0" w:after="0" w:line="240" w:lineRule="auto"/>
              <w:jc w:val="both"/>
              <w:rPr>
                <w:rFonts w:ascii="Times New Roman" w:hAnsi="Times New Roman" w:cs="Times New Roman"/>
                <w:i w:val="0"/>
                <w:color w:val="auto"/>
                <w:sz w:val="24"/>
                <w:szCs w:val="24"/>
              </w:rPr>
            </w:pPr>
            <w:r w:rsidRPr="00504F9E">
              <w:rPr>
                <w:rFonts w:ascii="Times New Roman" w:hAnsi="Times New Roman" w:cs="Times New Roman"/>
                <w:i w:val="0"/>
                <w:color w:val="auto"/>
                <w:sz w:val="24"/>
                <w:szCs w:val="24"/>
              </w:rPr>
              <w:t>Общекультурные и общетрудовые компетенции. Основы культуры труда, самообслужива</w:t>
            </w:r>
          </w:p>
          <w:p w:rsidR="00A74CF1" w:rsidRPr="00EB3EC7" w:rsidRDefault="00504F9E" w:rsidP="00A74CF1">
            <w:pPr>
              <w:pStyle w:val="41"/>
              <w:spacing w:before="0" w:after="0" w:line="240" w:lineRule="auto"/>
              <w:jc w:val="both"/>
              <w:rPr>
                <w:rStyle w:val="Zag11"/>
                <w:rFonts w:ascii="Times New Roman" w:eastAsia="@Arial Unicode MS" w:hAnsi="Times New Roman" w:cs="Times New Roman"/>
                <w:i w:val="0"/>
                <w:iCs w:val="0"/>
                <w:color w:val="auto"/>
                <w:sz w:val="24"/>
                <w:szCs w:val="24"/>
              </w:rPr>
            </w:pPr>
            <w:r w:rsidRPr="00504F9E">
              <w:rPr>
                <w:rFonts w:ascii="Times New Roman" w:hAnsi="Times New Roman" w:cs="Times New Roman"/>
                <w:i w:val="0"/>
                <w:color w:val="auto"/>
                <w:sz w:val="24"/>
                <w:szCs w:val="24"/>
              </w:rPr>
              <w:t>ние</w:t>
            </w:r>
          </w:p>
        </w:tc>
        <w:tc>
          <w:tcPr>
            <w:tcW w:w="5319" w:type="dxa"/>
          </w:tcPr>
          <w:p w:rsidR="00A74CF1" w:rsidRPr="00EB3EC7" w:rsidRDefault="00A74CF1" w:rsidP="00A74CF1">
            <w:pPr>
              <w:pStyle w:val="21"/>
              <w:numPr>
                <w:ilvl w:val="0"/>
                <w:numId w:val="0"/>
              </w:numPr>
              <w:spacing w:line="240" w:lineRule="auto"/>
              <w:rPr>
                <w:sz w:val="24"/>
              </w:rPr>
            </w:pPr>
            <w:r w:rsidRPr="00EB3EC7">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A74CF1" w:rsidRPr="00EB3EC7" w:rsidRDefault="00A74CF1" w:rsidP="00A74CF1">
            <w:pPr>
              <w:pStyle w:val="21"/>
              <w:numPr>
                <w:ilvl w:val="0"/>
                <w:numId w:val="0"/>
              </w:numPr>
              <w:spacing w:line="240" w:lineRule="auto"/>
              <w:rPr>
                <w:sz w:val="24"/>
              </w:rPr>
            </w:pPr>
            <w:r w:rsidRPr="00EB3EC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74CF1" w:rsidRPr="00EB3EC7" w:rsidRDefault="00A74CF1" w:rsidP="00A74CF1">
            <w:pPr>
              <w:pStyle w:val="21"/>
              <w:numPr>
                <w:ilvl w:val="0"/>
                <w:numId w:val="0"/>
              </w:numPr>
              <w:spacing w:line="240" w:lineRule="auto"/>
              <w:rPr>
                <w:sz w:val="24"/>
              </w:rPr>
            </w:pPr>
            <w:r w:rsidRPr="00EB3EC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74CF1" w:rsidRPr="00EB3EC7" w:rsidRDefault="00A74CF1" w:rsidP="00A74CF1">
            <w:pPr>
              <w:pStyle w:val="21"/>
              <w:numPr>
                <w:ilvl w:val="0"/>
                <w:numId w:val="0"/>
              </w:numPr>
              <w:spacing w:line="240" w:lineRule="auto"/>
              <w:rPr>
                <w:rStyle w:val="Zag11"/>
                <w:color w:val="auto"/>
                <w:sz w:val="24"/>
              </w:rPr>
            </w:pPr>
            <w:r w:rsidRPr="00EB3EC7">
              <w:rPr>
                <w:sz w:val="24"/>
              </w:rPr>
              <w:t>выполнять доступные действия по самообслуживанию и доступные виды домашнего труда.</w:t>
            </w:r>
          </w:p>
        </w:tc>
        <w:tc>
          <w:tcPr>
            <w:tcW w:w="2920" w:type="dxa"/>
          </w:tcPr>
          <w:p w:rsidR="00A74CF1" w:rsidRPr="00EB3EC7" w:rsidRDefault="00A74CF1" w:rsidP="00A74CF1">
            <w:pPr>
              <w:pStyle w:val="21"/>
              <w:numPr>
                <w:ilvl w:val="0"/>
                <w:numId w:val="0"/>
              </w:numPr>
              <w:spacing w:line="240" w:lineRule="auto"/>
              <w:rPr>
                <w:i/>
                <w:sz w:val="24"/>
              </w:rPr>
            </w:pPr>
            <w:r w:rsidRPr="00EB3EC7">
              <w:rPr>
                <w:i/>
                <w:sz w:val="24"/>
              </w:rPr>
              <w:t>уважительно относиться к труду людей;</w:t>
            </w:r>
          </w:p>
          <w:p w:rsidR="00A74CF1" w:rsidRPr="00EB3EC7" w:rsidRDefault="00A74CF1" w:rsidP="00A74CF1">
            <w:pPr>
              <w:pStyle w:val="21"/>
              <w:numPr>
                <w:ilvl w:val="0"/>
                <w:numId w:val="0"/>
              </w:numPr>
              <w:spacing w:line="240" w:lineRule="auto"/>
              <w:rPr>
                <w:i/>
                <w:sz w:val="24"/>
              </w:rPr>
            </w:pPr>
            <w:r w:rsidRPr="00EB3EC7">
              <w:rPr>
                <w:i/>
                <w:spacing w:val="2"/>
                <w:sz w:val="24"/>
              </w:rPr>
              <w:t>понимать культурно­историческуюценность тради</w:t>
            </w:r>
            <w:r w:rsidRPr="00EB3EC7">
              <w:rPr>
                <w:i/>
                <w:sz w:val="24"/>
              </w:rPr>
              <w:t>ций, отраженных в предметном мире, в том числе традиций трудовых династий как своего региона, так и страны, и уважать их;</w:t>
            </w:r>
          </w:p>
          <w:p w:rsidR="00A74CF1" w:rsidRPr="00EB3EC7" w:rsidRDefault="00A74CF1" w:rsidP="00A74CF1">
            <w:pPr>
              <w:pStyle w:val="21"/>
              <w:numPr>
                <w:ilvl w:val="0"/>
                <w:numId w:val="0"/>
              </w:numPr>
              <w:spacing w:line="240" w:lineRule="auto"/>
              <w:rPr>
                <w:rStyle w:val="Zag11"/>
                <w:i/>
                <w:color w:val="auto"/>
                <w:sz w:val="24"/>
              </w:rPr>
            </w:pPr>
            <w:r w:rsidRPr="00EB3EC7">
              <w:rPr>
                <w:i/>
                <w:sz w:val="24"/>
              </w:rPr>
              <w:t>понимать особенности проектной деятельности, осуществлять под руководством учителя элементарную прое</w:t>
            </w:r>
            <w:r w:rsidRPr="00EB3EC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w:t>
            </w:r>
          </w:p>
        </w:tc>
      </w:tr>
      <w:tr w:rsidR="00A74CF1" w:rsidRPr="00EB3EC7" w:rsidTr="00311EC0">
        <w:tc>
          <w:tcPr>
            <w:tcW w:w="2019" w:type="dxa"/>
          </w:tcPr>
          <w:p w:rsidR="00A74CF1" w:rsidRPr="00EB3EC7" w:rsidRDefault="00A74CF1" w:rsidP="00A74CF1">
            <w:pPr>
              <w:pStyle w:val="41"/>
              <w:spacing w:before="0" w:after="0" w:line="240" w:lineRule="auto"/>
              <w:jc w:val="both"/>
              <w:rPr>
                <w:rStyle w:val="Zag11"/>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Технология ручной обработки материалов. Элементы графической грамоты</w:t>
            </w:r>
          </w:p>
        </w:tc>
        <w:tc>
          <w:tcPr>
            <w:tcW w:w="5319" w:type="dxa"/>
          </w:tcPr>
          <w:p w:rsidR="00A74CF1" w:rsidRPr="00EB3EC7" w:rsidRDefault="00A74CF1" w:rsidP="00A74CF1">
            <w:pPr>
              <w:pStyle w:val="21"/>
              <w:numPr>
                <w:ilvl w:val="0"/>
                <w:numId w:val="0"/>
              </w:numPr>
              <w:spacing w:line="240" w:lineRule="auto"/>
              <w:rPr>
                <w:sz w:val="24"/>
              </w:rPr>
            </w:pPr>
            <w:r w:rsidRPr="00EB3EC7">
              <w:rPr>
                <w:spacing w:val="2"/>
                <w:sz w:val="24"/>
              </w:rPr>
              <w:t xml:space="preserve">на основе полученных представлений о многообразии </w:t>
            </w:r>
            <w:r w:rsidRPr="00EB3EC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74CF1" w:rsidRPr="00EB3EC7" w:rsidRDefault="00A74CF1" w:rsidP="00A74CF1">
            <w:pPr>
              <w:pStyle w:val="21"/>
              <w:numPr>
                <w:ilvl w:val="0"/>
                <w:numId w:val="0"/>
              </w:numPr>
              <w:spacing w:line="240" w:lineRule="auto"/>
              <w:rPr>
                <w:spacing w:val="-4"/>
                <w:sz w:val="24"/>
              </w:rPr>
            </w:pPr>
            <w:r w:rsidRPr="00EB3EC7">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A74CF1" w:rsidRPr="00EB3EC7" w:rsidRDefault="00A74CF1" w:rsidP="00A74CF1">
            <w:pPr>
              <w:pStyle w:val="21"/>
              <w:numPr>
                <w:ilvl w:val="0"/>
                <w:numId w:val="0"/>
              </w:numPr>
              <w:spacing w:line="240" w:lineRule="auto"/>
              <w:rPr>
                <w:spacing w:val="-2"/>
                <w:sz w:val="24"/>
              </w:rPr>
            </w:pPr>
            <w:r w:rsidRPr="00EB3EC7">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A74CF1" w:rsidRPr="00EB3EC7" w:rsidRDefault="00A74CF1" w:rsidP="00A74CF1">
            <w:pPr>
              <w:pStyle w:val="21"/>
              <w:numPr>
                <w:ilvl w:val="0"/>
                <w:numId w:val="0"/>
              </w:numPr>
              <w:spacing w:line="240" w:lineRule="auto"/>
              <w:rPr>
                <w:rStyle w:val="Zag11"/>
                <w:color w:val="auto"/>
                <w:spacing w:val="-2"/>
                <w:sz w:val="24"/>
              </w:rPr>
            </w:pPr>
            <w:r w:rsidRPr="00EB3EC7">
              <w:rPr>
                <w:spacing w:val="-2"/>
                <w:sz w:val="24"/>
              </w:rPr>
              <w:t>выполнять символические действия моделирования и пре</w:t>
            </w:r>
            <w:r w:rsidRPr="00EB3EC7">
              <w:rPr>
                <w:spacing w:val="2"/>
                <w:sz w:val="24"/>
              </w:rPr>
              <w:t xml:space="preserve">образования модели и работать с простейшей технической </w:t>
            </w:r>
            <w:r w:rsidRPr="00EB3EC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2920" w:type="dxa"/>
          </w:tcPr>
          <w:p w:rsidR="00A74CF1" w:rsidRPr="00EB3EC7" w:rsidRDefault="00A74CF1" w:rsidP="00A74CF1">
            <w:pPr>
              <w:pStyle w:val="21"/>
              <w:numPr>
                <w:ilvl w:val="0"/>
                <w:numId w:val="0"/>
              </w:numPr>
              <w:spacing w:line="240" w:lineRule="auto"/>
              <w:rPr>
                <w:i/>
                <w:sz w:val="24"/>
              </w:rPr>
            </w:pPr>
            <w:r w:rsidRPr="00EB3EC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74CF1" w:rsidRPr="00EB3EC7" w:rsidRDefault="00A74CF1" w:rsidP="00A74CF1">
            <w:pPr>
              <w:pStyle w:val="21"/>
              <w:numPr>
                <w:ilvl w:val="0"/>
                <w:numId w:val="0"/>
              </w:numPr>
              <w:spacing w:line="240" w:lineRule="auto"/>
              <w:rPr>
                <w:rStyle w:val="Zag11"/>
                <w:i/>
                <w:color w:val="auto"/>
                <w:sz w:val="24"/>
              </w:rPr>
            </w:pPr>
            <w:r w:rsidRPr="00EB3EC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A74CF1" w:rsidRPr="00EB3EC7" w:rsidTr="00311EC0">
        <w:tc>
          <w:tcPr>
            <w:tcW w:w="2019" w:type="dxa"/>
          </w:tcPr>
          <w:p w:rsidR="00A74CF1" w:rsidRPr="00EB3EC7" w:rsidRDefault="00A74CF1" w:rsidP="00A74CF1">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Конструирование и моделирова</w:t>
            </w:r>
          </w:p>
          <w:p w:rsidR="00A74CF1" w:rsidRPr="00EB3EC7" w:rsidRDefault="00A74CF1" w:rsidP="00A74CF1">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ние</w:t>
            </w:r>
          </w:p>
          <w:p w:rsidR="00A74CF1" w:rsidRPr="00EB3EC7" w:rsidRDefault="00A74CF1" w:rsidP="00A74CF1">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p>
        </w:tc>
        <w:tc>
          <w:tcPr>
            <w:tcW w:w="5319" w:type="dxa"/>
          </w:tcPr>
          <w:p w:rsidR="00A74CF1" w:rsidRPr="00EB3EC7" w:rsidRDefault="00A74CF1" w:rsidP="00A74CF1">
            <w:pPr>
              <w:pStyle w:val="21"/>
              <w:numPr>
                <w:ilvl w:val="0"/>
                <w:numId w:val="0"/>
              </w:numPr>
              <w:spacing w:line="240" w:lineRule="auto"/>
              <w:rPr>
                <w:sz w:val="24"/>
              </w:rPr>
            </w:pPr>
            <w:r w:rsidRPr="00EB3EC7">
              <w:rPr>
                <w:spacing w:val="2"/>
                <w:sz w:val="24"/>
              </w:rPr>
              <w:t xml:space="preserve">анализировать устройство изделия: выделять детали, их </w:t>
            </w:r>
            <w:r w:rsidRPr="00EB3EC7">
              <w:rPr>
                <w:sz w:val="24"/>
              </w:rPr>
              <w:t>форму, определять взаимное расположение, виды соединения деталей;</w:t>
            </w:r>
          </w:p>
          <w:p w:rsidR="00A74CF1" w:rsidRPr="00EB3EC7" w:rsidRDefault="00A74CF1" w:rsidP="00A74CF1">
            <w:pPr>
              <w:pStyle w:val="21"/>
              <w:numPr>
                <w:ilvl w:val="0"/>
                <w:numId w:val="0"/>
              </w:numPr>
              <w:spacing w:line="240" w:lineRule="auto"/>
              <w:rPr>
                <w:sz w:val="24"/>
              </w:rPr>
            </w:pPr>
            <w:r w:rsidRPr="00EB3EC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74CF1" w:rsidRPr="00EB3EC7" w:rsidRDefault="00A74CF1" w:rsidP="00A74CF1">
            <w:pPr>
              <w:pStyle w:val="21"/>
              <w:numPr>
                <w:ilvl w:val="0"/>
                <w:numId w:val="0"/>
              </w:numPr>
              <w:spacing w:line="240" w:lineRule="auto"/>
              <w:rPr>
                <w:sz w:val="24"/>
              </w:rPr>
            </w:pPr>
            <w:r w:rsidRPr="00EB3EC7">
              <w:rPr>
                <w:spacing w:val="2"/>
                <w:sz w:val="24"/>
              </w:rPr>
              <w:t>изготавливать несложные конструкции изделий по ри</w:t>
            </w:r>
            <w:r w:rsidRPr="00EB3EC7">
              <w:rPr>
                <w:sz w:val="24"/>
              </w:rPr>
              <w:t>сунку, простейшему чертежу или эскизу, образцу и доступным заданным условиям.</w:t>
            </w:r>
          </w:p>
          <w:p w:rsidR="00A74CF1" w:rsidRPr="00EB3EC7" w:rsidRDefault="00A74CF1" w:rsidP="00A74CF1">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p>
        </w:tc>
        <w:tc>
          <w:tcPr>
            <w:tcW w:w="2920" w:type="dxa"/>
          </w:tcPr>
          <w:p w:rsidR="00A74CF1" w:rsidRPr="00EB3EC7" w:rsidRDefault="00A74CF1" w:rsidP="00A74CF1">
            <w:pPr>
              <w:pStyle w:val="21"/>
              <w:numPr>
                <w:ilvl w:val="0"/>
                <w:numId w:val="0"/>
              </w:numPr>
              <w:spacing w:line="240" w:lineRule="auto"/>
              <w:rPr>
                <w:rStyle w:val="Zag11"/>
                <w:i/>
                <w:iCs/>
                <w:color w:val="auto"/>
                <w:sz w:val="24"/>
              </w:rPr>
            </w:pPr>
            <w:r w:rsidRPr="00EB3EC7">
              <w:rPr>
                <w:i/>
                <w:sz w:val="24"/>
              </w:rPr>
              <w:t>соотносить объемную конструкцию, основанную на правильныхгеометри</w:t>
            </w:r>
            <w:r>
              <w:rPr>
                <w:i/>
                <w:sz w:val="24"/>
              </w:rPr>
              <w:t>-</w:t>
            </w:r>
            <w:r w:rsidRPr="00EB3EC7">
              <w:rPr>
                <w:i/>
                <w:sz w:val="24"/>
              </w:rPr>
              <w:t>ческих формах, с изображениями их разверток;</w:t>
            </w:r>
            <w:r w:rsidRPr="00EB3EC7">
              <w:rPr>
                <w:i/>
                <w:iCs/>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r w:rsidR="00A74CF1" w:rsidRPr="00EB3EC7" w:rsidTr="00311EC0">
        <w:tc>
          <w:tcPr>
            <w:tcW w:w="2019" w:type="dxa"/>
          </w:tcPr>
          <w:p w:rsidR="00A74CF1" w:rsidRPr="00EB3EC7" w:rsidRDefault="00A74CF1" w:rsidP="00A74CF1">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Практика работы на компьютере</w:t>
            </w:r>
          </w:p>
          <w:p w:rsidR="00A74CF1" w:rsidRPr="00EB3EC7" w:rsidRDefault="00A74CF1" w:rsidP="00A74CF1">
            <w:pPr>
              <w:pStyle w:val="41"/>
              <w:spacing w:before="0" w:after="0" w:line="240" w:lineRule="auto"/>
              <w:jc w:val="both"/>
              <w:rPr>
                <w:rFonts w:ascii="Times New Roman" w:hAnsi="Times New Roman" w:cs="Times New Roman"/>
                <w:i w:val="0"/>
                <w:color w:val="auto"/>
                <w:sz w:val="24"/>
                <w:szCs w:val="24"/>
              </w:rPr>
            </w:pPr>
          </w:p>
        </w:tc>
        <w:tc>
          <w:tcPr>
            <w:tcW w:w="5319" w:type="dxa"/>
          </w:tcPr>
          <w:p w:rsidR="00A74CF1" w:rsidRPr="00EB3EC7" w:rsidRDefault="00A74CF1" w:rsidP="00A74CF1">
            <w:pPr>
              <w:pStyle w:val="21"/>
              <w:numPr>
                <w:ilvl w:val="0"/>
                <w:numId w:val="0"/>
              </w:numPr>
              <w:spacing w:line="240" w:lineRule="auto"/>
              <w:rPr>
                <w:sz w:val="24"/>
              </w:rPr>
            </w:pPr>
            <w:r w:rsidRPr="00EB3EC7">
              <w:rPr>
                <w:sz w:val="24"/>
              </w:rPr>
              <w:t>выполнять на основе знакомства с персональным ком</w:t>
            </w:r>
            <w:r w:rsidRPr="00EB3EC7">
              <w:rPr>
                <w:spacing w:val="-2"/>
                <w:sz w:val="24"/>
              </w:rPr>
              <w:t>пьютером как техническим средством, его основными устрой</w:t>
            </w:r>
            <w:r w:rsidRPr="00EB3EC7">
              <w:rPr>
                <w:sz w:val="24"/>
              </w:rPr>
              <w:t xml:space="preserve">ствами и их назначением базовые действия с компьютером и другими средствами ИКТ, используя безопасные для органов </w:t>
            </w:r>
            <w:r w:rsidRPr="00EB3EC7">
              <w:rPr>
                <w:spacing w:val="2"/>
                <w:sz w:val="24"/>
              </w:rPr>
              <w:t xml:space="preserve">зрения, нервной системы, опорно­двигательного аппарата </w:t>
            </w:r>
            <w:r w:rsidRPr="00EB3EC7">
              <w:rPr>
                <w:sz w:val="24"/>
              </w:rPr>
              <w:t>эр</w:t>
            </w:r>
            <w:r w:rsidRPr="00EB3EC7">
              <w:rPr>
                <w:spacing w:val="2"/>
                <w:sz w:val="24"/>
              </w:rPr>
              <w:t xml:space="preserve">гономичные приемы работы; выполнять компенсирующие </w:t>
            </w:r>
            <w:r w:rsidRPr="00EB3EC7">
              <w:rPr>
                <w:sz w:val="24"/>
              </w:rPr>
              <w:t>физические упражнения (мини­зарядку);</w:t>
            </w:r>
          </w:p>
          <w:p w:rsidR="00A74CF1" w:rsidRPr="00EB3EC7" w:rsidRDefault="00A74CF1" w:rsidP="00A74CF1">
            <w:pPr>
              <w:pStyle w:val="21"/>
              <w:numPr>
                <w:ilvl w:val="0"/>
                <w:numId w:val="0"/>
              </w:numPr>
              <w:spacing w:line="240" w:lineRule="auto"/>
              <w:rPr>
                <w:sz w:val="24"/>
              </w:rPr>
            </w:pPr>
            <w:r w:rsidRPr="00EB3EC7">
              <w:rPr>
                <w:sz w:val="24"/>
              </w:rPr>
              <w:t>пользоваться компьютером для поиска и воспроизведения необходимой информации;</w:t>
            </w:r>
          </w:p>
          <w:p w:rsidR="00A74CF1" w:rsidRPr="00EB3EC7" w:rsidRDefault="00A74CF1" w:rsidP="00A74CF1">
            <w:pPr>
              <w:pStyle w:val="21"/>
              <w:numPr>
                <w:ilvl w:val="0"/>
                <w:numId w:val="0"/>
              </w:numPr>
              <w:spacing w:line="240" w:lineRule="auto"/>
              <w:rPr>
                <w:sz w:val="24"/>
              </w:rPr>
            </w:pPr>
            <w:r w:rsidRPr="00EB3EC7">
              <w:rPr>
                <w:sz w:val="24"/>
              </w:rPr>
              <w:t>пользоваться компьютером для решения доступных учеб</w:t>
            </w:r>
            <w:r w:rsidRPr="00EB3EC7">
              <w:rPr>
                <w:spacing w:val="2"/>
                <w:sz w:val="24"/>
              </w:rPr>
              <w:t>ных задач с простыми информационными объектами (тек</w:t>
            </w:r>
            <w:r w:rsidRPr="00EB3EC7">
              <w:rPr>
                <w:sz w:val="24"/>
              </w:rPr>
              <w:t>стом, рисунками, доступными электронными ресурсами).</w:t>
            </w:r>
          </w:p>
        </w:tc>
        <w:tc>
          <w:tcPr>
            <w:tcW w:w="2920" w:type="dxa"/>
          </w:tcPr>
          <w:p w:rsidR="00A74CF1" w:rsidRPr="00EB3EC7" w:rsidRDefault="00A74CF1" w:rsidP="00A74CF1">
            <w:pPr>
              <w:pStyle w:val="a3"/>
              <w:spacing w:line="240" w:lineRule="auto"/>
              <w:ind w:firstLine="0"/>
              <w:rPr>
                <w:rFonts w:ascii="Times New Roman" w:hAnsi="Times New Roman"/>
                <w:i/>
                <w:iCs/>
                <w:color w:val="auto"/>
                <w:sz w:val="24"/>
                <w:szCs w:val="24"/>
              </w:rPr>
            </w:pPr>
            <w:r w:rsidRPr="00EB3EC7">
              <w:rPr>
                <w:rFonts w:ascii="Times New Roman" w:hAnsi="Times New Roman"/>
                <w:i/>
                <w:iCs/>
                <w:color w:val="auto"/>
                <w:spacing w:val="2"/>
                <w:sz w:val="24"/>
                <w:szCs w:val="24"/>
              </w:rPr>
              <w:t>пользо</w:t>
            </w:r>
            <w:r w:rsidRPr="00EB3EC7">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74CF1" w:rsidRPr="00EB3EC7" w:rsidRDefault="00A74CF1" w:rsidP="00A74CF1">
            <w:pPr>
              <w:pStyle w:val="21"/>
              <w:numPr>
                <w:ilvl w:val="0"/>
                <w:numId w:val="0"/>
              </w:numPr>
              <w:spacing w:line="240" w:lineRule="auto"/>
              <w:rPr>
                <w:i/>
                <w:sz w:val="24"/>
              </w:rPr>
            </w:pPr>
          </w:p>
        </w:tc>
      </w:tr>
    </w:tbl>
    <w:p w:rsidR="00E805ED" w:rsidRPr="00EB3EC7" w:rsidRDefault="00E805ED" w:rsidP="001805A6">
      <w:pPr>
        <w:pStyle w:val="a3"/>
        <w:spacing w:line="240" w:lineRule="auto"/>
        <w:ind w:firstLine="0"/>
        <w:rPr>
          <w:rFonts w:ascii="Times New Roman" w:hAnsi="Times New Roman"/>
          <w:i/>
          <w:iCs/>
          <w:color w:val="auto"/>
          <w:sz w:val="24"/>
          <w:szCs w:val="24"/>
        </w:rPr>
      </w:pPr>
    </w:p>
    <w:p w:rsidR="00BA43C1" w:rsidRPr="00BE35E7" w:rsidRDefault="00653A76" w:rsidP="00BA43C1">
      <w:pPr>
        <w:pStyle w:val="afd"/>
        <w:numPr>
          <w:ilvl w:val="3"/>
          <w:numId w:val="29"/>
        </w:numPr>
        <w:spacing w:line="240" w:lineRule="auto"/>
        <w:jc w:val="both"/>
        <w:rPr>
          <w:sz w:val="24"/>
        </w:rPr>
      </w:pPr>
      <w:bookmarkStart w:id="57" w:name="_Toc288394069"/>
      <w:bookmarkStart w:id="58" w:name="_Toc288410536"/>
      <w:bookmarkStart w:id="59" w:name="_Toc288410665"/>
      <w:bookmarkStart w:id="60" w:name="_Toc424564312"/>
      <w:r w:rsidRPr="00EB3EC7">
        <w:rPr>
          <w:sz w:val="24"/>
        </w:rPr>
        <w:t>Физическая культура</w:t>
      </w:r>
      <w:bookmarkEnd w:id="57"/>
      <w:bookmarkEnd w:id="58"/>
      <w:bookmarkEnd w:id="59"/>
      <w:bookmarkEnd w:id="60"/>
    </w:p>
    <w:p w:rsidR="00653A76" w:rsidRPr="00EB3EC7" w:rsidRDefault="00653A76" w:rsidP="001805A6">
      <w:pPr>
        <w:pStyle w:val="a3"/>
        <w:spacing w:line="240" w:lineRule="auto"/>
        <w:ind w:firstLine="0"/>
        <w:rPr>
          <w:rFonts w:ascii="Times New Roman" w:hAnsi="Times New Roman"/>
          <w:iCs/>
          <w:color w:val="auto"/>
          <w:sz w:val="24"/>
          <w:szCs w:val="24"/>
        </w:rPr>
      </w:pPr>
      <w:r w:rsidRPr="00EB3EC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805ED" w:rsidRDefault="00653A76" w:rsidP="00BE35E7">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В результате обучения обучающиеся на </w:t>
      </w:r>
      <w:r w:rsidR="00A87A29" w:rsidRPr="00EB3EC7">
        <w:rPr>
          <w:rFonts w:ascii="Times New Roman" w:hAnsi="Times New Roman"/>
          <w:color w:val="auto"/>
          <w:spacing w:val="2"/>
          <w:sz w:val="24"/>
          <w:szCs w:val="24"/>
        </w:rPr>
        <w:t>уровне</w:t>
      </w:r>
      <w:r w:rsidRPr="00EB3EC7">
        <w:rPr>
          <w:rFonts w:ascii="Times New Roman" w:hAnsi="Times New Roman"/>
          <w:color w:val="auto"/>
          <w:spacing w:val="2"/>
          <w:sz w:val="24"/>
          <w:szCs w:val="24"/>
        </w:rPr>
        <w:t xml:space="preserve"> началь</w:t>
      </w:r>
      <w:r w:rsidRPr="00EB3EC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F3E29" w:rsidRDefault="00EA131D" w:rsidP="009754FA">
      <w:pPr>
        <w:pStyle w:val="a3"/>
        <w:spacing w:line="240" w:lineRule="auto"/>
        <w:ind w:firstLine="0"/>
        <w:jc w:val="right"/>
        <w:rPr>
          <w:rFonts w:ascii="Times New Roman" w:hAnsi="Times New Roman"/>
          <w:color w:val="auto"/>
          <w:sz w:val="24"/>
          <w:szCs w:val="24"/>
        </w:rPr>
      </w:pPr>
      <w:r w:rsidRPr="00EB3EC7">
        <w:rPr>
          <w:rFonts w:ascii="Times New Roman" w:hAnsi="Times New Roman"/>
          <w:color w:val="auto"/>
          <w:sz w:val="24"/>
          <w:szCs w:val="24"/>
        </w:rPr>
        <w:t>Таблица №15</w:t>
      </w:r>
    </w:p>
    <w:p w:rsidR="00BA43C1" w:rsidRPr="00EB3EC7" w:rsidRDefault="00BA43C1" w:rsidP="00F247E2">
      <w:pPr>
        <w:pStyle w:val="a3"/>
        <w:spacing w:line="240" w:lineRule="auto"/>
        <w:ind w:firstLine="0"/>
        <w:jc w:val="left"/>
        <w:rPr>
          <w:rFonts w:ascii="Times New Roman" w:hAnsi="Times New Roman"/>
          <w:color w:val="auto"/>
          <w:sz w:val="24"/>
          <w:szCs w:val="24"/>
        </w:rPr>
      </w:pPr>
    </w:p>
    <w:tbl>
      <w:tblPr>
        <w:tblStyle w:val="afff"/>
        <w:tblW w:w="10314" w:type="dxa"/>
        <w:tblLayout w:type="fixed"/>
        <w:tblLook w:val="04A0"/>
      </w:tblPr>
      <w:tblGrid>
        <w:gridCol w:w="1594"/>
        <w:gridCol w:w="5744"/>
        <w:gridCol w:w="2976"/>
      </w:tblGrid>
      <w:tr w:rsidR="00F32C23" w:rsidRPr="00EB3EC7" w:rsidTr="00E805ED">
        <w:tc>
          <w:tcPr>
            <w:tcW w:w="1594" w:type="dxa"/>
          </w:tcPr>
          <w:p w:rsidR="00F32C23" w:rsidRPr="00EB3EC7" w:rsidRDefault="00F32C23" w:rsidP="001805A6">
            <w:pPr>
              <w:pStyle w:val="Zag3"/>
              <w:tabs>
                <w:tab w:val="left" w:pos="142"/>
                <w:tab w:val="left" w:leader="dot" w:pos="624"/>
                <w:tab w:val="left" w:pos="1134"/>
              </w:tabs>
              <w:spacing w:after="0" w:line="240" w:lineRule="auto"/>
              <w:jc w:val="both"/>
              <w:rPr>
                <w:rStyle w:val="Zag11"/>
                <w:rFonts w:eastAsia="@Arial Unicode MS"/>
                <w:b/>
                <w:i w:val="0"/>
                <w:iCs w:val="0"/>
                <w:color w:val="auto"/>
                <w:lang w:val="ru-RU"/>
              </w:rPr>
            </w:pPr>
            <w:r w:rsidRPr="00EB3EC7">
              <w:rPr>
                <w:rStyle w:val="Zag11"/>
                <w:rFonts w:eastAsia="@Arial Unicode MS"/>
                <w:b/>
                <w:i w:val="0"/>
                <w:iCs w:val="0"/>
                <w:color w:val="auto"/>
                <w:lang w:val="ru-RU"/>
              </w:rPr>
              <w:t>Разделы</w:t>
            </w:r>
          </w:p>
        </w:tc>
        <w:tc>
          <w:tcPr>
            <w:tcW w:w="5744" w:type="dxa"/>
          </w:tcPr>
          <w:p w:rsidR="00F32C23" w:rsidRPr="00EB3EC7" w:rsidRDefault="00F32C23" w:rsidP="001805A6">
            <w:pPr>
              <w:pStyle w:val="Zag3"/>
              <w:tabs>
                <w:tab w:val="left" w:pos="142"/>
                <w:tab w:val="left" w:leader="dot" w:pos="624"/>
                <w:tab w:val="left" w:pos="1134"/>
              </w:tabs>
              <w:spacing w:after="0" w:line="240" w:lineRule="auto"/>
              <w:jc w:val="both"/>
              <w:rPr>
                <w:rStyle w:val="Zag11"/>
                <w:rFonts w:eastAsia="@Arial Unicode MS"/>
                <w:b/>
                <w:i w:val="0"/>
                <w:iCs w:val="0"/>
                <w:color w:val="auto"/>
                <w:lang w:val="ru-RU"/>
              </w:rPr>
            </w:pPr>
            <w:r w:rsidRPr="00EB3EC7">
              <w:rPr>
                <w:b/>
                <w:i w:val="0"/>
                <w:color w:val="auto"/>
              </w:rPr>
              <w:t>Выпускник</w:t>
            </w:r>
            <w:r w:rsidR="00504F9E">
              <w:rPr>
                <w:b/>
                <w:i w:val="0"/>
                <w:color w:val="auto"/>
                <w:lang w:val="ru-RU"/>
              </w:rPr>
              <w:t xml:space="preserve"> </w:t>
            </w:r>
            <w:r w:rsidRPr="00EB3EC7">
              <w:rPr>
                <w:b/>
                <w:i w:val="0"/>
                <w:color w:val="auto"/>
              </w:rPr>
              <w:t>научится</w:t>
            </w:r>
          </w:p>
        </w:tc>
        <w:tc>
          <w:tcPr>
            <w:tcW w:w="2976" w:type="dxa"/>
          </w:tcPr>
          <w:p w:rsidR="00F32C23" w:rsidRPr="00EB3EC7" w:rsidRDefault="00F32C23" w:rsidP="001805A6">
            <w:pPr>
              <w:pStyle w:val="ad"/>
              <w:spacing w:line="240" w:lineRule="auto"/>
              <w:ind w:firstLine="454"/>
              <w:rPr>
                <w:rStyle w:val="Zag11"/>
                <w:rFonts w:ascii="Times New Roman" w:hAnsi="Times New Roman"/>
                <w:b/>
                <w:i w:val="0"/>
                <w:color w:val="auto"/>
                <w:sz w:val="24"/>
                <w:szCs w:val="24"/>
              </w:rPr>
            </w:pPr>
            <w:r w:rsidRPr="00EB3EC7">
              <w:rPr>
                <w:rFonts w:ascii="Times New Roman" w:hAnsi="Times New Roman"/>
                <w:b/>
                <w:i w:val="0"/>
                <w:color w:val="auto"/>
                <w:sz w:val="24"/>
                <w:szCs w:val="24"/>
              </w:rPr>
              <w:t>Выпускник получит возможность научиться:</w:t>
            </w:r>
          </w:p>
        </w:tc>
      </w:tr>
      <w:tr w:rsidR="00BA43C1" w:rsidRPr="00EB3EC7" w:rsidTr="00E805ED">
        <w:tc>
          <w:tcPr>
            <w:tcW w:w="1594" w:type="dxa"/>
            <w:vMerge w:val="restart"/>
          </w:tcPr>
          <w:p w:rsidR="00BA43C1" w:rsidRPr="00EB3EC7" w:rsidRDefault="00BA43C1"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Знания о физичес</w:t>
            </w:r>
          </w:p>
          <w:p w:rsidR="00BA43C1" w:rsidRPr="00EB3EC7" w:rsidRDefault="00BA43C1"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кой культуре</w:t>
            </w:r>
          </w:p>
          <w:p w:rsidR="00BA43C1" w:rsidRPr="00EB3EC7" w:rsidRDefault="00BA43C1" w:rsidP="001805A6">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p>
        </w:tc>
        <w:tc>
          <w:tcPr>
            <w:tcW w:w="5744" w:type="dxa"/>
            <w:vMerge w:val="restart"/>
          </w:tcPr>
          <w:p w:rsidR="00BA43C1" w:rsidRPr="00EB3EC7" w:rsidRDefault="00BA43C1" w:rsidP="001805A6">
            <w:pPr>
              <w:pStyle w:val="21"/>
              <w:numPr>
                <w:ilvl w:val="0"/>
                <w:numId w:val="0"/>
              </w:numPr>
              <w:spacing w:line="240" w:lineRule="auto"/>
              <w:rPr>
                <w:sz w:val="24"/>
              </w:rPr>
            </w:pPr>
            <w:r w:rsidRPr="00EB3EC7">
              <w:rPr>
                <w:sz w:val="24"/>
              </w:rPr>
              <w:t>ориентироваться в понятиях «физическая культура», «ре</w:t>
            </w:r>
            <w:r w:rsidRPr="00EB3EC7">
              <w:rPr>
                <w:spacing w:val="2"/>
                <w:sz w:val="24"/>
              </w:rPr>
              <w:t>жим дня»; характеризовать назначение утренней зарядки, физкультминуток и физкультпауз, уроков физической куль</w:t>
            </w:r>
            <w:r w:rsidRPr="00EB3EC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A43C1" w:rsidRPr="00EB3EC7" w:rsidRDefault="00BA43C1" w:rsidP="001805A6">
            <w:pPr>
              <w:pStyle w:val="21"/>
              <w:numPr>
                <w:ilvl w:val="0"/>
                <w:numId w:val="0"/>
              </w:numPr>
              <w:spacing w:line="240" w:lineRule="auto"/>
              <w:rPr>
                <w:sz w:val="24"/>
              </w:rPr>
            </w:pPr>
            <w:r w:rsidRPr="00EB3EC7">
              <w:rPr>
                <w:spacing w:val="2"/>
                <w:sz w:val="24"/>
              </w:rPr>
              <w:t>раскрывать на примерах положительное влияние заня</w:t>
            </w:r>
            <w:r w:rsidRPr="00EB3EC7">
              <w:rPr>
                <w:sz w:val="24"/>
              </w:rPr>
              <w:t xml:space="preserve">тий физической культурой на успешное выполнение учебной </w:t>
            </w:r>
            <w:r w:rsidRPr="00EB3EC7">
              <w:rPr>
                <w:spacing w:val="2"/>
                <w:sz w:val="24"/>
              </w:rPr>
              <w:t xml:space="preserve">и трудовой деятельности, укрепление здоровья и развитие </w:t>
            </w:r>
            <w:r w:rsidRPr="00EB3EC7">
              <w:rPr>
                <w:sz w:val="24"/>
              </w:rPr>
              <w:t>физических качеств;</w:t>
            </w:r>
          </w:p>
          <w:p w:rsidR="00BA43C1" w:rsidRPr="00EB3EC7" w:rsidRDefault="00BA43C1" w:rsidP="001805A6">
            <w:pPr>
              <w:pStyle w:val="21"/>
              <w:numPr>
                <w:ilvl w:val="0"/>
                <w:numId w:val="0"/>
              </w:numPr>
              <w:spacing w:line="240" w:lineRule="auto"/>
              <w:rPr>
                <w:sz w:val="24"/>
              </w:rPr>
            </w:pPr>
            <w:r w:rsidRPr="00EB3EC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A43C1" w:rsidRPr="00EB3EC7" w:rsidRDefault="00BA43C1" w:rsidP="001805A6">
            <w:pPr>
              <w:pStyle w:val="21"/>
              <w:numPr>
                <w:ilvl w:val="0"/>
                <w:numId w:val="0"/>
              </w:numPr>
              <w:spacing w:line="240" w:lineRule="auto"/>
              <w:rPr>
                <w:sz w:val="24"/>
              </w:rPr>
            </w:pPr>
            <w:r w:rsidRPr="00EB3EC7">
              <w:rPr>
                <w:sz w:val="24"/>
              </w:rPr>
              <w:t>характеризовать способы безопасного поведения на урок</w:t>
            </w:r>
            <w:r w:rsidRPr="00EB3EC7">
              <w:rPr>
                <w:spacing w:val="2"/>
                <w:sz w:val="24"/>
              </w:rPr>
              <w:t>ах физической культуры и организовывать места занятий физическими упражнениями и подвижными играми (как в</w:t>
            </w:r>
            <w:r w:rsidRPr="00EB3EC7">
              <w:rPr>
                <w:sz w:val="24"/>
              </w:rPr>
              <w:t xml:space="preserve"> помещениях, так и на открытом воздухе).</w:t>
            </w:r>
          </w:p>
        </w:tc>
        <w:tc>
          <w:tcPr>
            <w:tcW w:w="2976" w:type="dxa"/>
          </w:tcPr>
          <w:p w:rsidR="00BA43C1" w:rsidRPr="00EB3EC7" w:rsidRDefault="00BA43C1" w:rsidP="001805A6">
            <w:pPr>
              <w:pStyle w:val="21"/>
              <w:numPr>
                <w:ilvl w:val="0"/>
                <w:numId w:val="0"/>
              </w:numPr>
              <w:spacing w:line="240" w:lineRule="auto"/>
              <w:rPr>
                <w:i/>
                <w:sz w:val="24"/>
              </w:rPr>
            </w:pPr>
            <w:r w:rsidRPr="00EB3EC7">
              <w:rPr>
                <w:i/>
                <w:sz w:val="24"/>
              </w:rPr>
              <w:t>выявлять связь занятий физической культурой с трудовой и оборонной деятельностью;</w:t>
            </w:r>
          </w:p>
          <w:p w:rsidR="00BA43C1" w:rsidRPr="00EB3EC7" w:rsidRDefault="00BA43C1" w:rsidP="001805A6">
            <w:pPr>
              <w:pStyle w:val="21"/>
              <w:numPr>
                <w:ilvl w:val="0"/>
                <w:numId w:val="0"/>
              </w:numPr>
              <w:spacing w:line="240" w:lineRule="auto"/>
              <w:rPr>
                <w:i/>
                <w:sz w:val="24"/>
              </w:rPr>
            </w:pPr>
            <w:r w:rsidRPr="00EB3EC7">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EB3EC7">
              <w:rPr>
                <w:i/>
                <w:spacing w:val="2"/>
                <w:sz w:val="24"/>
              </w:rPr>
              <w:t xml:space="preserve">деятельности, показателей своего здоровья, физического </w:t>
            </w:r>
            <w:r w:rsidRPr="00EB3EC7">
              <w:rPr>
                <w:i/>
                <w:sz w:val="24"/>
              </w:rPr>
              <w:t>развития и физической подготовленности.</w:t>
            </w:r>
          </w:p>
          <w:p w:rsidR="00BA43C1" w:rsidRPr="00EB3EC7" w:rsidRDefault="00BA43C1" w:rsidP="001805A6">
            <w:pPr>
              <w:pStyle w:val="ad"/>
              <w:spacing w:line="240" w:lineRule="auto"/>
              <w:ind w:firstLine="454"/>
              <w:rPr>
                <w:rFonts w:ascii="Times New Roman" w:hAnsi="Times New Roman"/>
                <w:i w:val="0"/>
                <w:color w:val="auto"/>
                <w:sz w:val="24"/>
                <w:szCs w:val="24"/>
              </w:rPr>
            </w:pPr>
          </w:p>
        </w:tc>
      </w:tr>
      <w:tr w:rsidR="00BA43C1" w:rsidRPr="00EB3EC7" w:rsidTr="00E805ED">
        <w:trPr>
          <w:trHeight w:val="562"/>
        </w:trPr>
        <w:tc>
          <w:tcPr>
            <w:tcW w:w="1594" w:type="dxa"/>
            <w:vMerge/>
          </w:tcPr>
          <w:p w:rsidR="00BA43C1" w:rsidRPr="00EB3EC7" w:rsidRDefault="00BA43C1" w:rsidP="001805A6">
            <w:pPr>
              <w:pStyle w:val="ad"/>
              <w:spacing w:line="240" w:lineRule="auto"/>
              <w:ind w:firstLine="454"/>
              <w:rPr>
                <w:rFonts w:ascii="Times New Roman" w:hAnsi="Times New Roman"/>
                <w:i w:val="0"/>
                <w:color w:val="auto"/>
                <w:sz w:val="24"/>
                <w:szCs w:val="24"/>
              </w:rPr>
            </w:pPr>
          </w:p>
        </w:tc>
        <w:tc>
          <w:tcPr>
            <w:tcW w:w="5744" w:type="dxa"/>
            <w:vMerge/>
          </w:tcPr>
          <w:p w:rsidR="00BA43C1" w:rsidRPr="00EB3EC7" w:rsidRDefault="00BA43C1" w:rsidP="001805A6">
            <w:pPr>
              <w:pStyle w:val="ad"/>
              <w:spacing w:line="240" w:lineRule="auto"/>
              <w:ind w:firstLine="454"/>
              <w:rPr>
                <w:rFonts w:ascii="Times New Roman" w:hAnsi="Times New Roman"/>
                <w:i w:val="0"/>
                <w:color w:val="auto"/>
                <w:sz w:val="24"/>
                <w:szCs w:val="24"/>
              </w:rPr>
            </w:pPr>
          </w:p>
        </w:tc>
        <w:tc>
          <w:tcPr>
            <w:tcW w:w="2976" w:type="dxa"/>
          </w:tcPr>
          <w:p w:rsidR="00BA43C1" w:rsidRPr="00EB3EC7" w:rsidRDefault="00BA43C1" w:rsidP="001805A6">
            <w:pPr>
              <w:pStyle w:val="ad"/>
              <w:spacing w:line="240" w:lineRule="auto"/>
              <w:ind w:firstLine="454"/>
              <w:rPr>
                <w:rFonts w:ascii="Times New Roman" w:hAnsi="Times New Roman"/>
                <w:i w:val="0"/>
                <w:color w:val="auto"/>
                <w:sz w:val="24"/>
                <w:szCs w:val="24"/>
              </w:rPr>
            </w:pPr>
          </w:p>
        </w:tc>
      </w:tr>
      <w:tr w:rsidR="00EA131D" w:rsidRPr="00EB3EC7" w:rsidTr="00E805ED">
        <w:tc>
          <w:tcPr>
            <w:tcW w:w="1594" w:type="dxa"/>
          </w:tcPr>
          <w:p w:rsidR="00D475F4" w:rsidRDefault="00EA131D" w:rsidP="001805A6">
            <w:pPr>
              <w:pStyle w:val="41"/>
              <w:spacing w:before="0" w:after="0" w:line="240" w:lineRule="auto"/>
              <w:jc w:val="both"/>
              <w:rPr>
                <w:rFonts w:ascii="Times New Roman" w:hAnsi="Times New Roman" w:cs="Times New Roman"/>
                <w:i w:val="0"/>
                <w:color w:val="auto"/>
                <w:sz w:val="24"/>
                <w:szCs w:val="24"/>
              </w:rPr>
            </w:pPr>
            <w:r w:rsidRPr="00BA43C1">
              <w:rPr>
                <w:rFonts w:ascii="Times New Roman" w:hAnsi="Times New Roman" w:cs="Times New Roman"/>
                <w:i w:val="0"/>
                <w:color w:val="auto"/>
                <w:sz w:val="24"/>
                <w:szCs w:val="24"/>
              </w:rPr>
              <w:t>Способы физкультур</w:t>
            </w:r>
          </w:p>
          <w:p w:rsidR="00EA131D" w:rsidRPr="00BA43C1" w:rsidRDefault="00EA131D" w:rsidP="001805A6">
            <w:pPr>
              <w:pStyle w:val="41"/>
              <w:spacing w:before="0" w:after="0" w:line="240" w:lineRule="auto"/>
              <w:jc w:val="both"/>
              <w:rPr>
                <w:rFonts w:ascii="Times New Roman" w:hAnsi="Times New Roman" w:cs="Times New Roman"/>
                <w:i w:val="0"/>
                <w:color w:val="auto"/>
                <w:sz w:val="24"/>
                <w:szCs w:val="24"/>
              </w:rPr>
            </w:pPr>
            <w:r w:rsidRPr="00BA43C1">
              <w:rPr>
                <w:rFonts w:ascii="Times New Roman" w:hAnsi="Times New Roman" w:cs="Times New Roman"/>
                <w:i w:val="0"/>
                <w:color w:val="auto"/>
                <w:sz w:val="24"/>
                <w:szCs w:val="24"/>
              </w:rPr>
              <w:t>ной деятельности</w:t>
            </w:r>
          </w:p>
          <w:p w:rsidR="00EA131D" w:rsidRPr="00BA43C1" w:rsidRDefault="00EA131D" w:rsidP="001805A6">
            <w:pPr>
              <w:pStyle w:val="41"/>
              <w:spacing w:before="0" w:after="0" w:line="240" w:lineRule="auto"/>
              <w:jc w:val="both"/>
              <w:rPr>
                <w:rFonts w:ascii="Times New Roman" w:hAnsi="Times New Roman" w:cs="Times New Roman"/>
                <w:i w:val="0"/>
                <w:color w:val="auto"/>
                <w:sz w:val="24"/>
                <w:szCs w:val="24"/>
              </w:rPr>
            </w:pPr>
          </w:p>
        </w:tc>
        <w:tc>
          <w:tcPr>
            <w:tcW w:w="5744" w:type="dxa"/>
          </w:tcPr>
          <w:p w:rsidR="00EA131D" w:rsidRPr="00BA43C1" w:rsidRDefault="00EA131D" w:rsidP="001805A6">
            <w:pPr>
              <w:pStyle w:val="21"/>
              <w:numPr>
                <w:ilvl w:val="0"/>
                <w:numId w:val="0"/>
              </w:numPr>
              <w:spacing w:line="240" w:lineRule="auto"/>
              <w:rPr>
                <w:sz w:val="24"/>
              </w:rPr>
            </w:pPr>
            <w:r w:rsidRPr="00BA43C1">
              <w:rPr>
                <w:sz w:val="24"/>
              </w:rPr>
              <w:t>отбирать упражнения для комплексов утренней зарядки и физкультминуток и выполнять их в соответствии с изученными правилами;</w:t>
            </w:r>
          </w:p>
          <w:p w:rsidR="00EA131D" w:rsidRPr="00BA43C1" w:rsidRDefault="00EA131D" w:rsidP="001805A6">
            <w:pPr>
              <w:pStyle w:val="21"/>
              <w:numPr>
                <w:ilvl w:val="0"/>
                <w:numId w:val="0"/>
              </w:numPr>
              <w:spacing w:line="240" w:lineRule="auto"/>
              <w:rPr>
                <w:sz w:val="24"/>
              </w:rPr>
            </w:pPr>
            <w:r w:rsidRPr="00BA43C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A131D" w:rsidRPr="00BA43C1" w:rsidRDefault="00EA131D" w:rsidP="001805A6">
            <w:pPr>
              <w:pStyle w:val="21"/>
              <w:numPr>
                <w:ilvl w:val="0"/>
                <w:numId w:val="0"/>
              </w:numPr>
              <w:spacing w:line="240" w:lineRule="auto"/>
              <w:rPr>
                <w:sz w:val="24"/>
              </w:rPr>
            </w:pPr>
            <w:r w:rsidRPr="00BA43C1">
              <w:rPr>
                <w:sz w:val="24"/>
              </w:rPr>
              <w:t>измерять показатели физического развития (рост и мас</w:t>
            </w:r>
            <w:r w:rsidRPr="00BA43C1">
              <w:rPr>
                <w:spacing w:val="2"/>
                <w:sz w:val="24"/>
              </w:rPr>
              <w:t>са тела) и физической подготовленности (сила, быстрота, выносливость, равновесие, гибкость) с помощью тестовых</w:t>
            </w:r>
            <w:r w:rsidRPr="00BA43C1">
              <w:rPr>
                <w:sz w:val="24"/>
              </w:rPr>
              <w:t xml:space="preserve"> упражнений; вести систематические наблюдения за динамикой показателей.</w:t>
            </w:r>
          </w:p>
        </w:tc>
        <w:tc>
          <w:tcPr>
            <w:tcW w:w="2976" w:type="dxa"/>
          </w:tcPr>
          <w:p w:rsidR="00EA131D" w:rsidRPr="00BA43C1" w:rsidRDefault="00EA131D" w:rsidP="001805A6">
            <w:pPr>
              <w:pStyle w:val="21"/>
              <w:numPr>
                <w:ilvl w:val="0"/>
                <w:numId w:val="0"/>
              </w:numPr>
              <w:spacing w:line="240" w:lineRule="auto"/>
              <w:rPr>
                <w:i/>
                <w:sz w:val="24"/>
              </w:rPr>
            </w:pPr>
            <w:r w:rsidRPr="00BA43C1">
              <w:rPr>
                <w:i/>
                <w:spacing w:val="2"/>
                <w:sz w:val="24"/>
              </w:rPr>
              <w:t xml:space="preserve">вести тетрадь по физической культуре с записями </w:t>
            </w:r>
            <w:r w:rsidRPr="00BA43C1">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A43C1">
              <w:rPr>
                <w:i/>
                <w:spacing w:val="2"/>
                <w:sz w:val="24"/>
              </w:rPr>
              <w:t xml:space="preserve">новных показателей физического развития и физической </w:t>
            </w:r>
            <w:r w:rsidRPr="00BA43C1">
              <w:rPr>
                <w:i/>
                <w:sz w:val="24"/>
              </w:rPr>
              <w:t>подготовленности;</w:t>
            </w:r>
          </w:p>
          <w:p w:rsidR="00EA131D" w:rsidRPr="00BA43C1" w:rsidRDefault="00EA131D" w:rsidP="001805A6">
            <w:pPr>
              <w:pStyle w:val="21"/>
              <w:numPr>
                <w:ilvl w:val="0"/>
                <w:numId w:val="0"/>
              </w:numPr>
              <w:spacing w:line="240" w:lineRule="auto"/>
              <w:rPr>
                <w:i/>
                <w:spacing w:val="-2"/>
                <w:sz w:val="24"/>
              </w:rPr>
            </w:pPr>
            <w:r w:rsidRPr="00BA43C1">
              <w:rPr>
                <w:i/>
                <w:spacing w:val="-2"/>
                <w:sz w:val="24"/>
              </w:rPr>
              <w:t>целенаправленно отбирать физические упражнения для индивидуальных занятий по развитию физических качеств;</w:t>
            </w:r>
          </w:p>
          <w:p w:rsidR="00EA131D" w:rsidRPr="00BA43C1" w:rsidRDefault="00EA131D" w:rsidP="001805A6">
            <w:pPr>
              <w:pStyle w:val="21"/>
              <w:numPr>
                <w:ilvl w:val="0"/>
                <w:numId w:val="0"/>
              </w:numPr>
              <w:spacing w:line="240" w:lineRule="auto"/>
              <w:rPr>
                <w:sz w:val="24"/>
              </w:rPr>
            </w:pPr>
            <w:r w:rsidRPr="00BA43C1">
              <w:rPr>
                <w:i/>
                <w:sz w:val="24"/>
              </w:rPr>
              <w:t>выполнять простейшие приемы оказания доврачебной помощи при травмах и ушибах</w:t>
            </w:r>
            <w:r w:rsidRPr="00BA43C1">
              <w:rPr>
                <w:sz w:val="24"/>
              </w:rPr>
              <w:t>.</w:t>
            </w:r>
          </w:p>
        </w:tc>
      </w:tr>
      <w:tr w:rsidR="00EA131D" w:rsidRPr="00EB3EC7" w:rsidTr="00E805ED">
        <w:tc>
          <w:tcPr>
            <w:tcW w:w="1594" w:type="dxa"/>
          </w:tcPr>
          <w:p w:rsidR="00EA131D" w:rsidRPr="00EB3EC7" w:rsidRDefault="00EA131D"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Физичес</w:t>
            </w:r>
          </w:p>
          <w:p w:rsidR="00D475F4" w:rsidRDefault="00EA131D"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кое совершенст</w:t>
            </w:r>
          </w:p>
          <w:p w:rsidR="00EA131D" w:rsidRPr="00EB3EC7" w:rsidRDefault="00EA131D" w:rsidP="001805A6">
            <w:pPr>
              <w:pStyle w:val="41"/>
              <w:spacing w:before="0" w:after="0" w:line="240" w:lineRule="auto"/>
              <w:jc w:val="both"/>
              <w:rPr>
                <w:rFonts w:ascii="Times New Roman" w:hAnsi="Times New Roman" w:cs="Times New Roman"/>
                <w:i w:val="0"/>
                <w:color w:val="auto"/>
                <w:sz w:val="24"/>
                <w:szCs w:val="24"/>
              </w:rPr>
            </w:pPr>
            <w:r w:rsidRPr="00EB3EC7">
              <w:rPr>
                <w:rFonts w:ascii="Times New Roman" w:hAnsi="Times New Roman" w:cs="Times New Roman"/>
                <w:i w:val="0"/>
                <w:color w:val="auto"/>
                <w:sz w:val="24"/>
                <w:szCs w:val="24"/>
              </w:rPr>
              <w:t>вование</w:t>
            </w:r>
          </w:p>
          <w:p w:rsidR="00EA131D" w:rsidRPr="00EB3EC7" w:rsidRDefault="00EA131D" w:rsidP="001805A6">
            <w:pPr>
              <w:pStyle w:val="41"/>
              <w:spacing w:before="0" w:after="0" w:line="240" w:lineRule="auto"/>
              <w:jc w:val="both"/>
              <w:rPr>
                <w:rFonts w:ascii="Times New Roman" w:hAnsi="Times New Roman" w:cs="Times New Roman"/>
                <w:i w:val="0"/>
                <w:color w:val="auto"/>
                <w:sz w:val="24"/>
                <w:szCs w:val="24"/>
              </w:rPr>
            </w:pPr>
          </w:p>
        </w:tc>
        <w:tc>
          <w:tcPr>
            <w:tcW w:w="5744" w:type="dxa"/>
          </w:tcPr>
          <w:p w:rsidR="00EA131D" w:rsidRPr="00EB3EC7" w:rsidRDefault="00EA131D" w:rsidP="001805A6">
            <w:pPr>
              <w:pStyle w:val="21"/>
              <w:numPr>
                <w:ilvl w:val="0"/>
                <w:numId w:val="0"/>
              </w:numPr>
              <w:spacing w:line="240" w:lineRule="auto"/>
              <w:rPr>
                <w:sz w:val="24"/>
              </w:rPr>
            </w:pPr>
            <w:r w:rsidRPr="00EB3EC7">
              <w:rPr>
                <w:spacing w:val="2"/>
                <w:sz w:val="24"/>
              </w:rPr>
              <w:t>выполнять упражнения по коррекции и профилактике нарушения зрения и осанки, упражнения на развитие фи</w:t>
            </w:r>
            <w:r w:rsidRPr="00EB3EC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A131D" w:rsidRPr="00EB3EC7" w:rsidRDefault="00EA131D" w:rsidP="001805A6">
            <w:pPr>
              <w:pStyle w:val="21"/>
              <w:numPr>
                <w:ilvl w:val="0"/>
                <w:numId w:val="0"/>
              </w:numPr>
              <w:spacing w:line="240" w:lineRule="auto"/>
              <w:rPr>
                <w:sz w:val="24"/>
              </w:rPr>
            </w:pPr>
            <w:r w:rsidRPr="00EB3EC7">
              <w:rPr>
                <w:sz w:val="24"/>
              </w:rPr>
              <w:t>выполнять организующие строевые команды и приемы;</w:t>
            </w:r>
          </w:p>
          <w:p w:rsidR="00EA131D" w:rsidRPr="00EB3EC7" w:rsidRDefault="00EA131D" w:rsidP="001805A6">
            <w:pPr>
              <w:pStyle w:val="21"/>
              <w:numPr>
                <w:ilvl w:val="0"/>
                <w:numId w:val="0"/>
              </w:numPr>
              <w:spacing w:line="240" w:lineRule="auto"/>
              <w:rPr>
                <w:sz w:val="24"/>
              </w:rPr>
            </w:pPr>
            <w:r w:rsidRPr="00EB3EC7">
              <w:rPr>
                <w:sz w:val="24"/>
              </w:rPr>
              <w:t>выполнять акробатические упражнения (кувырки, стойки, перекаты);</w:t>
            </w:r>
          </w:p>
          <w:p w:rsidR="00EA131D" w:rsidRPr="00EB3EC7" w:rsidRDefault="00EA131D" w:rsidP="001805A6">
            <w:pPr>
              <w:pStyle w:val="21"/>
              <w:numPr>
                <w:ilvl w:val="0"/>
                <w:numId w:val="0"/>
              </w:numPr>
              <w:spacing w:line="240" w:lineRule="auto"/>
              <w:rPr>
                <w:sz w:val="24"/>
              </w:rPr>
            </w:pPr>
            <w:r w:rsidRPr="00EB3EC7">
              <w:rPr>
                <w:spacing w:val="2"/>
                <w:sz w:val="24"/>
              </w:rPr>
              <w:t xml:space="preserve">выполнять гимнастические упражнения на спортивных </w:t>
            </w:r>
            <w:r w:rsidRPr="00EB3EC7">
              <w:rPr>
                <w:sz w:val="24"/>
              </w:rPr>
              <w:t>снарядах (перекладина, гимнастическое бревно);</w:t>
            </w:r>
          </w:p>
          <w:p w:rsidR="00EA131D" w:rsidRPr="00EB3EC7" w:rsidRDefault="00EA131D" w:rsidP="001805A6">
            <w:pPr>
              <w:pStyle w:val="21"/>
              <w:numPr>
                <w:ilvl w:val="0"/>
                <w:numId w:val="0"/>
              </w:numPr>
              <w:spacing w:line="240" w:lineRule="auto"/>
              <w:rPr>
                <w:sz w:val="24"/>
              </w:rPr>
            </w:pPr>
            <w:r w:rsidRPr="00EB3EC7">
              <w:rPr>
                <w:sz w:val="24"/>
              </w:rPr>
              <w:t>выполнять легкоатлетические упражнения (бег, прыжки, метания и броски мячей разного веса и объема);</w:t>
            </w:r>
          </w:p>
          <w:p w:rsidR="00EA131D" w:rsidRPr="00EB3EC7" w:rsidRDefault="00EA131D" w:rsidP="001805A6">
            <w:pPr>
              <w:pStyle w:val="21"/>
              <w:numPr>
                <w:ilvl w:val="0"/>
                <w:numId w:val="0"/>
              </w:numPr>
              <w:spacing w:line="240" w:lineRule="auto"/>
              <w:rPr>
                <w:sz w:val="24"/>
              </w:rPr>
            </w:pPr>
            <w:r w:rsidRPr="00EB3EC7">
              <w:rPr>
                <w:sz w:val="24"/>
              </w:rPr>
              <w:t>выполнять игровые действия и упражнения из подвижных игр разной функциональной направленности.</w:t>
            </w:r>
          </w:p>
        </w:tc>
        <w:tc>
          <w:tcPr>
            <w:tcW w:w="2976" w:type="dxa"/>
          </w:tcPr>
          <w:p w:rsidR="00EA131D" w:rsidRPr="00EB3EC7" w:rsidRDefault="00EA131D" w:rsidP="001805A6">
            <w:pPr>
              <w:pStyle w:val="21"/>
              <w:numPr>
                <w:ilvl w:val="0"/>
                <w:numId w:val="0"/>
              </w:numPr>
              <w:spacing w:line="240" w:lineRule="auto"/>
              <w:rPr>
                <w:i/>
                <w:sz w:val="24"/>
              </w:rPr>
            </w:pPr>
            <w:r w:rsidRPr="00EB3EC7">
              <w:rPr>
                <w:i/>
                <w:sz w:val="24"/>
              </w:rPr>
              <w:t>сохранять правильную осанку, оптимальное телосложение;</w:t>
            </w:r>
          </w:p>
          <w:p w:rsidR="00EA131D" w:rsidRPr="00EB3EC7" w:rsidRDefault="00EA131D" w:rsidP="001805A6">
            <w:pPr>
              <w:pStyle w:val="21"/>
              <w:numPr>
                <w:ilvl w:val="0"/>
                <w:numId w:val="0"/>
              </w:numPr>
              <w:spacing w:line="240" w:lineRule="auto"/>
              <w:rPr>
                <w:i/>
                <w:sz w:val="24"/>
              </w:rPr>
            </w:pPr>
            <w:r w:rsidRPr="00EB3EC7">
              <w:rPr>
                <w:i/>
                <w:spacing w:val="-2"/>
                <w:sz w:val="24"/>
              </w:rPr>
              <w:t>выполнять эстетически красиво гимнастические и ак</w:t>
            </w:r>
            <w:r w:rsidRPr="00EB3EC7">
              <w:rPr>
                <w:i/>
                <w:sz w:val="24"/>
              </w:rPr>
              <w:t>робатические комбинации;играть в баскетбол, футбол и волейбол по упрощенным правилам;выполнять тестовые нормативы по физической</w:t>
            </w:r>
          </w:p>
          <w:p w:rsidR="00EA131D" w:rsidRPr="00EB3EC7" w:rsidRDefault="00EA131D" w:rsidP="001805A6">
            <w:pPr>
              <w:pStyle w:val="21"/>
              <w:numPr>
                <w:ilvl w:val="0"/>
                <w:numId w:val="0"/>
              </w:numPr>
              <w:spacing w:line="240" w:lineRule="auto"/>
              <w:rPr>
                <w:i/>
                <w:sz w:val="24"/>
              </w:rPr>
            </w:pPr>
            <w:r w:rsidRPr="00EB3EC7">
              <w:rPr>
                <w:i/>
                <w:sz w:val="24"/>
              </w:rPr>
              <w:t>подготовке;плавать, в том числе спортивными способами;выполнять передвижения на лыжах (для снежных регионов России).</w:t>
            </w:r>
          </w:p>
        </w:tc>
      </w:tr>
    </w:tbl>
    <w:p w:rsidR="00F32C23" w:rsidRPr="00EB3EC7" w:rsidRDefault="00F32C23" w:rsidP="001805A6">
      <w:pPr>
        <w:pStyle w:val="21"/>
        <w:numPr>
          <w:ilvl w:val="0"/>
          <w:numId w:val="0"/>
        </w:numPr>
        <w:spacing w:line="240" w:lineRule="auto"/>
        <w:rPr>
          <w:sz w:val="24"/>
        </w:rPr>
      </w:pPr>
    </w:p>
    <w:p w:rsidR="00653A76" w:rsidRPr="00EB3EC7" w:rsidRDefault="00EA131D" w:rsidP="001805A6">
      <w:pPr>
        <w:pStyle w:val="afd"/>
        <w:spacing w:line="240" w:lineRule="auto"/>
        <w:ind w:left="360"/>
        <w:jc w:val="both"/>
        <w:rPr>
          <w:sz w:val="24"/>
        </w:rPr>
      </w:pPr>
      <w:bookmarkStart w:id="61" w:name="_Toc288394070"/>
      <w:bookmarkStart w:id="62" w:name="_Toc288410537"/>
      <w:bookmarkStart w:id="63" w:name="_Toc288410666"/>
      <w:bookmarkStart w:id="64" w:name="_Toc424564313"/>
      <w:r w:rsidRPr="00EB3EC7">
        <w:rPr>
          <w:sz w:val="24"/>
        </w:rPr>
        <w:t>1</w:t>
      </w:r>
      <w:r w:rsidR="00BD34E1" w:rsidRPr="00EB3EC7">
        <w:rPr>
          <w:sz w:val="24"/>
        </w:rPr>
        <w:t>.3.</w:t>
      </w:r>
      <w:r w:rsidR="00653A76" w:rsidRPr="00EB3EC7">
        <w:rPr>
          <w:sz w:val="24"/>
        </w:rPr>
        <w:t>Система оценки достижения планируемых результатов освоения</w:t>
      </w:r>
      <w:r w:rsidR="00653A76" w:rsidRPr="00EB3EC7">
        <w:rPr>
          <w:sz w:val="24"/>
        </w:rPr>
        <w:br/>
      </w:r>
      <w:r w:rsidRPr="00EB3EC7">
        <w:rPr>
          <w:sz w:val="24"/>
        </w:rPr>
        <w:t>обучающимися</w:t>
      </w:r>
      <w:r w:rsidR="00653A76" w:rsidRPr="00EB3EC7">
        <w:rPr>
          <w:sz w:val="24"/>
        </w:rPr>
        <w:t>основной образовательной программы</w:t>
      </w:r>
      <w:bookmarkEnd w:id="61"/>
      <w:bookmarkEnd w:id="62"/>
      <w:bookmarkEnd w:id="63"/>
      <w:bookmarkEnd w:id="64"/>
      <w:r w:rsidRPr="00EB3EC7">
        <w:rPr>
          <w:sz w:val="24"/>
        </w:rPr>
        <w:t xml:space="preserve"> начального общего образования</w:t>
      </w:r>
    </w:p>
    <w:p w:rsidR="00653A76" w:rsidRPr="00EB3EC7" w:rsidRDefault="00EA131D" w:rsidP="001805A6">
      <w:pPr>
        <w:pStyle w:val="afd"/>
        <w:spacing w:line="240" w:lineRule="auto"/>
        <w:jc w:val="both"/>
        <w:rPr>
          <w:sz w:val="24"/>
        </w:rPr>
      </w:pPr>
      <w:bookmarkStart w:id="65" w:name="_Toc288394071"/>
      <w:bookmarkStart w:id="66" w:name="_Toc288410538"/>
      <w:bookmarkStart w:id="67" w:name="_Toc288410667"/>
      <w:bookmarkStart w:id="68" w:name="_Toc288410732"/>
      <w:bookmarkStart w:id="69" w:name="_Toc294246083"/>
      <w:bookmarkStart w:id="70" w:name="_Toc424564314"/>
      <w:r w:rsidRPr="00EB3EC7">
        <w:rPr>
          <w:sz w:val="24"/>
        </w:rPr>
        <w:t>1.3.1.</w:t>
      </w:r>
      <w:r w:rsidR="00653A76" w:rsidRPr="00EB3EC7">
        <w:rPr>
          <w:sz w:val="24"/>
        </w:rPr>
        <w:t>Общие положения</w:t>
      </w:r>
      <w:bookmarkEnd w:id="65"/>
      <w:bookmarkEnd w:id="66"/>
      <w:bookmarkEnd w:id="67"/>
      <w:bookmarkEnd w:id="68"/>
      <w:bookmarkEnd w:id="69"/>
      <w:bookmarkEnd w:id="70"/>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00061D61" w:rsidRPr="00EB3EC7">
        <w:rPr>
          <w:rFonts w:ascii="Times New Roman" w:hAnsi="Times New Roman"/>
          <w:color w:val="auto"/>
          <w:sz w:val="24"/>
          <w:szCs w:val="24"/>
        </w:rPr>
        <w:t xml:space="preserve">МОБУ-СОШ №45 </w:t>
      </w:r>
      <w:r w:rsidRPr="00EB3EC7">
        <w:rPr>
          <w:rFonts w:ascii="Times New Roman" w:hAnsi="Times New Roman"/>
          <w:color w:val="auto"/>
          <w:sz w:val="24"/>
          <w:szCs w:val="24"/>
        </w:rPr>
        <w:t xml:space="preserve">(далее — система оценки) представляет собой один из инструментов реализации требований </w:t>
      </w:r>
      <w:r w:rsidR="00C11324" w:rsidRPr="00EB3EC7">
        <w:rPr>
          <w:rFonts w:ascii="Times New Roman" w:hAnsi="Times New Roman"/>
          <w:color w:val="auto"/>
          <w:sz w:val="24"/>
          <w:szCs w:val="24"/>
        </w:rPr>
        <w:t>ФГОС НОО</w:t>
      </w:r>
      <w:r w:rsidRPr="00EB3EC7">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нность в оценочную деятельность как педагогов, так и обучающихся.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Оценка на единой критериальной основе, формирование </w:t>
      </w:r>
      <w:r w:rsidRPr="00EB3EC7">
        <w:rPr>
          <w:rFonts w:ascii="Times New Roman" w:hAnsi="Times New Roman"/>
          <w:color w:val="auto"/>
          <w:spacing w:val="-2"/>
          <w:sz w:val="24"/>
          <w:szCs w:val="24"/>
        </w:rPr>
        <w:t>навыков рефлексии, самоанализа, самоконтроля, само­ и вза</w:t>
      </w:r>
      <w:r w:rsidRPr="00EB3EC7">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B3EC7">
        <w:rPr>
          <w:rFonts w:ascii="Times New Roman" w:hAnsi="Times New Roman"/>
          <w:color w:val="auto"/>
          <w:spacing w:val="-2"/>
          <w:sz w:val="24"/>
          <w:szCs w:val="24"/>
        </w:rPr>
        <w:t xml:space="preserve">самосознания, готовности открыто выражать и отстаивать </w:t>
      </w:r>
      <w:r w:rsidRPr="00EB3EC7">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В соответствии со </w:t>
      </w:r>
      <w:r w:rsidR="00C11324" w:rsidRPr="00EB3EC7">
        <w:rPr>
          <w:rFonts w:ascii="Times New Roman" w:hAnsi="Times New Roman"/>
          <w:color w:val="auto"/>
          <w:sz w:val="24"/>
          <w:szCs w:val="24"/>
        </w:rPr>
        <w:t>ФГОС НОО</w:t>
      </w:r>
      <w:r w:rsidRPr="00EB3EC7">
        <w:rPr>
          <w:rFonts w:ascii="Times New Roman" w:hAnsi="Times New Roman"/>
          <w:color w:val="auto"/>
          <w:sz w:val="24"/>
          <w:szCs w:val="24"/>
        </w:rPr>
        <w:t xml:space="preserve"> основным</w:t>
      </w:r>
      <w:r w:rsidRPr="00EB3EC7">
        <w:rPr>
          <w:rFonts w:ascii="Times New Roman" w:hAnsi="Times New Roman"/>
          <w:b/>
          <w:bCs/>
          <w:color w:val="auto"/>
          <w:sz w:val="24"/>
          <w:szCs w:val="24"/>
        </w:rPr>
        <w:t xml:space="preserve"> объектом </w:t>
      </w:r>
      <w:r w:rsidRPr="00EB3EC7">
        <w:rPr>
          <w:rFonts w:ascii="Times New Roman" w:hAnsi="Times New Roman"/>
          <w:color w:val="auto"/>
          <w:sz w:val="24"/>
          <w:szCs w:val="24"/>
        </w:rPr>
        <w:t>системы оценки, е</w:t>
      </w:r>
      <w:r w:rsidR="00D30361" w:rsidRPr="00EB3EC7">
        <w:rPr>
          <w:rFonts w:ascii="Times New Roman" w:hAnsi="Times New Roman"/>
          <w:color w:val="auto"/>
          <w:sz w:val="24"/>
          <w:szCs w:val="24"/>
        </w:rPr>
        <w:t>е</w:t>
      </w:r>
      <w:r w:rsidRPr="00EB3EC7">
        <w:rPr>
          <w:rFonts w:ascii="Times New Roman" w:hAnsi="Times New Roman"/>
          <w:b/>
          <w:bCs/>
          <w:color w:val="auto"/>
          <w:sz w:val="24"/>
          <w:szCs w:val="24"/>
        </w:rPr>
        <w:t>содержательной и критериальной базой выступают планируемые результаты</w:t>
      </w:r>
      <w:r w:rsidRPr="00EB3EC7">
        <w:rPr>
          <w:rFonts w:ascii="Times New Roman" w:hAnsi="Times New Roman"/>
          <w:color w:val="auto"/>
          <w:sz w:val="24"/>
          <w:szCs w:val="24"/>
        </w:rPr>
        <w:t xml:space="preserve"> освоения обучающимися</w:t>
      </w:r>
      <w:r w:rsidRPr="00EB3EC7">
        <w:rPr>
          <w:rFonts w:ascii="Times New Roman" w:hAnsi="Times New Roman"/>
          <w:color w:val="auto"/>
          <w:spacing w:val="-2"/>
          <w:sz w:val="24"/>
          <w:szCs w:val="24"/>
        </w:rPr>
        <w:t>основной образовательной программы начального общего об</w:t>
      </w:r>
      <w:r w:rsidRPr="00EB3EC7">
        <w:rPr>
          <w:rFonts w:ascii="Times New Roman" w:hAnsi="Times New Roman"/>
          <w:color w:val="auto"/>
          <w:sz w:val="24"/>
          <w:szCs w:val="24"/>
        </w:rPr>
        <w:t>разования.</w:t>
      </w:r>
    </w:p>
    <w:p w:rsidR="00653A76" w:rsidRPr="00EB3EC7" w:rsidRDefault="00653A76" w:rsidP="001805A6">
      <w:pPr>
        <w:pStyle w:val="a3"/>
        <w:spacing w:line="240" w:lineRule="auto"/>
        <w:ind w:firstLine="454"/>
        <w:rPr>
          <w:rFonts w:ascii="Times New Roman" w:hAnsi="Times New Roman"/>
          <w:color w:val="auto"/>
          <w:spacing w:val="-4"/>
          <w:sz w:val="24"/>
          <w:szCs w:val="24"/>
        </w:rPr>
      </w:pPr>
      <w:r w:rsidRPr="00EB3EC7">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EB3EC7">
        <w:rPr>
          <w:rFonts w:ascii="Times New Roman" w:hAnsi="Times New Roman"/>
          <w:color w:val="auto"/>
          <w:sz w:val="24"/>
          <w:szCs w:val="24"/>
        </w:rPr>
        <w:t>ственности в системе непрерывного образования. Е</w:t>
      </w:r>
      <w:r w:rsidR="00C6263C" w:rsidRPr="00EB3EC7">
        <w:rPr>
          <w:rFonts w:ascii="Times New Roman" w:hAnsi="Times New Roman"/>
          <w:color w:val="auto"/>
          <w:sz w:val="24"/>
          <w:szCs w:val="24"/>
        </w:rPr>
        <w:t>е</w:t>
      </w:r>
      <w:r w:rsidRPr="00EB3EC7">
        <w:rPr>
          <w:rFonts w:ascii="Times New Roman" w:hAnsi="Times New Roman"/>
          <w:color w:val="auto"/>
          <w:sz w:val="24"/>
          <w:szCs w:val="24"/>
        </w:rPr>
        <w:t xml:space="preserve"> основными </w:t>
      </w:r>
      <w:r w:rsidRPr="00EB3EC7">
        <w:rPr>
          <w:rFonts w:ascii="Times New Roman" w:hAnsi="Times New Roman"/>
          <w:b/>
          <w:bCs/>
          <w:color w:val="auto"/>
          <w:sz w:val="24"/>
          <w:szCs w:val="24"/>
        </w:rPr>
        <w:t>функциями</w:t>
      </w:r>
      <w:r w:rsidRPr="00EB3EC7">
        <w:rPr>
          <w:rFonts w:ascii="Times New Roman" w:hAnsi="Times New Roman"/>
          <w:color w:val="auto"/>
          <w:sz w:val="24"/>
          <w:szCs w:val="24"/>
        </w:rPr>
        <w:t xml:space="preserve"> являются </w:t>
      </w:r>
      <w:r w:rsidRPr="00EB3EC7">
        <w:rPr>
          <w:rFonts w:ascii="Times New Roman" w:hAnsi="Times New Roman"/>
          <w:b/>
          <w:bCs/>
          <w:iCs/>
          <w:color w:val="auto"/>
          <w:sz w:val="24"/>
          <w:szCs w:val="24"/>
        </w:rPr>
        <w:t xml:space="preserve">ориентация </w:t>
      </w:r>
      <w:r w:rsidR="007E3D6D" w:rsidRPr="00EB3EC7">
        <w:rPr>
          <w:rFonts w:ascii="Times New Roman" w:hAnsi="Times New Roman"/>
          <w:b/>
          <w:bCs/>
          <w:iCs/>
          <w:color w:val="auto"/>
          <w:sz w:val="24"/>
          <w:szCs w:val="24"/>
        </w:rPr>
        <w:t xml:space="preserve">образовательной </w:t>
      </w:r>
      <w:r w:rsidR="007E3D6D" w:rsidRPr="00EB3EC7">
        <w:rPr>
          <w:rFonts w:ascii="Times New Roman" w:hAnsi="Times New Roman"/>
          <w:b/>
          <w:bCs/>
          <w:iCs/>
          <w:color w:val="auto"/>
          <w:spacing w:val="-4"/>
          <w:sz w:val="24"/>
          <w:szCs w:val="24"/>
        </w:rPr>
        <w:t>деятельности</w:t>
      </w:r>
      <w:r w:rsidRPr="00EB3EC7">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B3EC7">
        <w:rPr>
          <w:rFonts w:ascii="Times New Roman" w:hAnsi="Times New Roman"/>
          <w:b/>
          <w:bCs/>
          <w:iCs/>
          <w:color w:val="auto"/>
          <w:spacing w:val="-4"/>
          <w:sz w:val="24"/>
          <w:szCs w:val="24"/>
        </w:rPr>
        <w:t>обратной связи</w:t>
      </w:r>
      <w:r w:rsidRPr="00EB3EC7">
        <w:rPr>
          <w:rFonts w:ascii="Times New Roman" w:hAnsi="Times New Roman"/>
          <w:color w:val="auto"/>
          <w:spacing w:val="-4"/>
          <w:sz w:val="24"/>
          <w:szCs w:val="24"/>
        </w:rPr>
        <w:t>, позволяющей осуществлять</w:t>
      </w:r>
      <w:r w:rsidRPr="00EB3EC7">
        <w:rPr>
          <w:rFonts w:ascii="Times New Roman" w:hAnsi="Times New Roman"/>
          <w:b/>
          <w:bCs/>
          <w:iCs/>
          <w:color w:val="auto"/>
          <w:spacing w:val="-4"/>
          <w:sz w:val="24"/>
          <w:szCs w:val="24"/>
        </w:rPr>
        <w:t xml:space="preserve"> управление образовательн</w:t>
      </w:r>
      <w:r w:rsidR="007E3D6D" w:rsidRPr="00EB3EC7">
        <w:rPr>
          <w:rFonts w:ascii="Times New Roman" w:hAnsi="Times New Roman"/>
          <w:b/>
          <w:bCs/>
          <w:iCs/>
          <w:color w:val="auto"/>
          <w:spacing w:val="-4"/>
          <w:sz w:val="24"/>
          <w:szCs w:val="24"/>
        </w:rPr>
        <w:t>ойдеятельностью</w:t>
      </w:r>
      <w:r w:rsidRPr="00EB3EC7">
        <w:rPr>
          <w:rFonts w:ascii="Times New Roman" w:hAnsi="Times New Roman"/>
          <w:color w:val="auto"/>
          <w:spacing w:val="-4"/>
          <w:sz w:val="24"/>
          <w:szCs w:val="24"/>
        </w:rPr>
        <w:t>.</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Основными направлениями и целями оценочной деятель</w:t>
      </w:r>
      <w:r w:rsidRPr="00EB3EC7">
        <w:rPr>
          <w:rFonts w:ascii="Times New Roman" w:hAnsi="Times New Roman"/>
          <w:color w:val="auto"/>
          <w:spacing w:val="2"/>
          <w:sz w:val="24"/>
          <w:szCs w:val="24"/>
        </w:rPr>
        <w:t xml:space="preserve">ности в соответствии с требованиями </w:t>
      </w:r>
      <w:r w:rsidR="00C11324" w:rsidRPr="00EB3EC7">
        <w:rPr>
          <w:rFonts w:ascii="Times New Roman" w:hAnsi="Times New Roman"/>
          <w:color w:val="auto"/>
          <w:spacing w:val="2"/>
          <w:sz w:val="24"/>
          <w:szCs w:val="24"/>
        </w:rPr>
        <w:t>ФГОС НОО</w:t>
      </w:r>
      <w:r w:rsidRPr="00EB3EC7">
        <w:rPr>
          <w:rFonts w:ascii="Times New Roman" w:hAnsi="Times New Roman"/>
          <w:color w:val="auto"/>
          <w:spacing w:val="2"/>
          <w:sz w:val="24"/>
          <w:szCs w:val="24"/>
        </w:rPr>
        <w:t xml:space="preserve"> являются </w:t>
      </w:r>
      <w:r w:rsidRPr="00EB3EC7">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EB3EC7">
        <w:rPr>
          <w:rFonts w:ascii="Times New Roman" w:hAnsi="Times New Roman"/>
          <w:color w:val="auto"/>
          <w:sz w:val="24"/>
          <w:szCs w:val="24"/>
        </w:rPr>
        <w:t xml:space="preserve">организаций </w:t>
      </w:r>
      <w:r w:rsidRPr="00EB3EC7">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EB3EC7">
        <w:rPr>
          <w:rFonts w:ascii="Times New Roman" w:hAnsi="Times New Roman"/>
          <w:color w:val="auto"/>
          <w:spacing w:val="2"/>
          <w:sz w:val="24"/>
          <w:szCs w:val="24"/>
        </w:rPr>
        <w:t>на уровне</w:t>
      </w:r>
      <w:r w:rsidRPr="00EB3EC7">
        <w:rPr>
          <w:rFonts w:ascii="Times New Roman" w:hAnsi="Times New Roman"/>
          <w:color w:val="auto"/>
          <w:sz w:val="24"/>
          <w:szCs w:val="24"/>
        </w:rPr>
        <w:t xml:space="preserve">начального общего образования выступают планируемые </w:t>
      </w:r>
      <w:r w:rsidRPr="00EB3EC7">
        <w:rPr>
          <w:rFonts w:ascii="Times New Roman" w:hAnsi="Times New Roman"/>
          <w:color w:val="auto"/>
          <w:spacing w:val="2"/>
          <w:sz w:val="24"/>
          <w:szCs w:val="24"/>
        </w:rPr>
        <w:t xml:space="preserve">результаты, составляющие содержание блока </w:t>
      </w:r>
      <w:r w:rsidRPr="00EB3EC7">
        <w:rPr>
          <w:rFonts w:ascii="Times New Roman" w:hAnsi="Times New Roman"/>
          <w:b/>
          <w:color w:val="auto"/>
          <w:spacing w:val="2"/>
          <w:sz w:val="24"/>
          <w:szCs w:val="24"/>
          <w:u w:val="single"/>
        </w:rPr>
        <w:t>«Выпускник</w:t>
      </w:r>
      <w:r w:rsidR="00B364BF" w:rsidRPr="00EB3EC7">
        <w:rPr>
          <w:rFonts w:ascii="Times New Roman" w:hAnsi="Times New Roman"/>
          <w:b/>
          <w:color w:val="auto"/>
          <w:spacing w:val="2"/>
          <w:sz w:val="24"/>
          <w:szCs w:val="24"/>
          <w:u w:val="single"/>
        </w:rPr>
        <w:t> </w:t>
      </w:r>
      <w:r w:rsidRPr="00EB3EC7">
        <w:rPr>
          <w:rFonts w:ascii="Times New Roman" w:hAnsi="Times New Roman"/>
          <w:b/>
          <w:color w:val="auto"/>
          <w:sz w:val="24"/>
          <w:szCs w:val="24"/>
          <w:u w:val="single"/>
        </w:rPr>
        <w:t>научится»</w:t>
      </w:r>
      <w:r w:rsidRPr="00EB3EC7">
        <w:rPr>
          <w:rFonts w:ascii="Times New Roman" w:hAnsi="Times New Roman"/>
          <w:color w:val="auto"/>
          <w:sz w:val="24"/>
          <w:szCs w:val="24"/>
        </w:rPr>
        <w:t xml:space="preserve"> для каждой программы, предмета, курса.</w:t>
      </w:r>
    </w:p>
    <w:p w:rsidR="00BF1C73"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B3EC7">
        <w:rPr>
          <w:rFonts w:ascii="Times New Roman" w:hAnsi="Times New Roman"/>
          <w:b/>
          <w:bCs/>
          <w:iCs/>
          <w:color w:val="auto"/>
          <w:spacing w:val="2"/>
          <w:sz w:val="24"/>
          <w:szCs w:val="24"/>
        </w:rPr>
        <w:t>комплексный подход к оценке результатов</w:t>
      </w:r>
      <w:r w:rsidRPr="00EB3EC7">
        <w:rPr>
          <w:rFonts w:ascii="Times New Roman" w:hAnsi="Times New Roman"/>
          <w:color w:val="auto"/>
          <w:spacing w:val="2"/>
          <w:sz w:val="24"/>
          <w:szCs w:val="24"/>
        </w:rPr>
        <w:t xml:space="preserve"> образования, позволяющий вести </w:t>
      </w:r>
      <w:r w:rsidRPr="00EB3EC7">
        <w:rPr>
          <w:rFonts w:ascii="Times New Roman" w:hAnsi="Times New Roman"/>
          <w:color w:val="auto"/>
          <w:sz w:val="24"/>
          <w:szCs w:val="24"/>
        </w:rPr>
        <w:t>оценку достижения обучающимися всех тр</w:t>
      </w:r>
      <w:r w:rsidR="00D30361" w:rsidRPr="00EB3EC7">
        <w:rPr>
          <w:rFonts w:ascii="Times New Roman" w:hAnsi="Times New Roman"/>
          <w:color w:val="auto"/>
          <w:sz w:val="24"/>
          <w:szCs w:val="24"/>
        </w:rPr>
        <w:t>е</w:t>
      </w:r>
      <w:r w:rsidRPr="00EB3EC7">
        <w:rPr>
          <w:rFonts w:ascii="Times New Roman" w:hAnsi="Times New Roman"/>
          <w:color w:val="auto"/>
          <w:sz w:val="24"/>
          <w:szCs w:val="24"/>
        </w:rPr>
        <w:t>х групп результатов образования:</w:t>
      </w:r>
      <w:r w:rsidRPr="00EB3EC7">
        <w:rPr>
          <w:rFonts w:ascii="Times New Roman" w:hAnsi="Times New Roman"/>
          <w:b/>
          <w:bCs/>
          <w:iCs/>
          <w:color w:val="auto"/>
          <w:sz w:val="24"/>
          <w:szCs w:val="24"/>
        </w:rPr>
        <w:t xml:space="preserve"> личностных, метапредметных и предметных</w:t>
      </w:r>
      <w:r w:rsidRPr="00EB3EC7">
        <w:rPr>
          <w:rFonts w:ascii="Times New Roman" w:hAnsi="Times New Roman"/>
          <w:color w:val="auto"/>
          <w:sz w:val="24"/>
          <w:szCs w:val="24"/>
        </w:rPr>
        <w:t>.</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В соответствии с требованиями </w:t>
      </w:r>
      <w:r w:rsidR="00C11324" w:rsidRPr="00EB3EC7">
        <w:rPr>
          <w:rFonts w:ascii="Times New Roman" w:hAnsi="Times New Roman"/>
          <w:color w:val="auto"/>
          <w:sz w:val="24"/>
          <w:szCs w:val="24"/>
        </w:rPr>
        <w:t>ФГОС НОО</w:t>
      </w:r>
      <w:r w:rsidRPr="00EB3EC7">
        <w:rPr>
          <w:rFonts w:ascii="Times New Roman" w:hAnsi="Times New Roman"/>
          <w:color w:val="auto"/>
          <w:sz w:val="24"/>
          <w:szCs w:val="24"/>
        </w:rPr>
        <w:t xml:space="preserve"> предоставление </w:t>
      </w:r>
      <w:r w:rsidRPr="00EB3EC7">
        <w:rPr>
          <w:rFonts w:ascii="Times New Roman" w:hAnsi="Times New Roman"/>
          <w:color w:val="auto"/>
          <w:spacing w:val="2"/>
          <w:sz w:val="24"/>
          <w:szCs w:val="24"/>
        </w:rPr>
        <w:t xml:space="preserve">и использование </w:t>
      </w:r>
      <w:r w:rsidRPr="00EB3EC7">
        <w:rPr>
          <w:rFonts w:ascii="Times New Roman" w:hAnsi="Times New Roman"/>
          <w:b/>
          <w:bCs/>
          <w:iCs/>
          <w:color w:val="auto"/>
          <w:spacing w:val="2"/>
          <w:sz w:val="24"/>
          <w:szCs w:val="24"/>
        </w:rPr>
        <w:t>персонифицированной информации</w:t>
      </w:r>
      <w:r w:rsidRPr="00EB3EC7">
        <w:rPr>
          <w:rFonts w:ascii="Times New Roman" w:hAnsi="Times New Roman"/>
          <w:color w:val="auto"/>
          <w:spacing w:val="2"/>
          <w:sz w:val="24"/>
          <w:szCs w:val="24"/>
        </w:rPr>
        <w:t xml:space="preserve"> воз</w:t>
      </w:r>
      <w:r w:rsidRPr="00EB3EC7">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EB3EC7">
        <w:rPr>
          <w:rFonts w:ascii="Times New Roman" w:hAnsi="Times New Roman"/>
          <w:color w:val="auto"/>
          <w:spacing w:val="-2"/>
          <w:sz w:val="24"/>
          <w:szCs w:val="24"/>
        </w:rPr>
        <w:t xml:space="preserve">и использование исключительно </w:t>
      </w:r>
      <w:r w:rsidRPr="00EB3EC7">
        <w:rPr>
          <w:rFonts w:ascii="Times New Roman" w:hAnsi="Times New Roman"/>
          <w:b/>
          <w:bCs/>
          <w:iCs/>
          <w:color w:val="auto"/>
          <w:spacing w:val="-2"/>
          <w:sz w:val="24"/>
          <w:szCs w:val="24"/>
        </w:rPr>
        <w:t>неперсонифицированной</w:t>
      </w:r>
      <w:r w:rsidR="00F276FA">
        <w:rPr>
          <w:rFonts w:ascii="Times New Roman" w:hAnsi="Times New Roman"/>
          <w:b/>
          <w:bCs/>
          <w:iCs/>
          <w:color w:val="auto"/>
          <w:spacing w:val="-2"/>
          <w:sz w:val="24"/>
          <w:szCs w:val="24"/>
        </w:rPr>
        <w:t xml:space="preserve"> </w:t>
      </w:r>
      <w:r w:rsidRPr="00EB3EC7">
        <w:rPr>
          <w:rFonts w:ascii="Times New Roman" w:hAnsi="Times New Roman"/>
          <w:b/>
          <w:bCs/>
          <w:iCs/>
          <w:color w:val="auto"/>
          <w:sz w:val="24"/>
          <w:szCs w:val="24"/>
        </w:rPr>
        <w:t>(анонимной)</w:t>
      </w:r>
      <w:r w:rsidR="00F276FA">
        <w:rPr>
          <w:rFonts w:ascii="Times New Roman" w:hAnsi="Times New Roman"/>
          <w:b/>
          <w:bCs/>
          <w:iCs/>
          <w:color w:val="auto"/>
          <w:sz w:val="24"/>
          <w:szCs w:val="24"/>
        </w:rPr>
        <w:t xml:space="preserve"> </w:t>
      </w:r>
      <w:r w:rsidRPr="00EB3EC7">
        <w:rPr>
          <w:rFonts w:ascii="Times New Roman" w:hAnsi="Times New Roman"/>
          <w:b/>
          <w:bCs/>
          <w:iCs/>
          <w:color w:val="auto"/>
          <w:sz w:val="24"/>
          <w:szCs w:val="24"/>
        </w:rPr>
        <w:t>информации</w:t>
      </w:r>
      <w:r w:rsidRPr="00EB3EC7">
        <w:rPr>
          <w:rFonts w:ascii="Times New Roman" w:hAnsi="Times New Roman"/>
          <w:color w:val="auto"/>
          <w:sz w:val="24"/>
          <w:szCs w:val="24"/>
        </w:rPr>
        <w:t xml:space="preserve"> о достигаемых обучающимися образовательных результатах.</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Интерпретация результатов оценки вед</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тся на основе </w:t>
      </w:r>
      <w:r w:rsidRPr="00EB3EC7">
        <w:rPr>
          <w:rFonts w:ascii="Times New Roman" w:hAnsi="Times New Roman"/>
          <w:b/>
          <w:bCs/>
          <w:iCs/>
          <w:color w:val="auto"/>
          <w:sz w:val="24"/>
          <w:szCs w:val="24"/>
        </w:rPr>
        <w:t>кон</w:t>
      </w:r>
      <w:r w:rsidRPr="00EB3EC7">
        <w:rPr>
          <w:rFonts w:ascii="Times New Roman" w:hAnsi="Times New Roman"/>
          <w:b/>
          <w:bCs/>
          <w:iCs/>
          <w:color w:val="auto"/>
          <w:spacing w:val="2"/>
          <w:sz w:val="24"/>
          <w:szCs w:val="24"/>
        </w:rPr>
        <w:t>текстной информации</w:t>
      </w:r>
      <w:r w:rsidRPr="00EB3EC7">
        <w:rPr>
          <w:rFonts w:ascii="Times New Roman" w:hAnsi="Times New Roman"/>
          <w:color w:val="auto"/>
          <w:spacing w:val="2"/>
          <w:sz w:val="24"/>
          <w:szCs w:val="24"/>
        </w:rPr>
        <w:t xml:space="preserve"> об условиях и особенностях деятельности субъектов </w:t>
      </w:r>
      <w:r w:rsidR="00AD64C6" w:rsidRPr="00EB3EC7">
        <w:rPr>
          <w:rFonts w:ascii="Times New Roman" w:hAnsi="Times New Roman"/>
          <w:color w:val="auto"/>
          <w:sz w:val="24"/>
          <w:szCs w:val="24"/>
        </w:rPr>
        <w:t>образовательных отношений</w:t>
      </w:r>
      <w:r w:rsidRPr="00EB3EC7">
        <w:rPr>
          <w:rFonts w:ascii="Times New Roman" w:hAnsi="Times New Roman"/>
          <w:color w:val="auto"/>
          <w:spacing w:val="2"/>
          <w:sz w:val="24"/>
          <w:szCs w:val="24"/>
        </w:rPr>
        <w:t>. В частно</w:t>
      </w:r>
      <w:r w:rsidRPr="00EB3EC7">
        <w:rPr>
          <w:rFonts w:ascii="Times New Roman" w:hAnsi="Times New Roman"/>
          <w:color w:val="auto"/>
          <w:sz w:val="24"/>
          <w:szCs w:val="24"/>
        </w:rPr>
        <w:t>сти, итоговая оценка обучающихся определяется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их стартового уровня и динамики образовательных достижений.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Система оценки предусматривает </w:t>
      </w:r>
      <w:r w:rsidRPr="00EB3EC7">
        <w:rPr>
          <w:rFonts w:ascii="Times New Roman" w:hAnsi="Times New Roman"/>
          <w:b/>
          <w:bCs/>
          <w:iCs/>
          <w:color w:val="auto"/>
          <w:spacing w:val="2"/>
          <w:sz w:val="24"/>
          <w:szCs w:val="24"/>
        </w:rPr>
        <w:t>уровневый подход</w:t>
      </w:r>
      <w:r w:rsidRPr="00EB3EC7">
        <w:rPr>
          <w:rFonts w:ascii="Times New Roman" w:hAnsi="Times New Roman"/>
          <w:color w:val="auto"/>
          <w:spacing w:val="2"/>
          <w:sz w:val="24"/>
          <w:szCs w:val="24"/>
        </w:rPr>
        <w:t xml:space="preserve"> к представлению планируемых результатов и инструментарию </w:t>
      </w:r>
      <w:r w:rsidRPr="00EB3EC7">
        <w:rPr>
          <w:rFonts w:ascii="Times New Roman" w:hAnsi="Times New Roman"/>
          <w:color w:val="auto"/>
          <w:sz w:val="24"/>
          <w:szCs w:val="24"/>
        </w:rPr>
        <w:t>для оценки их достижения. Согласно этому подходу за точку отсч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ты формируется сегодня оценка ученика, а </w:t>
      </w:r>
      <w:r w:rsidRPr="00EB3EC7">
        <w:rPr>
          <w:rFonts w:ascii="Times New Roman" w:hAnsi="Times New Roman"/>
          <w:color w:val="auto"/>
          <w:spacing w:val="-2"/>
          <w:sz w:val="24"/>
          <w:szCs w:val="24"/>
        </w:rPr>
        <w:t>необходимый для продолжения образования и реально дости</w:t>
      </w:r>
      <w:r w:rsidRPr="00EB3EC7">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EB3EC7">
        <w:rPr>
          <w:rFonts w:ascii="Times New Roman" w:hAnsi="Times New Roman"/>
          <w:color w:val="auto"/>
          <w:spacing w:val="2"/>
          <w:sz w:val="24"/>
          <w:szCs w:val="24"/>
        </w:rPr>
        <w:t>интерпретируется как безусловный учебный успех реб</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нка, </w:t>
      </w:r>
      <w:r w:rsidRPr="00EB3EC7">
        <w:rPr>
          <w:rFonts w:ascii="Times New Roman" w:hAnsi="Times New Roman"/>
          <w:color w:val="auto"/>
          <w:sz w:val="24"/>
          <w:szCs w:val="24"/>
        </w:rPr>
        <w:t xml:space="preserve">как исполнение им требований </w:t>
      </w:r>
      <w:r w:rsidR="00C11324" w:rsidRPr="00EB3EC7">
        <w:rPr>
          <w:rFonts w:ascii="Times New Roman" w:hAnsi="Times New Roman"/>
          <w:color w:val="auto"/>
          <w:sz w:val="24"/>
          <w:szCs w:val="24"/>
        </w:rPr>
        <w:t>ФГОС НОО</w:t>
      </w:r>
      <w:r w:rsidRPr="00EB3EC7">
        <w:rPr>
          <w:rFonts w:ascii="Times New Roman" w:hAnsi="Times New Roman"/>
          <w:color w:val="auto"/>
          <w:sz w:val="24"/>
          <w:szCs w:val="24"/>
        </w:rPr>
        <w:t>. А оценка инди</w:t>
      </w:r>
      <w:r w:rsidRPr="00EB3EC7">
        <w:rPr>
          <w:rFonts w:ascii="Times New Roman" w:hAnsi="Times New Roman"/>
          <w:color w:val="auto"/>
          <w:spacing w:val="2"/>
          <w:sz w:val="24"/>
          <w:szCs w:val="24"/>
        </w:rPr>
        <w:t>видуальных образовательных достижений вед</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тся «методом </w:t>
      </w:r>
      <w:r w:rsidRPr="00EB3EC7">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EB3EC7">
        <w:rPr>
          <w:rFonts w:ascii="Times New Roman" w:hAnsi="Times New Roman"/>
          <w:color w:val="auto"/>
          <w:spacing w:val="2"/>
          <w:sz w:val="24"/>
          <w:szCs w:val="24"/>
        </w:rPr>
        <w:t>жения обучающихся, выстраивать индивидуальные траекто</w:t>
      </w:r>
      <w:r w:rsidRPr="00EB3EC7">
        <w:rPr>
          <w:rFonts w:ascii="Times New Roman" w:hAnsi="Times New Roman"/>
          <w:color w:val="auto"/>
          <w:sz w:val="24"/>
          <w:szCs w:val="24"/>
        </w:rPr>
        <w:t>рии движения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зоны ближайшего развития.</w:t>
      </w:r>
    </w:p>
    <w:p w:rsidR="00EF7B6A" w:rsidRPr="00EB3EC7" w:rsidRDefault="00EF7B6A" w:rsidP="00F276FA">
      <w:pPr>
        <w:pStyle w:val="Default"/>
        <w:ind w:firstLine="709"/>
        <w:jc w:val="both"/>
        <w:rPr>
          <w:color w:val="auto"/>
        </w:rPr>
      </w:pPr>
      <w:bookmarkStart w:id="71" w:name="_Toc288394072"/>
      <w:bookmarkStart w:id="72" w:name="_Toc288410539"/>
      <w:bookmarkStart w:id="73" w:name="_Toc288410668"/>
      <w:bookmarkStart w:id="74" w:name="_Toc288410733"/>
      <w:bookmarkStart w:id="75" w:name="_Toc294246084"/>
      <w:bookmarkStart w:id="76" w:name="_Toc424564315"/>
      <w:r w:rsidRPr="00EB3EC7">
        <w:rPr>
          <w:color w:val="auto"/>
        </w:rPr>
        <w:t xml:space="preserve">Система оценки предусматривает использование традиционной системы отметок по 5-балльной шкале. При этом,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EF7B6A" w:rsidRPr="00EB3EC7" w:rsidRDefault="00EF7B6A" w:rsidP="00F276FA">
      <w:pPr>
        <w:pStyle w:val="Default"/>
        <w:ind w:firstLine="709"/>
        <w:jc w:val="both"/>
        <w:rPr>
          <w:color w:val="auto"/>
        </w:rPr>
      </w:pPr>
      <w:r w:rsidRPr="00EB3EC7">
        <w:rPr>
          <w:color w:val="auto"/>
        </w:rPr>
        <w:t xml:space="preserve">Критерии оценивания планируемых результатов связаны с качественными уровнями успешности: </w:t>
      </w:r>
    </w:p>
    <w:p w:rsidR="00EF7B6A" w:rsidRPr="00EB3EC7" w:rsidRDefault="00EF7B6A" w:rsidP="00F276FA">
      <w:pPr>
        <w:pStyle w:val="Default"/>
        <w:ind w:firstLine="709"/>
        <w:jc w:val="both"/>
        <w:rPr>
          <w:color w:val="auto"/>
        </w:rPr>
      </w:pPr>
      <w:r w:rsidRPr="00EB3EC7">
        <w:rPr>
          <w:color w:val="auto"/>
        </w:rPr>
        <w:t xml:space="preserve">1) «базовый» – уровень осознанного восприятия и запоминания, которые внешне проявляются в точном или близком воспроизведении материала; уровень применения знаний в сходной ситуации. </w:t>
      </w:r>
    </w:p>
    <w:p w:rsidR="00EF7B6A" w:rsidRPr="00EB3EC7" w:rsidRDefault="00EF7B6A" w:rsidP="00F276FA">
      <w:pPr>
        <w:pStyle w:val="Default"/>
        <w:ind w:firstLine="709"/>
        <w:jc w:val="both"/>
        <w:rPr>
          <w:color w:val="auto"/>
        </w:rPr>
      </w:pPr>
      <w:r w:rsidRPr="00EB3EC7">
        <w:rPr>
          <w:color w:val="auto"/>
        </w:rPr>
        <w:t xml:space="preserve">2) «повышенный» – уровень применения знаний в различных ситуациях, выполнение различных заданий, упражнений. Продуктивная деятельность осуществляется на основе преобразования усвоенных ранее знаний в уже известные человечеству способы деятельности. </w:t>
      </w:r>
    </w:p>
    <w:p w:rsidR="00EF7B6A" w:rsidRPr="00EB3EC7" w:rsidRDefault="00EF7B6A" w:rsidP="00F276FA">
      <w:pPr>
        <w:pStyle w:val="Default"/>
        <w:ind w:firstLine="709"/>
        <w:jc w:val="both"/>
        <w:rPr>
          <w:color w:val="auto"/>
        </w:rPr>
      </w:pPr>
      <w:r w:rsidRPr="00EB3EC7">
        <w:rPr>
          <w:color w:val="auto"/>
        </w:rPr>
        <w:t xml:space="preserve">3.В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EF7B6A" w:rsidRPr="00EB3EC7" w:rsidRDefault="00EF7B6A" w:rsidP="00F276FA">
      <w:pPr>
        <w:pStyle w:val="Default"/>
        <w:ind w:firstLine="709"/>
        <w:jc w:val="both"/>
        <w:rPr>
          <w:color w:val="auto"/>
        </w:rPr>
      </w:pPr>
      <w:r w:rsidRPr="00EB3EC7">
        <w:rPr>
          <w:color w:val="auto"/>
        </w:rPr>
        <w:t xml:space="preserve">4.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EF7B6A" w:rsidRPr="00EB3EC7" w:rsidRDefault="00EF7B6A" w:rsidP="00F276FA">
      <w:pPr>
        <w:pStyle w:val="Default"/>
        <w:ind w:firstLine="709"/>
        <w:jc w:val="both"/>
        <w:rPr>
          <w:color w:val="auto"/>
        </w:rPr>
      </w:pPr>
      <w:r w:rsidRPr="00EB3EC7">
        <w:rPr>
          <w:color w:val="auto"/>
        </w:rPr>
        <w:t xml:space="preserve">5.В процессе оценки используются разнообразные методы и формы, взаимно дополняющие друг друга (стандартизированные письменные и устные работы, проектные задачи и проекты, практические работы, творческие работы, самоанализ и самооценка, наблюдения и др.). </w:t>
      </w:r>
    </w:p>
    <w:p w:rsidR="00EF7B6A" w:rsidRPr="00EB3EC7" w:rsidRDefault="00EF7B6A" w:rsidP="00F276FA">
      <w:pPr>
        <w:pStyle w:val="Default"/>
        <w:ind w:firstLine="709"/>
        <w:jc w:val="both"/>
        <w:rPr>
          <w:color w:val="auto"/>
        </w:rPr>
      </w:pPr>
      <w:r w:rsidRPr="00EB3EC7">
        <w:rPr>
          <w:b/>
          <w:color w:val="auto"/>
        </w:rPr>
        <w:t>Стартовый</w:t>
      </w:r>
      <w:r w:rsidRPr="00EB3EC7">
        <w:rPr>
          <w:color w:val="auto"/>
        </w:rPr>
        <w:t xml:space="preserve"> (входной, вводный) – проводится в начале учебного года (в 1 классах с целью определения уровня готовности к обучению, во 2-4 по результатам повторения). </w:t>
      </w:r>
    </w:p>
    <w:p w:rsidR="00EF7B6A" w:rsidRPr="00EB3EC7" w:rsidRDefault="00EF7B6A" w:rsidP="00F276FA">
      <w:pPr>
        <w:pStyle w:val="Default"/>
        <w:ind w:firstLine="709"/>
        <w:jc w:val="both"/>
        <w:rPr>
          <w:color w:val="auto"/>
        </w:rPr>
      </w:pPr>
      <w:r w:rsidRPr="00EB3EC7">
        <w:rPr>
          <w:b/>
          <w:color w:val="auto"/>
        </w:rPr>
        <w:t>Тематический</w:t>
      </w:r>
      <w:r w:rsidRPr="00EB3EC7">
        <w:rPr>
          <w:color w:val="auto"/>
        </w:rPr>
        <w:t xml:space="preserve"> (текущий) контроль – осуществляется в течение всего учебного года в форме устного и письменного опроса, наблюдений учителя за деятельностью обучающихся, при выполнении тематических проверочных, самостоятельных работ. </w:t>
      </w:r>
    </w:p>
    <w:p w:rsidR="00EF7B6A" w:rsidRPr="00EB3EC7" w:rsidRDefault="00EF7B6A" w:rsidP="00F276FA">
      <w:pPr>
        <w:pStyle w:val="21"/>
        <w:numPr>
          <w:ilvl w:val="0"/>
          <w:numId w:val="0"/>
        </w:numPr>
        <w:spacing w:line="240" w:lineRule="auto"/>
        <w:ind w:firstLine="709"/>
        <w:rPr>
          <w:sz w:val="24"/>
        </w:rPr>
      </w:pPr>
      <w:r w:rsidRPr="00EB3EC7">
        <w:rPr>
          <w:b/>
          <w:sz w:val="24"/>
        </w:rPr>
        <w:t>Промежуточный</w:t>
      </w:r>
      <w:r w:rsidRPr="00EB3EC7">
        <w:rPr>
          <w:sz w:val="24"/>
        </w:rPr>
        <w:t xml:space="preserve"> (годовая аттестация) – позволяет сделать выводы об уровне учебных достижений обучающихся на основе результатов стандартизированных работ по русскому языку, математике; комплексной проверочной работы на межпредметной основе; при анализе портфеля достижений. По результатам промежуточной аттестации принимается решение о переводе обучающегося в следующий класс. </w:t>
      </w:r>
    </w:p>
    <w:p w:rsidR="00EF7B6A" w:rsidRPr="00EB3EC7" w:rsidRDefault="00EF7B6A" w:rsidP="00F276FA">
      <w:pPr>
        <w:pStyle w:val="21"/>
        <w:numPr>
          <w:ilvl w:val="0"/>
          <w:numId w:val="0"/>
        </w:numPr>
        <w:spacing w:line="240" w:lineRule="auto"/>
        <w:ind w:firstLine="709"/>
        <w:rPr>
          <w:sz w:val="24"/>
        </w:rPr>
      </w:pPr>
      <w:r w:rsidRPr="00EB3EC7">
        <w:rPr>
          <w:b/>
          <w:sz w:val="24"/>
        </w:rPr>
        <w:t>Итоговый</w:t>
      </w:r>
      <w:r w:rsidRPr="00EB3EC7">
        <w:rPr>
          <w:sz w:val="24"/>
        </w:rPr>
        <w:t xml:space="preserve"> (при выпуске из начальной школы) – позволяет определить сформированность у выпускников начальной школы опорной системы знаний и предметных действий, а также универсальных учебных действий, которые обеспечивают - дальнейшее обучение в основной школе. По результатам итогового контроля принимается решение об освоении выпускников программы нач</w:t>
      </w:r>
      <w:r w:rsidR="00C34BE3" w:rsidRPr="00EB3EC7">
        <w:rPr>
          <w:sz w:val="24"/>
        </w:rPr>
        <w:t>ального общего образования</w:t>
      </w:r>
      <w:r w:rsidRPr="00EB3EC7">
        <w:rPr>
          <w:sz w:val="24"/>
        </w:rPr>
        <w:t xml:space="preserve">. </w:t>
      </w:r>
    </w:p>
    <w:p w:rsidR="00EF7B6A" w:rsidRPr="00EB3EC7" w:rsidRDefault="00EF7B6A" w:rsidP="00F276FA">
      <w:pPr>
        <w:pStyle w:val="Default"/>
        <w:ind w:firstLine="709"/>
        <w:jc w:val="both"/>
        <w:rPr>
          <w:color w:val="auto"/>
        </w:rPr>
      </w:pPr>
      <w:r w:rsidRPr="00EB3EC7">
        <w:rPr>
          <w:b/>
          <w:color w:val="auto"/>
        </w:rPr>
        <w:t xml:space="preserve">Самооценка и самоконтроль </w:t>
      </w:r>
      <w:r w:rsidRPr="00EB3EC7">
        <w:rPr>
          <w:color w:val="auto"/>
        </w:rPr>
        <w:t xml:space="preserve">обучающихся – осуществляется с первых дней ребенка в школе, целенаправленно совершенствуется, формируя контрольно-оценочные действия обучающегося (регулятивные универсальные - учебные действия). </w:t>
      </w:r>
    </w:p>
    <w:p w:rsidR="00EF7B6A" w:rsidRPr="00EB3EC7" w:rsidRDefault="00EF7B6A" w:rsidP="00F276FA">
      <w:pPr>
        <w:pStyle w:val="Default"/>
        <w:ind w:firstLine="709"/>
        <w:jc w:val="both"/>
        <w:rPr>
          <w:color w:val="auto"/>
        </w:rPr>
      </w:pPr>
      <w:r w:rsidRPr="00EB3EC7">
        <w:rPr>
          <w:b/>
          <w:color w:val="auto"/>
        </w:rPr>
        <w:t>Формы контроля и оценки</w:t>
      </w:r>
      <w:r w:rsidRPr="00EB3EC7">
        <w:rPr>
          <w:color w:val="auto"/>
        </w:rPr>
        <w:t xml:space="preserve">: </w:t>
      </w:r>
    </w:p>
    <w:p w:rsidR="00EF7B6A" w:rsidRPr="00EB3EC7" w:rsidRDefault="00EF7B6A" w:rsidP="00F276FA">
      <w:pPr>
        <w:pStyle w:val="Default"/>
        <w:ind w:firstLine="709"/>
        <w:jc w:val="both"/>
        <w:rPr>
          <w:color w:val="auto"/>
        </w:rPr>
      </w:pPr>
      <w:r w:rsidRPr="00EB3EC7">
        <w:rPr>
          <w:i/>
          <w:color w:val="auto"/>
        </w:rPr>
        <w:t>Наблюдение</w:t>
      </w:r>
      <w:r w:rsidRPr="00EB3EC7">
        <w:rPr>
          <w:color w:val="auto"/>
        </w:rPr>
        <w:t xml:space="preserve"> – проводится всеми педагогами в течение всего учебного года. В рамках данной системы оценки специально организовано в рамках психолого-педагогической диагностики (заполнение карт наблюдений и т.д.); </w:t>
      </w:r>
    </w:p>
    <w:p w:rsidR="00EF7B6A" w:rsidRPr="00EB3EC7" w:rsidRDefault="00EF7B6A" w:rsidP="00F276FA">
      <w:pPr>
        <w:pStyle w:val="Default"/>
        <w:ind w:firstLine="709"/>
        <w:jc w:val="both"/>
        <w:rPr>
          <w:color w:val="auto"/>
        </w:rPr>
      </w:pPr>
      <w:r w:rsidRPr="00EB3EC7">
        <w:rPr>
          <w:i/>
          <w:color w:val="auto"/>
        </w:rPr>
        <w:t>Устный и письменный опрос</w:t>
      </w:r>
      <w:r w:rsidRPr="00EB3EC7">
        <w:rPr>
          <w:color w:val="auto"/>
        </w:rPr>
        <w:t xml:space="preserve"> – являются формами текущего контроля, применяются на каждом уроке с целью организации рефлексии обучающихся, коллективной дискуссии(устной или письменной) и т.п.; </w:t>
      </w:r>
    </w:p>
    <w:p w:rsidR="00EF7B6A" w:rsidRPr="00EB3EC7" w:rsidRDefault="00EF7B6A" w:rsidP="00F276FA">
      <w:pPr>
        <w:pStyle w:val="Default"/>
        <w:ind w:firstLine="709"/>
        <w:jc w:val="both"/>
        <w:rPr>
          <w:color w:val="auto"/>
        </w:rPr>
      </w:pPr>
      <w:r w:rsidRPr="00EB3EC7">
        <w:rPr>
          <w:i/>
          <w:color w:val="auto"/>
        </w:rPr>
        <w:t>Проектные задачи</w:t>
      </w:r>
      <w:r w:rsidRPr="00EB3EC7">
        <w:rPr>
          <w:color w:val="auto"/>
        </w:rPr>
        <w:t xml:space="preserve"> - оценка формирования ключевых компетентностей и социального опыта; </w:t>
      </w:r>
    </w:p>
    <w:p w:rsidR="00EF7B6A" w:rsidRPr="00EB3EC7" w:rsidRDefault="00EF7B6A" w:rsidP="00F276FA">
      <w:pPr>
        <w:pStyle w:val="Default"/>
        <w:ind w:firstLine="709"/>
        <w:jc w:val="both"/>
        <w:rPr>
          <w:color w:val="auto"/>
        </w:rPr>
      </w:pPr>
      <w:r w:rsidRPr="00EB3EC7">
        <w:rPr>
          <w:i/>
          <w:color w:val="auto"/>
        </w:rPr>
        <w:t>Диагностические задачи</w:t>
      </w:r>
      <w:r w:rsidRPr="00EB3EC7">
        <w:rPr>
          <w:color w:val="auto"/>
        </w:rPr>
        <w:t xml:space="preserve">– оценка операционального состава действия и его коррекция; </w:t>
      </w:r>
    </w:p>
    <w:p w:rsidR="00EF7B6A" w:rsidRPr="00EB3EC7" w:rsidRDefault="00EF7B6A" w:rsidP="00F276FA">
      <w:pPr>
        <w:pStyle w:val="Default"/>
        <w:ind w:firstLine="709"/>
        <w:jc w:val="both"/>
        <w:rPr>
          <w:color w:val="auto"/>
        </w:rPr>
      </w:pPr>
      <w:r w:rsidRPr="00EB3EC7">
        <w:rPr>
          <w:i/>
          <w:color w:val="auto"/>
        </w:rPr>
        <w:t xml:space="preserve">Анкетирование </w:t>
      </w:r>
      <w:r w:rsidRPr="00EB3EC7">
        <w:rPr>
          <w:color w:val="auto"/>
        </w:rPr>
        <w:t xml:space="preserve">- установление контекстных факторов, влияющих на качество образования; </w:t>
      </w:r>
    </w:p>
    <w:p w:rsidR="00EF7B6A" w:rsidRPr="00EB3EC7" w:rsidRDefault="00EF7B6A" w:rsidP="00F276FA">
      <w:pPr>
        <w:pStyle w:val="Default"/>
        <w:ind w:firstLine="709"/>
        <w:jc w:val="both"/>
        <w:rPr>
          <w:color w:val="auto"/>
        </w:rPr>
      </w:pPr>
      <w:r w:rsidRPr="00EB3EC7">
        <w:rPr>
          <w:i/>
          <w:color w:val="auto"/>
        </w:rPr>
        <w:t>Тестовые диагностические работы</w:t>
      </w:r>
      <w:r w:rsidRPr="00EB3EC7">
        <w:rPr>
          <w:color w:val="auto"/>
        </w:rPr>
        <w:t xml:space="preserve"> – направлены не только на выявление уровня достижений обучающегося, но и на формирование у него контрольно-оценочных действий, на осознание причин своей успешности/ неуспешности, на формирование мотивации для дальнейшей деятельности; </w:t>
      </w:r>
    </w:p>
    <w:p w:rsidR="00EF7B6A" w:rsidRPr="00EB3EC7" w:rsidRDefault="00EF7B6A" w:rsidP="00F276FA">
      <w:pPr>
        <w:pStyle w:val="Default"/>
        <w:ind w:firstLine="709"/>
        <w:jc w:val="both"/>
        <w:rPr>
          <w:color w:val="auto"/>
        </w:rPr>
      </w:pPr>
      <w:r w:rsidRPr="00EB3EC7">
        <w:rPr>
          <w:i/>
          <w:color w:val="auto"/>
        </w:rPr>
        <w:t>Самостоятельные проверочные работы</w:t>
      </w:r>
      <w:r w:rsidRPr="00EB3EC7">
        <w:rPr>
          <w:color w:val="auto"/>
        </w:rPr>
        <w:t xml:space="preserve"> – проводятся в целях оперативной диагностики усвоения предметного содержания, способности обучающегося действовать по алгоритму (пооперационный контроль) и контролировать свои действия после их осуществления; </w:t>
      </w:r>
    </w:p>
    <w:p w:rsidR="00EF7B6A" w:rsidRPr="00EB3EC7" w:rsidRDefault="00EF7B6A" w:rsidP="00F276FA">
      <w:pPr>
        <w:pStyle w:val="Default"/>
        <w:ind w:firstLine="709"/>
        <w:jc w:val="both"/>
        <w:rPr>
          <w:color w:val="auto"/>
        </w:rPr>
      </w:pPr>
      <w:r w:rsidRPr="00EB3EC7">
        <w:rPr>
          <w:i/>
          <w:color w:val="auto"/>
        </w:rPr>
        <w:t>Предметные контрольные работы</w:t>
      </w:r>
      <w:r w:rsidRPr="00EB3EC7">
        <w:rPr>
          <w:color w:val="auto"/>
        </w:rPr>
        <w:t xml:space="preserve"> (в том числе, административные) – проводятся с целью систематизации знаний обучающихся, выявления уровня владения общими способами действий, планирования коррекционной работы, подведения итогов четверти и года; </w:t>
      </w:r>
    </w:p>
    <w:p w:rsidR="00EF7B6A" w:rsidRPr="00EB3EC7" w:rsidRDefault="00EF7B6A" w:rsidP="00F276FA">
      <w:pPr>
        <w:pStyle w:val="Default"/>
        <w:ind w:firstLine="709"/>
        <w:jc w:val="both"/>
        <w:rPr>
          <w:color w:val="auto"/>
        </w:rPr>
      </w:pPr>
      <w:r w:rsidRPr="00EB3EC7">
        <w:rPr>
          <w:i/>
          <w:color w:val="auto"/>
        </w:rPr>
        <w:t>Стандартизированные предметные работы</w:t>
      </w:r>
      <w:r w:rsidRPr="00EB3EC7">
        <w:rPr>
          <w:color w:val="auto"/>
        </w:rPr>
        <w:t xml:space="preserve"> проводятся с целью объективной оценки предметных достижений обучающегося, образовательн</w:t>
      </w:r>
      <w:r w:rsidR="00C34BE3" w:rsidRPr="00EB3EC7">
        <w:rPr>
          <w:color w:val="auto"/>
        </w:rPr>
        <w:t>ой деятельности педагога и школы</w:t>
      </w:r>
      <w:r w:rsidR="00061D61" w:rsidRPr="00EB3EC7">
        <w:rPr>
          <w:color w:val="auto"/>
        </w:rPr>
        <w:t xml:space="preserve">. </w:t>
      </w:r>
      <w:r w:rsidRPr="00EB3EC7">
        <w:rPr>
          <w:color w:val="auto"/>
        </w:rPr>
        <w:t xml:space="preserve">Стандартизированные комплексные работы – проводятся с целью оценки достижения планируемых результатов по двум междисциплинарным программам «Чтение: работа с информацией» и «Программа формирования универсальных учебных действий». </w:t>
      </w:r>
    </w:p>
    <w:p w:rsidR="00EF7B6A" w:rsidRPr="00EB3EC7" w:rsidRDefault="00EF7B6A" w:rsidP="00F276FA">
      <w:pPr>
        <w:pStyle w:val="Default"/>
        <w:ind w:firstLine="709"/>
        <w:jc w:val="both"/>
        <w:rPr>
          <w:b/>
          <w:color w:val="auto"/>
        </w:rPr>
      </w:pPr>
      <w:r w:rsidRPr="00EB3EC7">
        <w:rPr>
          <w:b/>
          <w:color w:val="auto"/>
        </w:rPr>
        <w:t xml:space="preserve">Фиксация результатов: </w:t>
      </w:r>
    </w:p>
    <w:p w:rsidR="00EF7B6A" w:rsidRPr="00EB3EC7" w:rsidRDefault="00EF7B6A" w:rsidP="00F276FA">
      <w:pPr>
        <w:pStyle w:val="Default"/>
        <w:ind w:firstLine="709"/>
        <w:jc w:val="both"/>
        <w:rPr>
          <w:color w:val="auto"/>
        </w:rPr>
      </w:pPr>
      <w:r w:rsidRPr="00EB3EC7">
        <w:rPr>
          <w:color w:val="auto"/>
        </w:rPr>
        <w:t xml:space="preserve">Классный журнал (дневник); </w:t>
      </w:r>
    </w:p>
    <w:p w:rsidR="00EF7B6A" w:rsidRPr="00EB3EC7" w:rsidRDefault="00EF7B6A" w:rsidP="00F276FA">
      <w:pPr>
        <w:pStyle w:val="Default"/>
        <w:ind w:firstLine="709"/>
        <w:jc w:val="both"/>
        <w:rPr>
          <w:color w:val="auto"/>
        </w:rPr>
      </w:pPr>
      <w:r w:rsidRPr="00EB3EC7">
        <w:rPr>
          <w:color w:val="auto"/>
        </w:rPr>
        <w:t xml:space="preserve">Аналитические документы (справки, отчеты и т.д.); </w:t>
      </w:r>
    </w:p>
    <w:p w:rsidR="00EF7B6A" w:rsidRPr="00EB3EC7" w:rsidRDefault="00EF7B6A" w:rsidP="00F276FA">
      <w:pPr>
        <w:pStyle w:val="Default"/>
        <w:ind w:firstLine="709"/>
        <w:jc w:val="both"/>
        <w:rPr>
          <w:color w:val="auto"/>
        </w:rPr>
      </w:pPr>
      <w:r w:rsidRPr="00EB3EC7">
        <w:rPr>
          <w:color w:val="auto"/>
        </w:rPr>
        <w:t xml:space="preserve">Бланки контрольных, проверочных работ (в т. ч. стандартизированных); </w:t>
      </w:r>
    </w:p>
    <w:p w:rsidR="00EF7B6A" w:rsidRPr="00EB3EC7" w:rsidRDefault="00EF7B6A" w:rsidP="00F276FA">
      <w:pPr>
        <w:pStyle w:val="Default"/>
        <w:ind w:firstLine="709"/>
        <w:jc w:val="both"/>
        <w:rPr>
          <w:color w:val="auto"/>
        </w:rPr>
      </w:pPr>
      <w:r w:rsidRPr="00EB3EC7">
        <w:rPr>
          <w:color w:val="auto"/>
        </w:rPr>
        <w:t xml:space="preserve">Карты педагогического наблюдения; - </w:t>
      </w:r>
    </w:p>
    <w:p w:rsidR="00EF7B6A" w:rsidRPr="00EB3EC7" w:rsidRDefault="00EF7B6A" w:rsidP="00F276FA">
      <w:pPr>
        <w:pStyle w:val="Default"/>
        <w:ind w:firstLine="709"/>
        <w:jc w:val="both"/>
        <w:rPr>
          <w:color w:val="auto"/>
        </w:rPr>
      </w:pPr>
      <w:r w:rsidRPr="00EB3EC7">
        <w:rPr>
          <w:color w:val="auto"/>
        </w:rPr>
        <w:t xml:space="preserve">Материалы педагога-психолога, учителя-логопеда (речевые карты, карты развития); </w:t>
      </w:r>
    </w:p>
    <w:p w:rsidR="00EF7B6A" w:rsidRPr="00EB3EC7" w:rsidRDefault="00EF7B6A" w:rsidP="00F276FA">
      <w:pPr>
        <w:pStyle w:val="Default"/>
        <w:ind w:firstLine="709"/>
        <w:jc w:val="both"/>
        <w:rPr>
          <w:color w:val="auto"/>
        </w:rPr>
      </w:pPr>
      <w:r w:rsidRPr="00EB3EC7">
        <w:rPr>
          <w:color w:val="auto"/>
        </w:rPr>
        <w:t xml:space="preserve">Листы самооценки; </w:t>
      </w:r>
    </w:p>
    <w:p w:rsidR="00EF7B6A" w:rsidRPr="00EB3EC7" w:rsidRDefault="00EF7B6A" w:rsidP="00F276FA">
      <w:pPr>
        <w:pStyle w:val="21"/>
        <w:numPr>
          <w:ilvl w:val="0"/>
          <w:numId w:val="0"/>
        </w:numPr>
        <w:ind w:firstLine="709"/>
        <w:rPr>
          <w:sz w:val="24"/>
        </w:rPr>
      </w:pPr>
      <w:r w:rsidRPr="00EB3EC7">
        <w:rPr>
          <w:sz w:val="24"/>
        </w:rPr>
        <w:t>Лист достижений</w:t>
      </w:r>
    </w:p>
    <w:p w:rsidR="00653A76" w:rsidRPr="00EB3EC7" w:rsidRDefault="00061D61" w:rsidP="00F276FA">
      <w:pPr>
        <w:pStyle w:val="21"/>
        <w:numPr>
          <w:ilvl w:val="0"/>
          <w:numId w:val="0"/>
        </w:numPr>
        <w:spacing w:line="240" w:lineRule="auto"/>
        <w:ind w:firstLine="709"/>
        <w:jc w:val="center"/>
        <w:rPr>
          <w:b/>
          <w:sz w:val="24"/>
        </w:rPr>
      </w:pPr>
      <w:r w:rsidRPr="00EB3EC7">
        <w:rPr>
          <w:b/>
          <w:sz w:val="24"/>
        </w:rPr>
        <w:t>1.3.2.</w:t>
      </w:r>
      <w:r w:rsidR="00653A76" w:rsidRPr="00EB3EC7">
        <w:rPr>
          <w:b/>
          <w:sz w:val="24"/>
        </w:rPr>
        <w:t>Особенности оценки личностных, метапредметных и предметных результатов</w:t>
      </w:r>
      <w:bookmarkEnd w:id="71"/>
      <w:bookmarkEnd w:id="72"/>
      <w:bookmarkEnd w:id="73"/>
      <w:bookmarkEnd w:id="74"/>
      <w:bookmarkEnd w:id="75"/>
      <w:bookmarkEnd w:id="76"/>
    </w:p>
    <w:p w:rsidR="00653A76" w:rsidRPr="00EB3EC7" w:rsidRDefault="00653A76" w:rsidP="00F276FA">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z w:val="24"/>
          <w:szCs w:val="24"/>
        </w:rPr>
        <w:t xml:space="preserve">Оценка </w:t>
      </w:r>
      <w:r w:rsidRPr="00EB3EC7">
        <w:rPr>
          <w:rFonts w:ascii="Times New Roman" w:hAnsi="Times New Roman"/>
          <w:b/>
          <w:color w:val="auto"/>
          <w:sz w:val="24"/>
          <w:szCs w:val="24"/>
        </w:rPr>
        <w:t>личностных результатов</w:t>
      </w:r>
      <w:r w:rsidRPr="00EB3EC7">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EB3EC7">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EB3EC7">
        <w:rPr>
          <w:rFonts w:ascii="Times New Roman" w:hAnsi="Times New Roman"/>
          <w:color w:val="auto"/>
          <w:spacing w:val="2"/>
          <w:sz w:val="24"/>
          <w:szCs w:val="24"/>
        </w:rPr>
        <w:t>при получении</w:t>
      </w:r>
      <w:r w:rsidRPr="00EB3EC7">
        <w:rPr>
          <w:rFonts w:ascii="Times New Roman" w:hAnsi="Times New Roman"/>
          <w:color w:val="auto"/>
          <w:spacing w:val="2"/>
          <w:sz w:val="24"/>
          <w:szCs w:val="24"/>
        </w:rPr>
        <w:t xml:space="preserve"> на</w:t>
      </w:r>
      <w:r w:rsidRPr="00EB3EC7">
        <w:rPr>
          <w:rFonts w:ascii="Times New Roman" w:hAnsi="Times New Roman"/>
          <w:color w:val="auto"/>
          <w:sz w:val="24"/>
          <w:szCs w:val="24"/>
        </w:rPr>
        <w:t>чального общего образования.</w:t>
      </w:r>
    </w:p>
    <w:p w:rsidR="00653A76" w:rsidRPr="00EB3EC7" w:rsidRDefault="00653A76" w:rsidP="00F276FA">
      <w:pPr>
        <w:pStyle w:val="a3"/>
        <w:spacing w:line="240" w:lineRule="auto"/>
        <w:ind w:firstLine="709"/>
        <w:rPr>
          <w:rFonts w:ascii="Times New Roman" w:hAnsi="Times New Roman"/>
          <w:color w:val="auto"/>
          <w:spacing w:val="-4"/>
          <w:sz w:val="24"/>
          <w:szCs w:val="24"/>
        </w:rPr>
      </w:pPr>
      <w:r w:rsidRPr="00EB3EC7">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EB3EC7">
        <w:rPr>
          <w:rFonts w:ascii="Times New Roman" w:hAnsi="Times New Roman"/>
          <w:color w:val="auto"/>
          <w:spacing w:val="-4"/>
          <w:sz w:val="24"/>
          <w:szCs w:val="24"/>
        </w:rPr>
        <w:t>й</w:t>
      </w:r>
      <w:r w:rsidR="00F276FA">
        <w:rPr>
          <w:rFonts w:ascii="Times New Roman" w:hAnsi="Times New Roman"/>
          <w:color w:val="auto"/>
          <w:spacing w:val="-4"/>
          <w:sz w:val="24"/>
          <w:szCs w:val="24"/>
        </w:rPr>
        <w:t xml:space="preserve"> </w:t>
      </w:r>
      <w:r w:rsidR="007E3D6D" w:rsidRPr="00EB3EC7">
        <w:rPr>
          <w:rFonts w:ascii="Times New Roman" w:hAnsi="Times New Roman"/>
          <w:color w:val="auto"/>
          <w:spacing w:val="-4"/>
          <w:sz w:val="24"/>
          <w:szCs w:val="24"/>
        </w:rPr>
        <w:t>деятельности</w:t>
      </w:r>
      <w:r w:rsidRPr="00EB3EC7">
        <w:rPr>
          <w:rFonts w:ascii="Times New Roman" w:hAnsi="Times New Roman"/>
          <w:color w:val="auto"/>
          <w:spacing w:val="-4"/>
          <w:sz w:val="24"/>
          <w:szCs w:val="24"/>
        </w:rPr>
        <w:t>, включая внеурочную деятельность, реализуемую семь</w:t>
      </w:r>
      <w:r w:rsidR="00D30361" w:rsidRPr="00EB3EC7">
        <w:rPr>
          <w:rFonts w:ascii="Times New Roman" w:hAnsi="Times New Roman"/>
          <w:color w:val="auto"/>
          <w:spacing w:val="-4"/>
          <w:sz w:val="24"/>
          <w:szCs w:val="24"/>
        </w:rPr>
        <w:t>е</w:t>
      </w:r>
      <w:r w:rsidRPr="00EB3EC7">
        <w:rPr>
          <w:rFonts w:ascii="Times New Roman" w:hAnsi="Times New Roman"/>
          <w:color w:val="auto"/>
          <w:spacing w:val="-4"/>
          <w:sz w:val="24"/>
          <w:szCs w:val="24"/>
        </w:rPr>
        <w:t>й и школой.</w:t>
      </w:r>
    </w:p>
    <w:p w:rsidR="00653A76" w:rsidRPr="00EB3EC7" w:rsidRDefault="00653A76" w:rsidP="00F276FA">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Основным объектом оценки личностных результатов слу</w:t>
      </w:r>
      <w:r w:rsidRPr="00EB3EC7">
        <w:rPr>
          <w:rFonts w:ascii="Times New Roman" w:hAnsi="Times New Roman"/>
          <w:color w:val="auto"/>
          <w:spacing w:val="4"/>
          <w:sz w:val="24"/>
          <w:szCs w:val="24"/>
        </w:rPr>
        <w:t xml:space="preserve">жит сформированность универсальных учебных действий, </w:t>
      </w:r>
      <w:r w:rsidRPr="00EB3EC7">
        <w:rPr>
          <w:rFonts w:ascii="Times New Roman" w:hAnsi="Times New Roman"/>
          <w:color w:val="auto"/>
          <w:sz w:val="24"/>
          <w:szCs w:val="24"/>
        </w:rPr>
        <w:t>включаемых в следующие три основных блока:</w:t>
      </w:r>
    </w:p>
    <w:p w:rsidR="00653A76" w:rsidRPr="00EB3EC7" w:rsidRDefault="00061D61" w:rsidP="00F276FA">
      <w:pPr>
        <w:pStyle w:val="21"/>
        <w:numPr>
          <w:ilvl w:val="0"/>
          <w:numId w:val="0"/>
        </w:numPr>
        <w:spacing w:line="240" w:lineRule="auto"/>
        <w:ind w:firstLine="709"/>
        <w:rPr>
          <w:sz w:val="24"/>
        </w:rPr>
      </w:pPr>
      <w:r w:rsidRPr="00EB3EC7">
        <w:rPr>
          <w:iCs/>
          <w:sz w:val="24"/>
        </w:rPr>
        <w:t xml:space="preserve">- </w:t>
      </w:r>
      <w:r w:rsidR="00653A76" w:rsidRPr="00EB3EC7">
        <w:rPr>
          <w:i/>
          <w:iCs/>
          <w:sz w:val="24"/>
        </w:rPr>
        <w:t>самоопределение</w:t>
      </w:r>
      <w:r w:rsidR="00653A76" w:rsidRPr="00EB3EC7">
        <w:rPr>
          <w:i/>
          <w:sz w:val="24"/>
        </w:rPr>
        <w:t> </w:t>
      </w:r>
      <w:r w:rsidR="00653A76" w:rsidRPr="00EB3EC7">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EB3EC7" w:rsidRDefault="00061D61" w:rsidP="00F276FA">
      <w:pPr>
        <w:pStyle w:val="21"/>
        <w:numPr>
          <w:ilvl w:val="0"/>
          <w:numId w:val="0"/>
        </w:numPr>
        <w:spacing w:line="240" w:lineRule="auto"/>
        <w:ind w:firstLine="709"/>
        <w:rPr>
          <w:sz w:val="24"/>
        </w:rPr>
      </w:pPr>
      <w:r w:rsidRPr="00EB3EC7">
        <w:rPr>
          <w:iCs/>
          <w:sz w:val="24"/>
        </w:rPr>
        <w:t xml:space="preserve">- </w:t>
      </w:r>
      <w:r w:rsidR="00653A76" w:rsidRPr="00EB3EC7">
        <w:rPr>
          <w:i/>
          <w:iCs/>
          <w:sz w:val="24"/>
        </w:rPr>
        <w:t>смыслообразование</w:t>
      </w:r>
      <w:r w:rsidR="00653A76" w:rsidRPr="00EB3EC7">
        <w:rPr>
          <w:sz w:val="24"/>
        </w:rPr>
        <w:t> — поиск и установление личностного смысла (т.</w:t>
      </w:r>
      <w:r w:rsidR="00653A76" w:rsidRPr="00EB3EC7">
        <w:rPr>
          <w:sz w:val="24"/>
        </w:rPr>
        <w:t> </w:t>
      </w:r>
      <w:r w:rsidR="00653A76" w:rsidRPr="00EB3EC7">
        <w:rPr>
          <w:sz w:val="24"/>
        </w:rPr>
        <w:t>е. «значения для себя») учения обучающимися на основе устойчивой системы учебно</w:t>
      </w:r>
      <w:r w:rsidR="00653A76" w:rsidRPr="00EB3EC7">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EB3EC7" w:rsidRDefault="00061D61" w:rsidP="00F276FA">
      <w:pPr>
        <w:pStyle w:val="21"/>
        <w:numPr>
          <w:ilvl w:val="0"/>
          <w:numId w:val="0"/>
        </w:numPr>
        <w:spacing w:line="240" w:lineRule="auto"/>
        <w:ind w:firstLine="709"/>
        <w:rPr>
          <w:sz w:val="24"/>
        </w:rPr>
      </w:pPr>
      <w:r w:rsidRPr="00EB3EC7">
        <w:rPr>
          <w:iCs/>
          <w:sz w:val="24"/>
        </w:rPr>
        <w:t xml:space="preserve">- </w:t>
      </w:r>
      <w:r w:rsidR="00653A76" w:rsidRPr="00EB3EC7">
        <w:rPr>
          <w:i/>
          <w:iCs/>
          <w:sz w:val="24"/>
        </w:rPr>
        <w:t>морально</w:t>
      </w:r>
      <w:r w:rsidR="00653A76" w:rsidRPr="00EB3EC7">
        <w:rPr>
          <w:i/>
          <w:iCs/>
          <w:sz w:val="24"/>
        </w:rPr>
        <w:noBreakHyphen/>
        <w:t>этическая ориентация</w:t>
      </w:r>
      <w:r w:rsidR="00653A76" w:rsidRPr="00EB3EC7">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EB3EC7">
        <w:rPr>
          <w:sz w:val="24"/>
        </w:rPr>
        <w:t>е</w:t>
      </w:r>
      <w:r w:rsidR="00653A76" w:rsidRPr="00EB3EC7">
        <w:rPr>
          <w:sz w:val="24"/>
        </w:rPr>
        <w:t>ту позиций, мотивов и интересов участников моральной дилеммы при е</w:t>
      </w:r>
      <w:r w:rsidR="00D30361" w:rsidRPr="00EB3EC7">
        <w:rPr>
          <w:sz w:val="24"/>
        </w:rPr>
        <w:t>е</w:t>
      </w:r>
      <w:r w:rsidR="00653A76" w:rsidRPr="00EB3EC7">
        <w:rPr>
          <w:sz w:val="24"/>
        </w:rPr>
        <w:t xml:space="preserve"> разрешении; развитие этических чувств — стыда, вины, совести как регуляторов морального поведения.</w:t>
      </w:r>
    </w:p>
    <w:p w:rsidR="00653A76" w:rsidRPr="00EB3EC7" w:rsidRDefault="00653A76" w:rsidP="00F276FA">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Основное содержание оценки личностных результатов </w:t>
      </w:r>
      <w:r w:rsidR="00C27132" w:rsidRPr="00EB3EC7">
        <w:rPr>
          <w:rFonts w:ascii="Times New Roman" w:hAnsi="Times New Roman"/>
          <w:color w:val="auto"/>
          <w:spacing w:val="2"/>
          <w:sz w:val="24"/>
          <w:szCs w:val="24"/>
        </w:rPr>
        <w:t xml:space="preserve">при получении </w:t>
      </w:r>
      <w:r w:rsidRPr="00EB3EC7">
        <w:rPr>
          <w:rFonts w:ascii="Times New Roman" w:hAnsi="Times New Roman"/>
          <w:color w:val="auto"/>
          <w:spacing w:val="2"/>
          <w:sz w:val="24"/>
          <w:szCs w:val="24"/>
        </w:rPr>
        <w:t xml:space="preserve"> начального общего образования строится вокруг </w:t>
      </w:r>
      <w:r w:rsidRPr="00EB3EC7">
        <w:rPr>
          <w:rFonts w:ascii="Times New Roman" w:hAnsi="Times New Roman"/>
          <w:color w:val="auto"/>
          <w:sz w:val="24"/>
          <w:szCs w:val="24"/>
        </w:rPr>
        <w:t>оценки:</w:t>
      </w:r>
    </w:p>
    <w:p w:rsidR="00653A76" w:rsidRPr="00EB3EC7" w:rsidRDefault="003E087E" w:rsidP="00F276FA">
      <w:pPr>
        <w:pStyle w:val="21"/>
        <w:numPr>
          <w:ilvl w:val="0"/>
          <w:numId w:val="0"/>
        </w:numPr>
        <w:spacing w:line="240" w:lineRule="auto"/>
        <w:ind w:firstLine="709"/>
        <w:rPr>
          <w:sz w:val="24"/>
        </w:rPr>
      </w:pPr>
      <w:r w:rsidRPr="00EB3EC7">
        <w:rPr>
          <w:sz w:val="24"/>
        </w:rPr>
        <w:t xml:space="preserve">- </w:t>
      </w:r>
      <w:r w:rsidR="00653A76" w:rsidRPr="00EB3EC7">
        <w:rPr>
          <w:sz w:val="24"/>
        </w:rPr>
        <w:t>сформированности внутренней позиции обучающегося, которая находит отражение в эмоционально</w:t>
      </w:r>
      <w:r w:rsidR="00653A76" w:rsidRPr="00EB3EC7">
        <w:rPr>
          <w:sz w:val="24"/>
        </w:rPr>
        <w:noBreakHyphen/>
        <w:t>положительном отношении обучающегося к образовательн</w:t>
      </w:r>
      <w:r w:rsidR="00AA36C0" w:rsidRPr="00EB3EC7">
        <w:rPr>
          <w:sz w:val="24"/>
        </w:rPr>
        <w:t>ой организации</w:t>
      </w:r>
      <w:r w:rsidR="00653A76" w:rsidRPr="00EB3EC7">
        <w:rPr>
          <w:sz w:val="24"/>
        </w:rPr>
        <w:t xml:space="preserve">, ориентации на содержательные моменты </w:t>
      </w:r>
      <w:r w:rsidR="007E3D6D" w:rsidRPr="00EB3EC7">
        <w:rPr>
          <w:sz w:val="24"/>
        </w:rPr>
        <w:t>образовательной деятельности </w:t>
      </w:r>
      <w:r w:rsidR="00653A76" w:rsidRPr="00EB3EC7">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EB3EC7" w:rsidRDefault="003E087E" w:rsidP="00F276FA">
      <w:pPr>
        <w:pStyle w:val="21"/>
        <w:numPr>
          <w:ilvl w:val="0"/>
          <w:numId w:val="0"/>
        </w:numPr>
        <w:spacing w:line="240" w:lineRule="auto"/>
        <w:ind w:firstLine="709"/>
        <w:rPr>
          <w:sz w:val="24"/>
        </w:rPr>
      </w:pPr>
      <w:r w:rsidRPr="00EB3EC7">
        <w:rPr>
          <w:spacing w:val="4"/>
          <w:sz w:val="24"/>
        </w:rPr>
        <w:t xml:space="preserve">- </w:t>
      </w:r>
      <w:r w:rsidR="00653A76" w:rsidRPr="00EB3EC7">
        <w:rPr>
          <w:spacing w:val="4"/>
          <w:sz w:val="24"/>
        </w:rPr>
        <w:t xml:space="preserve">сформированности основ гражданской идентичности, </w:t>
      </w:r>
      <w:r w:rsidR="00653A76" w:rsidRPr="00EB3EC7">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EB3EC7" w:rsidRDefault="003E087E" w:rsidP="00F276FA">
      <w:pPr>
        <w:pStyle w:val="21"/>
        <w:numPr>
          <w:ilvl w:val="0"/>
          <w:numId w:val="0"/>
        </w:numPr>
        <w:spacing w:line="240" w:lineRule="auto"/>
        <w:ind w:firstLine="709"/>
        <w:rPr>
          <w:sz w:val="24"/>
        </w:rPr>
      </w:pPr>
      <w:r w:rsidRPr="00EB3EC7">
        <w:rPr>
          <w:sz w:val="24"/>
        </w:rPr>
        <w:t xml:space="preserve">- </w:t>
      </w:r>
      <w:r w:rsidR="00653A76" w:rsidRPr="00EB3EC7">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EB3EC7" w:rsidRDefault="003E087E" w:rsidP="00F276FA">
      <w:pPr>
        <w:pStyle w:val="21"/>
        <w:numPr>
          <w:ilvl w:val="0"/>
          <w:numId w:val="0"/>
        </w:numPr>
        <w:spacing w:line="240" w:lineRule="auto"/>
        <w:ind w:firstLine="709"/>
        <w:rPr>
          <w:sz w:val="24"/>
        </w:rPr>
      </w:pPr>
      <w:r w:rsidRPr="00EB3EC7">
        <w:rPr>
          <w:spacing w:val="-4"/>
          <w:sz w:val="24"/>
        </w:rPr>
        <w:t xml:space="preserve">- </w:t>
      </w:r>
      <w:r w:rsidR="00653A76" w:rsidRPr="00EB3EC7">
        <w:rPr>
          <w:spacing w:val="-4"/>
          <w:sz w:val="24"/>
        </w:rPr>
        <w:t>сформированности мотивации учебной деятельности, вклю</w:t>
      </w:r>
      <w:r w:rsidR="00C6263C" w:rsidRPr="00EB3EC7">
        <w:rPr>
          <w:sz w:val="24"/>
        </w:rPr>
        <w:t>ч</w:t>
      </w:r>
      <w:r w:rsidR="00653A76" w:rsidRPr="00EB3EC7">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EB3EC7" w:rsidRDefault="003E087E" w:rsidP="00F276FA">
      <w:pPr>
        <w:pStyle w:val="21"/>
        <w:numPr>
          <w:ilvl w:val="0"/>
          <w:numId w:val="0"/>
        </w:numPr>
        <w:spacing w:line="240" w:lineRule="auto"/>
        <w:ind w:firstLine="709"/>
        <w:rPr>
          <w:sz w:val="24"/>
        </w:rPr>
      </w:pPr>
      <w:r w:rsidRPr="00EB3EC7">
        <w:rPr>
          <w:sz w:val="24"/>
        </w:rPr>
        <w:t xml:space="preserve">- </w:t>
      </w:r>
      <w:r w:rsidR="00653A76" w:rsidRPr="00EB3EC7">
        <w:rPr>
          <w:sz w:val="24"/>
        </w:rPr>
        <w:t>знания моральных норм и сформированностиморально­этических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В планируемых результатах, описывающих эту группу, отсутствует блок </w:t>
      </w:r>
      <w:r w:rsidRPr="00EB3EC7">
        <w:rPr>
          <w:rFonts w:ascii="Times New Roman" w:hAnsi="Times New Roman"/>
          <w:b/>
          <w:color w:val="auto"/>
          <w:sz w:val="24"/>
          <w:szCs w:val="24"/>
        </w:rPr>
        <w:t>«Выпускник научится».</w:t>
      </w:r>
      <w:r w:rsidRPr="00EB3EC7">
        <w:rPr>
          <w:rFonts w:ascii="Times New Roman" w:hAnsi="Times New Roman"/>
          <w:color w:val="auto"/>
          <w:sz w:val="24"/>
          <w:szCs w:val="24"/>
        </w:rPr>
        <w:t xml:space="preserve"> </w:t>
      </w:r>
      <w:r w:rsidR="0023089E">
        <w:rPr>
          <w:rFonts w:ascii="Times New Roman" w:hAnsi="Times New Roman"/>
          <w:b/>
          <w:bCs/>
          <w:iCs/>
          <w:color w:val="auto"/>
          <w:sz w:val="24"/>
          <w:szCs w:val="24"/>
        </w:rPr>
        <w:t>Л</w:t>
      </w:r>
      <w:r w:rsidRPr="00EB3EC7">
        <w:rPr>
          <w:rFonts w:ascii="Times New Roman" w:hAnsi="Times New Roman"/>
          <w:b/>
          <w:bCs/>
          <w:iCs/>
          <w:color w:val="auto"/>
          <w:sz w:val="24"/>
          <w:szCs w:val="24"/>
        </w:rPr>
        <w:t>ичн</w:t>
      </w:r>
      <w:r w:rsidR="00B364BF" w:rsidRPr="00EB3EC7">
        <w:rPr>
          <w:rFonts w:ascii="Times New Roman" w:hAnsi="Times New Roman"/>
          <w:b/>
          <w:bCs/>
          <w:iCs/>
          <w:color w:val="auto"/>
          <w:sz w:val="24"/>
          <w:szCs w:val="24"/>
        </w:rPr>
        <w:t xml:space="preserve">остные результаты выпускников </w:t>
      </w:r>
      <w:r w:rsidR="00A14332" w:rsidRPr="00EB3EC7">
        <w:rPr>
          <w:rFonts w:ascii="Times New Roman" w:hAnsi="Times New Roman"/>
          <w:b/>
          <w:bCs/>
          <w:iCs/>
          <w:color w:val="auto"/>
          <w:sz w:val="24"/>
          <w:szCs w:val="24"/>
        </w:rPr>
        <w:t>п</w:t>
      </w:r>
      <w:r w:rsidR="002C5232" w:rsidRPr="00EB3EC7">
        <w:rPr>
          <w:rFonts w:ascii="Times New Roman" w:hAnsi="Times New Roman"/>
          <w:b/>
          <w:bCs/>
          <w:iCs/>
          <w:color w:val="auto"/>
          <w:sz w:val="24"/>
          <w:szCs w:val="24"/>
        </w:rPr>
        <w:t>р</w:t>
      </w:r>
      <w:r w:rsidR="00A14332" w:rsidRPr="00EB3EC7">
        <w:rPr>
          <w:rFonts w:ascii="Times New Roman" w:hAnsi="Times New Roman"/>
          <w:b/>
          <w:bCs/>
          <w:iCs/>
          <w:color w:val="auto"/>
          <w:sz w:val="24"/>
          <w:szCs w:val="24"/>
        </w:rPr>
        <w:t>и получении</w:t>
      </w:r>
      <w:r w:rsidRPr="00EB3EC7">
        <w:rPr>
          <w:rFonts w:ascii="Times New Roman" w:hAnsi="Times New Roman"/>
          <w:b/>
          <w:bCs/>
          <w:iCs/>
          <w:color w:val="auto"/>
          <w:sz w:val="24"/>
          <w:szCs w:val="24"/>
        </w:rPr>
        <w:t xml:space="preserve"> начального общего образования </w:t>
      </w:r>
      <w:r w:rsidRPr="00EB3EC7">
        <w:rPr>
          <w:rFonts w:ascii="Times New Roman" w:hAnsi="Times New Roman"/>
          <w:color w:val="auto"/>
          <w:sz w:val="24"/>
          <w:szCs w:val="24"/>
        </w:rPr>
        <w:t xml:space="preserve">в полном соответствии с требованиями </w:t>
      </w:r>
      <w:r w:rsidR="00C11324" w:rsidRPr="00EB3EC7">
        <w:rPr>
          <w:rFonts w:ascii="Times New Roman" w:hAnsi="Times New Roman"/>
          <w:color w:val="auto"/>
          <w:sz w:val="24"/>
          <w:szCs w:val="24"/>
        </w:rPr>
        <w:t>ФГОС НОО</w:t>
      </w:r>
      <w:r w:rsidR="00F276FA">
        <w:rPr>
          <w:rFonts w:ascii="Times New Roman" w:hAnsi="Times New Roman"/>
          <w:color w:val="auto"/>
          <w:sz w:val="24"/>
          <w:szCs w:val="24"/>
        </w:rPr>
        <w:t xml:space="preserve"> </w:t>
      </w:r>
      <w:r w:rsidRPr="00EB3EC7">
        <w:rPr>
          <w:rFonts w:ascii="Times New Roman" w:hAnsi="Times New Roman"/>
          <w:b/>
          <w:bCs/>
          <w:iCs/>
          <w:color w:val="auto"/>
          <w:sz w:val="24"/>
          <w:szCs w:val="24"/>
        </w:rPr>
        <w:t>не подлежат итоговой оценке</w:t>
      </w:r>
      <w:r w:rsidRPr="00EB3EC7">
        <w:rPr>
          <w:rFonts w:ascii="Times New Roman" w:hAnsi="Times New Roman"/>
          <w:color w:val="auto"/>
          <w:sz w:val="24"/>
          <w:szCs w:val="24"/>
        </w:rPr>
        <w:t>.</w:t>
      </w:r>
    </w:p>
    <w:p w:rsidR="00653A76" w:rsidRPr="00EB3EC7" w:rsidRDefault="00653A76" w:rsidP="0023089E">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Формирование и достижение указанных выше личностных </w:t>
      </w:r>
      <w:r w:rsidRPr="00EB3EC7">
        <w:rPr>
          <w:rFonts w:ascii="Times New Roman" w:hAnsi="Times New Roman"/>
          <w:color w:val="auto"/>
          <w:spacing w:val="2"/>
          <w:sz w:val="24"/>
          <w:szCs w:val="24"/>
        </w:rPr>
        <w:t>результатов — задача и ответственность</w:t>
      </w:r>
      <w:r w:rsidR="003E087E" w:rsidRPr="00EB3EC7">
        <w:rPr>
          <w:rFonts w:ascii="Times New Roman" w:hAnsi="Times New Roman"/>
          <w:color w:val="auto"/>
          <w:spacing w:val="2"/>
          <w:sz w:val="24"/>
          <w:szCs w:val="24"/>
        </w:rPr>
        <w:t xml:space="preserve"> школы, как образовательной организации</w:t>
      </w:r>
      <w:r w:rsidRPr="00EB3EC7">
        <w:rPr>
          <w:rFonts w:ascii="Times New Roman" w:hAnsi="Times New Roman"/>
          <w:color w:val="auto"/>
          <w:spacing w:val="2"/>
          <w:sz w:val="24"/>
          <w:szCs w:val="24"/>
        </w:rPr>
        <w:t xml:space="preserve">. </w:t>
      </w:r>
    </w:p>
    <w:p w:rsidR="00E805ED" w:rsidRDefault="00E805ED" w:rsidP="001805A6">
      <w:pPr>
        <w:pStyle w:val="a3"/>
        <w:spacing w:line="240" w:lineRule="auto"/>
        <w:ind w:firstLine="454"/>
        <w:rPr>
          <w:rFonts w:ascii="Times New Roman" w:hAnsi="Times New Roman"/>
          <w:b/>
          <w:bCs/>
          <w:sz w:val="24"/>
          <w:szCs w:val="24"/>
        </w:rPr>
      </w:pPr>
    </w:p>
    <w:p w:rsidR="008D357A" w:rsidRPr="00EB3EC7" w:rsidRDefault="00F276FA" w:rsidP="001805A6">
      <w:pPr>
        <w:pStyle w:val="a3"/>
        <w:spacing w:line="240" w:lineRule="auto"/>
        <w:ind w:firstLine="454"/>
        <w:rPr>
          <w:rFonts w:ascii="Times New Roman" w:hAnsi="Times New Roman"/>
          <w:b/>
          <w:bCs/>
          <w:sz w:val="24"/>
          <w:szCs w:val="24"/>
        </w:rPr>
      </w:pPr>
      <w:r w:rsidRPr="00EE30B5">
        <w:rPr>
          <w:rFonts w:ascii="Times New Roman" w:hAnsi="Times New Roman"/>
          <w:b/>
          <w:bCs/>
          <w:color w:val="auto"/>
          <w:sz w:val="24"/>
          <w:szCs w:val="24"/>
        </w:rPr>
        <w:t>Методы</w:t>
      </w:r>
      <w:r>
        <w:rPr>
          <w:rFonts w:ascii="Times New Roman" w:hAnsi="Times New Roman"/>
          <w:b/>
          <w:bCs/>
          <w:sz w:val="24"/>
          <w:szCs w:val="24"/>
        </w:rPr>
        <w:t xml:space="preserve"> </w:t>
      </w:r>
      <w:r w:rsidR="008D357A" w:rsidRPr="00EB3EC7">
        <w:rPr>
          <w:rFonts w:ascii="Times New Roman" w:hAnsi="Times New Roman"/>
          <w:b/>
          <w:bCs/>
          <w:sz w:val="24"/>
          <w:szCs w:val="24"/>
        </w:rPr>
        <w:t>оценки личностных достижений обучающихся</w:t>
      </w:r>
    </w:p>
    <w:p w:rsidR="00831B2D" w:rsidRPr="00EB3EC7" w:rsidRDefault="00E805ED" w:rsidP="00E805ED">
      <w:pPr>
        <w:pStyle w:val="a3"/>
        <w:spacing w:line="240" w:lineRule="auto"/>
        <w:ind w:firstLine="454"/>
        <w:jc w:val="center"/>
        <w:rPr>
          <w:rFonts w:ascii="Times New Roman" w:hAnsi="Times New Roman"/>
          <w:bCs/>
          <w:sz w:val="24"/>
          <w:szCs w:val="24"/>
        </w:rPr>
      </w:pPr>
      <w:r>
        <w:rPr>
          <w:rFonts w:ascii="Times New Roman" w:hAnsi="Times New Roman"/>
          <w:bCs/>
          <w:sz w:val="24"/>
          <w:szCs w:val="24"/>
        </w:rPr>
        <w:t xml:space="preserve">                                                                                                                    </w:t>
      </w:r>
      <w:r w:rsidR="00D475F4">
        <w:rPr>
          <w:rFonts w:ascii="Times New Roman" w:hAnsi="Times New Roman"/>
          <w:bCs/>
          <w:sz w:val="24"/>
          <w:szCs w:val="24"/>
        </w:rPr>
        <w:t xml:space="preserve">             </w:t>
      </w:r>
      <w:r w:rsidR="00BE35E7">
        <w:rPr>
          <w:rFonts w:ascii="Times New Roman" w:hAnsi="Times New Roman"/>
          <w:bCs/>
          <w:sz w:val="24"/>
          <w:szCs w:val="24"/>
        </w:rPr>
        <w:t xml:space="preserve">  </w:t>
      </w:r>
      <w:r w:rsidR="00831B2D" w:rsidRPr="00EB3EC7">
        <w:rPr>
          <w:rFonts w:ascii="Times New Roman" w:hAnsi="Times New Roman"/>
          <w:bCs/>
          <w:sz w:val="24"/>
          <w:szCs w:val="24"/>
        </w:rPr>
        <w:t>Таблица №1</w:t>
      </w:r>
      <w:r w:rsidR="00F247E2" w:rsidRPr="00EB3EC7">
        <w:rPr>
          <w:rFonts w:ascii="Times New Roman" w:hAnsi="Times New Roman"/>
          <w:bCs/>
          <w:sz w:val="24"/>
          <w:szCs w:val="24"/>
        </w:rPr>
        <w:t>6</w:t>
      </w:r>
    </w:p>
    <w:tbl>
      <w:tblPr>
        <w:tblStyle w:val="afff"/>
        <w:tblW w:w="10173" w:type="dxa"/>
        <w:tblLook w:val="04A0"/>
      </w:tblPr>
      <w:tblGrid>
        <w:gridCol w:w="534"/>
        <w:gridCol w:w="3402"/>
        <w:gridCol w:w="2268"/>
        <w:gridCol w:w="1701"/>
        <w:gridCol w:w="2268"/>
      </w:tblGrid>
      <w:tr w:rsidR="008D357A" w:rsidRPr="00EB3EC7" w:rsidTr="00E805ED">
        <w:trPr>
          <w:trHeight w:val="611"/>
        </w:trPr>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w:t>
            </w:r>
          </w:p>
        </w:tc>
        <w:tc>
          <w:tcPr>
            <w:tcW w:w="3402" w:type="dxa"/>
          </w:tcPr>
          <w:p w:rsidR="008D357A" w:rsidRPr="00EB3EC7" w:rsidRDefault="008D357A" w:rsidP="001805A6">
            <w:pPr>
              <w:pStyle w:val="Default"/>
              <w:jc w:val="both"/>
              <w:rPr>
                <w:color w:val="auto"/>
              </w:rPr>
            </w:pPr>
            <w:r w:rsidRPr="00EB3EC7">
              <w:rPr>
                <w:color w:val="auto"/>
              </w:rPr>
              <w:t xml:space="preserve">Процедура оценивания </w:t>
            </w:r>
          </w:p>
        </w:tc>
        <w:tc>
          <w:tcPr>
            <w:tcW w:w="2268" w:type="dxa"/>
          </w:tcPr>
          <w:p w:rsidR="008D357A" w:rsidRPr="00EB3EC7" w:rsidRDefault="008D357A" w:rsidP="001805A6">
            <w:pPr>
              <w:pStyle w:val="Default"/>
              <w:jc w:val="both"/>
              <w:rPr>
                <w:color w:val="auto"/>
              </w:rPr>
            </w:pPr>
            <w:r w:rsidRPr="00EB3EC7">
              <w:rPr>
                <w:color w:val="auto"/>
              </w:rPr>
              <w:t xml:space="preserve">Организатор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1701" w:type="dxa"/>
          </w:tcPr>
          <w:p w:rsidR="008D357A" w:rsidRPr="00EB3EC7" w:rsidRDefault="008D357A" w:rsidP="001805A6">
            <w:pPr>
              <w:pStyle w:val="Default"/>
              <w:jc w:val="both"/>
              <w:rPr>
                <w:color w:val="auto"/>
              </w:rPr>
            </w:pPr>
            <w:r w:rsidRPr="00EB3EC7">
              <w:rPr>
                <w:color w:val="auto"/>
              </w:rPr>
              <w:t xml:space="preserve">Сроки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1805A6">
            <w:pPr>
              <w:pStyle w:val="Default"/>
              <w:jc w:val="both"/>
              <w:rPr>
                <w:color w:val="auto"/>
              </w:rPr>
            </w:pPr>
            <w:r w:rsidRPr="00EB3EC7">
              <w:rPr>
                <w:color w:val="auto"/>
              </w:rPr>
              <w:t>Фиксация результатов</w:t>
            </w:r>
          </w:p>
        </w:tc>
      </w:tr>
      <w:tr w:rsidR="008D357A" w:rsidRPr="00EB3EC7" w:rsidTr="00E805ED">
        <w:trPr>
          <w:trHeight w:val="691"/>
        </w:trPr>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1</w:t>
            </w:r>
          </w:p>
        </w:tc>
        <w:tc>
          <w:tcPr>
            <w:tcW w:w="3402" w:type="dxa"/>
          </w:tcPr>
          <w:p w:rsidR="008D357A" w:rsidRPr="00EB3EC7" w:rsidRDefault="008D357A" w:rsidP="001805A6">
            <w:pPr>
              <w:pStyle w:val="Default"/>
              <w:jc w:val="both"/>
              <w:rPr>
                <w:color w:val="auto"/>
              </w:rPr>
            </w:pPr>
            <w:r w:rsidRPr="00EB3EC7">
              <w:rPr>
                <w:color w:val="auto"/>
              </w:rPr>
              <w:t xml:space="preserve">Психолого-педагогическая диагностика (тестирование)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1805A6">
            <w:pPr>
              <w:pStyle w:val="Default"/>
              <w:jc w:val="both"/>
              <w:rPr>
                <w:color w:val="auto"/>
              </w:rPr>
            </w:pPr>
            <w:r w:rsidRPr="00EB3EC7">
              <w:rPr>
                <w:color w:val="auto"/>
              </w:rPr>
              <w:t xml:space="preserve">Педагог-психолог и /или классный руководитель </w:t>
            </w:r>
          </w:p>
        </w:tc>
        <w:tc>
          <w:tcPr>
            <w:tcW w:w="1701" w:type="dxa"/>
          </w:tcPr>
          <w:p w:rsidR="008D357A" w:rsidRPr="00EB3EC7" w:rsidRDefault="008D357A" w:rsidP="001805A6">
            <w:pPr>
              <w:pStyle w:val="Default"/>
              <w:jc w:val="both"/>
              <w:rPr>
                <w:color w:val="auto"/>
              </w:rPr>
            </w:pPr>
            <w:r w:rsidRPr="00EB3EC7">
              <w:rPr>
                <w:color w:val="auto"/>
              </w:rPr>
              <w:t xml:space="preserve">Ежегодно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1805A6">
            <w:pPr>
              <w:pStyle w:val="Default"/>
              <w:jc w:val="both"/>
              <w:rPr>
                <w:color w:val="auto"/>
              </w:rPr>
            </w:pPr>
            <w:r w:rsidRPr="00EB3EC7">
              <w:rPr>
                <w:color w:val="auto"/>
              </w:rPr>
              <w:t xml:space="preserve">Портфель достижений </w:t>
            </w:r>
          </w:p>
        </w:tc>
      </w:tr>
      <w:tr w:rsidR="008D357A" w:rsidRPr="00EB3EC7" w:rsidTr="00E805ED">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2</w:t>
            </w:r>
          </w:p>
        </w:tc>
        <w:tc>
          <w:tcPr>
            <w:tcW w:w="3402" w:type="dxa"/>
          </w:tcPr>
          <w:p w:rsidR="008D357A" w:rsidRPr="00EB3EC7" w:rsidRDefault="008D357A" w:rsidP="001805A6">
            <w:pPr>
              <w:pStyle w:val="Default"/>
              <w:jc w:val="both"/>
              <w:rPr>
                <w:color w:val="auto"/>
              </w:rPr>
            </w:pPr>
            <w:r w:rsidRPr="00EB3EC7">
              <w:rPr>
                <w:color w:val="auto"/>
              </w:rPr>
              <w:t xml:space="preserve">Психолого-педагогическая диагностика (наблюдения) </w:t>
            </w:r>
          </w:p>
        </w:tc>
        <w:tc>
          <w:tcPr>
            <w:tcW w:w="2268" w:type="dxa"/>
          </w:tcPr>
          <w:p w:rsidR="008D357A" w:rsidRPr="00EB3EC7" w:rsidRDefault="008D357A" w:rsidP="001805A6">
            <w:pPr>
              <w:pStyle w:val="Default"/>
              <w:jc w:val="both"/>
              <w:rPr>
                <w:color w:val="auto"/>
              </w:rPr>
            </w:pPr>
            <w:r w:rsidRPr="00EB3EC7">
              <w:rPr>
                <w:color w:val="auto"/>
              </w:rPr>
              <w:t xml:space="preserve">Педагоги, работающие </w:t>
            </w:r>
          </w:p>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с обучающимся </w:t>
            </w:r>
          </w:p>
        </w:tc>
        <w:tc>
          <w:tcPr>
            <w:tcW w:w="1701" w:type="dxa"/>
          </w:tcPr>
          <w:p w:rsidR="008D357A" w:rsidRPr="00EB3EC7" w:rsidRDefault="008D357A" w:rsidP="001805A6">
            <w:pPr>
              <w:pStyle w:val="Default"/>
              <w:jc w:val="both"/>
              <w:rPr>
                <w:color w:val="auto"/>
              </w:rPr>
            </w:pPr>
            <w:r w:rsidRPr="00EB3EC7">
              <w:rPr>
                <w:color w:val="auto"/>
              </w:rPr>
              <w:t xml:space="preserve">В течение обучения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A74CF1">
            <w:pPr>
              <w:pStyle w:val="Default"/>
              <w:jc w:val="both"/>
              <w:rPr>
                <w:color w:val="auto"/>
              </w:rPr>
            </w:pPr>
            <w:r w:rsidRPr="00EB3EC7">
              <w:rPr>
                <w:color w:val="auto"/>
              </w:rPr>
              <w:t xml:space="preserve">Рабочая тетрадь педагога </w:t>
            </w:r>
          </w:p>
        </w:tc>
      </w:tr>
      <w:tr w:rsidR="008D357A" w:rsidRPr="00EB3EC7" w:rsidTr="00E805ED">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3</w:t>
            </w:r>
          </w:p>
        </w:tc>
        <w:tc>
          <w:tcPr>
            <w:tcW w:w="3402" w:type="dxa"/>
          </w:tcPr>
          <w:p w:rsidR="008D357A" w:rsidRPr="00EB3EC7" w:rsidRDefault="008D357A" w:rsidP="001805A6">
            <w:pPr>
              <w:pStyle w:val="Default"/>
              <w:jc w:val="both"/>
              <w:rPr>
                <w:color w:val="auto"/>
              </w:rPr>
            </w:pPr>
            <w:r w:rsidRPr="00EB3EC7">
              <w:rPr>
                <w:color w:val="auto"/>
              </w:rPr>
              <w:t xml:space="preserve">Анализ содержания Портфеля достижений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1805A6">
            <w:pPr>
              <w:pStyle w:val="Default"/>
              <w:jc w:val="both"/>
              <w:rPr>
                <w:color w:val="auto"/>
              </w:rPr>
            </w:pPr>
            <w:r w:rsidRPr="00EB3EC7">
              <w:rPr>
                <w:color w:val="auto"/>
              </w:rPr>
              <w:t xml:space="preserve">Классный руководитель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1701" w:type="dxa"/>
          </w:tcPr>
          <w:p w:rsidR="008D357A" w:rsidRPr="00EB3EC7" w:rsidRDefault="008D357A" w:rsidP="001805A6">
            <w:pPr>
              <w:pStyle w:val="Default"/>
              <w:jc w:val="both"/>
              <w:rPr>
                <w:color w:val="auto"/>
              </w:rPr>
            </w:pPr>
            <w:r w:rsidRPr="00EB3EC7">
              <w:rPr>
                <w:color w:val="auto"/>
              </w:rPr>
              <w:t>По окончании каждого учебного года</w:t>
            </w:r>
          </w:p>
        </w:tc>
        <w:tc>
          <w:tcPr>
            <w:tcW w:w="2268" w:type="dxa"/>
          </w:tcPr>
          <w:p w:rsidR="008D357A" w:rsidRPr="00EB3EC7" w:rsidRDefault="008D357A" w:rsidP="001805A6">
            <w:pPr>
              <w:pStyle w:val="Default"/>
              <w:jc w:val="both"/>
              <w:rPr>
                <w:color w:val="auto"/>
              </w:rPr>
            </w:pPr>
            <w:r w:rsidRPr="00EB3EC7">
              <w:rPr>
                <w:color w:val="auto"/>
              </w:rPr>
              <w:t xml:space="preserve">Рабочая тетрадь педагога </w:t>
            </w:r>
          </w:p>
        </w:tc>
      </w:tr>
      <w:tr w:rsidR="008D357A" w:rsidRPr="00EB3EC7" w:rsidTr="00E805ED">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4</w:t>
            </w:r>
          </w:p>
        </w:tc>
        <w:tc>
          <w:tcPr>
            <w:tcW w:w="3402" w:type="dxa"/>
          </w:tcPr>
          <w:p w:rsidR="008D357A" w:rsidRPr="00EB3EC7" w:rsidRDefault="008D357A" w:rsidP="001805A6">
            <w:pPr>
              <w:pStyle w:val="Default"/>
              <w:jc w:val="both"/>
              <w:rPr>
                <w:color w:val="auto"/>
              </w:rPr>
            </w:pPr>
            <w:r w:rsidRPr="00EB3EC7">
              <w:rPr>
                <w:color w:val="auto"/>
              </w:rPr>
              <w:t xml:space="preserve">Анкетирование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1805A6">
            <w:pPr>
              <w:pStyle w:val="Default"/>
              <w:jc w:val="both"/>
              <w:rPr>
                <w:color w:val="auto"/>
              </w:rPr>
            </w:pPr>
            <w:r w:rsidRPr="00EB3EC7">
              <w:rPr>
                <w:color w:val="auto"/>
              </w:rPr>
              <w:t xml:space="preserve">Педагог-психолог и /или классный руководитель </w:t>
            </w:r>
          </w:p>
        </w:tc>
        <w:tc>
          <w:tcPr>
            <w:tcW w:w="1701" w:type="dxa"/>
          </w:tcPr>
          <w:p w:rsidR="008D357A" w:rsidRPr="00EB3EC7" w:rsidRDefault="008D357A" w:rsidP="001805A6">
            <w:pPr>
              <w:pStyle w:val="Default"/>
              <w:jc w:val="both"/>
              <w:rPr>
                <w:color w:val="auto"/>
              </w:rPr>
            </w:pPr>
            <w:r w:rsidRPr="00EB3EC7">
              <w:rPr>
                <w:color w:val="auto"/>
              </w:rPr>
              <w:t xml:space="preserve">Ежегодно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268" w:type="dxa"/>
          </w:tcPr>
          <w:p w:rsidR="008D357A" w:rsidRPr="00EB3EC7" w:rsidRDefault="008D357A" w:rsidP="001805A6">
            <w:pPr>
              <w:pStyle w:val="Default"/>
              <w:jc w:val="both"/>
              <w:rPr>
                <w:color w:val="auto"/>
              </w:rPr>
            </w:pPr>
            <w:r w:rsidRPr="00EB3EC7">
              <w:rPr>
                <w:color w:val="auto"/>
              </w:rPr>
              <w:t xml:space="preserve">Портфель достижений </w:t>
            </w:r>
          </w:p>
          <w:p w:rsidR="008D357A" w:rsidRPr="00EB3EC7" w:rsidRDefault="008D357A" w:rsidP="001805A6">
            <w:pPr>
              <w:pStyle w:val="a3"/>
              <w:spacing w:line="240" w:lineRule="auto"/>
              <w:ind w:firstLine="0"/>
              <w:rPr>
                <w:rFonts w:ascii="Times New Roman" w:hAnsi="Times New Roman"/>
                <w:color w:val="auto"/>
                <w:sz w:val="24"/>
                <w:szCs w:val="24"/>
              </w:rPr>
            </w:pPr>
          </w:p>
        </w:tc>
      </w:tr>
      <w:tr w:rsidR="008D357A" w:rsidRPr="00EB3EC7" w:rsidTr="00E805ED">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5</w:t>
            </w:r>
          </w:p>
        </w:tc>
        <w:tc>
          <w:tcPr>
            <w:tcW w:w="3402" w:type="dxa"/>
          </w:tcPr>
          <w:p w:rsidR="008D357A" w:rsidRPr="00EB3EC7" w:rsidRDefault="008D357A" w:rsidP="001805A6">
            <w:pPr>
              <w:pStyle w:val="Default"/>
              <w:jc w:val="both"/>
              <w:rPr>
                <w:color w:val="auto"/>
              </w:rPr>
            </w:pPr>
            <w:r w:rsidRPr="00EB3EC7">
              <w:rPr>
                <w:color w:val="auto"/>
              </w:rPr>
              <w:t xml:space="preserve">Мониторинг активности участия обучающихся в образовательных событиях разного уровня и социально-значимых акциях </w:t>
            </w:r>
          </w:p>
        </w:tc>
        <w:tc>
          <w:tcPr>
            <w:tcW w:w="2268" w:type="dxa"/>
          </w:tcPr>
          <w:p w:rsidR="008D357A" w:rsidRPr="00EB3EC7" w:rsidRDefault="008D357A" w:rsidP="001805A6">
            <w:pPr>
              <w:pStyle w:val="Default"/>
              <w:jc w:val="both"/>
              <w:rPr>
                <w:color w:val="auto"/>
              </w:rPr>
            </w:pPr>
            <w:r w:rsidRPr="00EB3EC7">
              <w:rPr>
                <w:color w:val="auto"/>
              </w:rPr>
              <w:t xml:space="preserve">Классный руководитель </w:t>
            </w:r>
          </w:p>
          <w:p w:rsidR="008D357A" w:rsidRPr="00EB3EC7" w:rsidRDefault="008D357A" w:rsidP="001805A6">
            <w:pPr>
              <w:pStyle w:val="Default"/>
              <w:jc w:val="both"/>
              <w:rPr>
                <w:color w:val="auto"/>
              </w:rPr>
            </w:pPr>
          </w:p>
        </w:tc>
        <w:tc>
          <w:tcPr>
            <w:tcW w:w="1701" w:type="dxa"/>
          </w:tcPr>
          <w:p w:rsidR="008D357A" w:rsidRPr="00EB3EC7" w:rsidRDefault="008D357A" w:rsidP="001805A6">
            <w:pPr>
              <w:pStyle w:val="Default"/>
              <w:jc w:val="both"/>
              <w:rPr>
                <w:color w:val="auto"/>
              </w:rPr>
            </w:pPr>
            <w:r w:rsidRPr="00EB3EC7">
              <w:rPr>
                <w:color w:val="auto"/>
              </w:rPr>
              <w:t xml:space="preserve">По окончании каждого учебного года </w:t>
            </w:r>
          </w:p>
          <w:p w:rsidR="008D357A" w:rsidRPr="00EB3EC7" w:rsidRDefault="008D357A" w:rsidP="001805A6">
            <w:pPr>
              <w:pStyle w:val="Default"/>
              <w:jc w:val="both"/>
              <w:rPr>
                <w:color w:val="auto"/>
              </w:rPr>
            </w:pPr>
          </w:p>
        </w:tc>
        <w:tc>
          <w:tcPr>
            <w:tcW w:w="2268" w:type="dxa"/>
          </w:tcPr>
          <w:p w:rsidR="008D357A" w:rsidRPr="00EB3EC7" w:rsidRDefault="008D357A" w:rsidP="001805A6">
            <w:pPr>
              <w:pStyle w:val="Default"/>
              <w:jc w:val="both"/>
              <w:rPr>
                <w:color w:val="auto"/>
              </w:rPr>
            </w:pPr>
            <w:r w:rsidRPr="00EB3EC7">
              <w:rPr>
                <w:color w:val="auto"/>
              </w:rPr>
              <w:t xml:space="preserve">Аналитическая справка классного руководителя </w:t>
            </w:r>
          </w:p>
        </w:tc>
      </w:tr>
    </w:tbl>
    <w:p w:rsidR="008D357A" w:rsidRPr="00EB3EC7" w:rsidRDefault="008D357A" w:rsidP="001805A6">
      <w:pPr>
        <w:pStyle w:val="a3"/>
        <w:spacing w:line="240" w:lineRule="auto"/>
        <w:ind w:firstLine="0"/>
        <w:rPr>
          <w:rFonts w:ascii="Times New Roman" w:hAnsi="Times New Roman"/>
          <w:b/>
          <w:bCs/>
          <w:color w:val="auto"/>
          <w:sz w:val="24"/>
          <w:szCs w:val="24"/>
        </w:rPr>
      </w:pP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Оценка метапредметных результатов</w:t>
      </w:r>
      <w:r w:rsidRPr="00EB3EC7">
        <w:rPr>
          <w:rFonts w:ascii="Times New Roman" w:hAnsi="Times New Roman"/>
          <w:color w:val="auto"/>
          <w:sz w:val="24"/>
          <w:szCs w:val="24"/>
        </w:rPr>
        <w:t xml:space="preserve"> представляет собой </w:t>
      </w:r>
      <w:r w:rsidRPr="00EB3EC7">
        <w:rPr>
          <w:rFonts w:ascii="Times New Roman" w:hAnsi="Times New Roman"/>
          <w:color w:val="auto"/>
          <w:spacing w:val="-2"/>
          <w:sz w:val="24"/>
          <w:szCs w:val="24"/>
        </w:rPr>
        <w:t>оценку достижения планируемых результатов освоения основ</w:t>
      </w:r>
      <w:r w:rsidRPr="00EB3EC7">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EB3EC7">
        <w:rPr>
          <w:rFonts w:ascii="Times New Roman" w:hAnsi="Times New Roman"/>
          <w:color w:val="auto"/>
          <w:sz w:val="24"/>
          <w:szCs w:val="24"/>
        </w:rPr>
        <w:t>уровне</w:t>
      </w:r>
      <w:r w:rsidRPr="00EB3EC7">
        <w:rPr>
          <w:rFonts w:ascii="Times New Roman" w:hAnsi="Times New Roman"/>
          <w:color w:val="auto"/>
          <w:spacing w:val="2"/>
          <w:sz w:val="24"/>
          <w:szCs w:val="24"/>
        </w:rPr>
        <w:t xml:space="preserve"> начального общего образования, а также планируемых </w:t>
      </w:r>
      <w:r w:rsidRPr="00EB3EC7">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Достижение метапредметных результатов обеспечивается </w:t>
      </w:r>
      <w:r w:rsidRPr="00EB3EC7">
        <w:rPr>
          <w:rFonts w:ascii="Times New Roman" w:hAnsi="Times New Roman"/>
          <w:color w:val="auto"/>
          <w:sz w:val="24"/>
          <w:szCs w:val="24"/>
        </w:rPr>
        <w:t>за сч</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т основных компонентов </w:t>
      </w:r>
      <w:r w:rsidR="007E3D6D" w:rsidRPr="00EB3EC7">
        <w:rPr>
          <w:rFonts w:ascii="Times New Roman" w:hAnsi="Times New Roman"/>
          <w:color w:val="auto"/>
          <w:sz w:val="24"/>
          <w:szCs w:val="24"/>
        </w:rPr>
        <w:t xml:space="preserve">образовательной деятельности </w:t>
      </w:r>
      <w:r w:rsidRPr="00EB3EC7">
        <w:rPr>
          <w:rFonts w:ascii="Times New Roman" w:hAnsi="Times New Roman"/>
          <w:color w:val="auto"/>
          <w:sz w:val="24"/>
          <w:szCs w:val="24"/>
        </w:rPr>
        <w:t>— учебных предметов.</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Cs/>
          <w:iCs/>
          <w:color w:val="auto"/>
          <w:sz w:val="24"/>
          <w:szCs w:val="24"/>
        </w:rPr>
        <w:t>Основным объектом оценки метапредметных резуль</w:t>
      </w:r>
      <w:r w:rsidRPr="00EB3EC7">
        <w:rPr>
          <w:rFonts w:ascii="Times New Roman" w:hAnsi="Times New Roman"/>
          <w:bCs/>
          <w:iCs/>
          <w:color w:val="auto"/>
          <w:spacing w:val="2"/>
          <w:sz w:val="24"/>
          <w:szCs w:val="24"/>
        </w:rPr>
        <w:t>татов</w:t>
      </w:r>
      <w:r w:rsidRPr="00EB3EC7">
        <w:rPr>
          <w:rFonts w:ascii="Times New Roman" w:hAnsi="Times New Roman"/>
          <w:color w:val="auto"/>
          <w:spacing w:val="2"/>
          <w:sz w:val="24"/>
          <w:szCs w:val="24"/>
        </w:rPr>
        <w:t xml:space="preserve"> служит сформированность у обучающегося регуля</w:t>
      </w:r>
      <w:r w:rsidRPr="00EB3EC7">
        <w:rPr>
          <w:rFonts w:ascii="Times New Roman" w:hAnsi="Times New Roman"/>
          <w:color w:val="auto"/>
          <w:sz w:val="24"/>
          <w:szCs w:val="24"/>
        </w:rPr>
        <w:t xml:space="preserve">тивных, коммуникативных и познавательных универсальных </w:t>
      </w:r>
      <w:r w:rsidRPr="00EB3EC7">
        <w:rPr>
          <w:rFonts w:ascii="Times New Roman" w:hAnsi="Times New Roman"/>
          <w:color w:val="auto"/>
          <w:spacing w:val="2"/>
          <w:sz w:val="24"/>
          <w:szCs w:val="24"/>
        </w:rPr>
        <w:t>действий, т.</w:t>
      </w:r>
      <w:r w:rsidRPr="00EB3EC7">
        <w:rPr>
          <w:rFonts w:ascii="Times New Roman" w:hAnsi="Times New Roman"/>
          <w:color w:val="auto"/>
          <w:spacing w:val="2"/>
          <w:sz w:val="24"/>
          <w:szCs w:val="24"/>
        </w:rPr>
        <w:t> </w:t>
      </w:r>
      <w:r w:rsidRPr="00EB3EC7">
        <w:rPr>
          <w:rFonts w:ascii="Times New Roman" w:hAnsi="Times New Roman"/>
          <w:color w:val="auto"/>
          <w:spacing w:val="2"/>
          <w:sz w:val="24"/>
          <w:szCs w:val="24"/>
        </w:rPr>
        <w:t xml:space="preserve">е. таких умственных действий обучающихся, </w:t>
      </w:r>
      <w:r w:rsidRPr="00EB3EC7">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EB3EC7" w:rsidRDefault="003E087E" w:rsidP="001805A6">
      <w:pPr>
        <w:pStyle w:val="21"/>
        <w:numPr>
          <w:ilvl w:val="0"/>
          <w:numId w:val="0"/>
        </w:numPr>
        <w:spacing w:line="240" w:lineRule="auto"/>
        <w:rPr>
          <w:sz w:val="24"/>
        </w:rPr>
      </w:pPr>
      <w:r w:rsidRPr="00EB3EC7">
        <w:rPr>
          <w:sz w:val="24"/>
        </w:rPr>
        <w:t xml:space="preserve">- </w:t>
      </w:r>
      <w:r w:rsidR="00653A76" w:rsidRPr="00EB3EC7">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B3EC7">
        <w:rPr>
          <w:sz w:val="24"/>
        </w:rPr>
        <w:t>е</w:t>
      </w:r>
      <w:r w:rsidR="00653A76" w:rsidRPr="00EB3EC7">
        <w:rPr>
          <w:sz w:val="24"/>
        </w:rPr>
        <w:t xml:space="preserve"> реализации и искать средства е</w:t>
      </w:r>
      <w:r w:rsidR="00D30361" w:rsidRPr="00EB3EC7">
        <w:rPr>
          <w:sz w:val="24"/>
        </w:rPr>
        <w:t>е</w:t>
      </w:r>
      <w:r w:rsidR="00653A76" w:rsidRPr="00EB3EC7">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EB3EC7">
        <w:rPr>
          <w:sz w:val="24"/>
        </w:rPr>
        <w:t>е</w:t>
      </w:r>
      <w:r w:rsidR="00653A76" w:rsidRPr="00EB3EC7">
        <w:rPr>
          <w:sz w:val="24"/>
        </w:rPr>
        <w:t>та характера ошибок, проявлять инициативу и самостоятельность в обучении;</w:t>
      </w:r>
    </w:p>
    <w:p w:rsidR="00653A76" w:rsidRPr="00EB3EC7" w:rsidRDefault="003E087E" w:rsidP="001805A6">
      <w:pPr>
        <w:pStyle w:val="21"/>
        <w:numPr>
          <w:ilvl w:val="0"/>
          <w:numId w:val="0"/>
        </w:numPr>
        <w:spacing w:line="240" w:lineRule="auto"/>
        <w:rPr>
          <w:sz w:val="24"/>
        </w:rPr>
      </w:pPr>
      <w:r w:rsidRPr="00EB3EC7">
        <w:rPr>
          <w:spacing w:val="2"/>
          <w:sz w:val="24"/>
        </w:rPr>
        <w:t xml:space="preserve">- </w:t>
      </w:r>
      <w:r w:rsidR="00653A76" w:rsidRPr="00EB3EC7">
        <w:rPr>
          <w:spacing w:val="2"/>
          <w:sz w:val="24"/>
        </w:rPr>
        <w:t xml:space="preserve">умение осуществлять информационный поиск, сбор и </w:t>
      </w:r>
      <w:r w:rsidR="00653A76" w:rsidRPr="00EB3EC7">
        <w:rPr>
          <w:sz w:val="24"/>
        </w:rPr>
        <w:t>выделение существенной информации из различных информационных источников;</w:t>
      </w:r>
    </w:p>
    <w:p w:rsidR="00653A76" w:rsidRPr="00EB3EC7" w:rsidRDefault="003E087E" w:rsidP="001805A6">
      <w:pPr>
        <w:pStyle w:val="21"/>
        <w:numPr>
          <w:ilvl w:val="0"/>
          <w:numId w:val="0"/>
        </w:numPr>
        <w:spacing w:line="240" w:lineRule="auto"/>
        <w:rPr>
          <w:sz w:val="24"/>
        </w:rPr>
      </w:pPr>
      <w:r w:rsidRPr="00EB3EC7">
        <w:rPr>
          <w:sz w:val="24"/>
        </w:rPr>
        <w:t xml:space="preserve">- </w:t>
      </w:r>
      <w:r w:rsidR="00653A76" w:rsidRPr="00EB3EC7">
        <w:rPr>
          <w:sz w:val="24"/>
        </w:rPr>
        <w:t>умение использовать знаково­символические средства для</w:t>
      </w:r>
      <w:r w:rsidR="00653A76" w:rsidRPr="00EB3EC7">
        <w:rPr>
          <w:spacing w:val="2"/>
          <w:sz w:val="24"/>
        </w:rPr>
        <w:t>создания моделей изучаемых объектов и процессов, схем</w:t>
      </w:r>
      <w:r w:rsidR="00653A76" w:rsidRPr="00EB3EC7">
        <w:rPr>
          <w:sz w:val="24"/>
        </w:rPr>
        <w:t>решения учебно­познавательных и практических задач;</w:t>
      </w:r>
    </w:p>
    <w:p w:rsidR="00653A76" w:rsidRPr="00EB3EC7" w:rsidRDefault="003E087E" w:rsidP="001805A6">
      <w:pPr>
        <w:pStyle w:val="21"/>
        <w:numPr>
          <w:ilvl w:val="0"/>
          <w:numId w:val="0"/>
        </w:numPr>
        <w:spacing w:line="240" w:lineRule="auto"/>
        <w:rPr>
          <w:sz w:val="24"/>
        </w:rPr>
      </w:pPr>
      <w:r w:rsidRPr="00EB3EC7">
        <w:rPr>
          <w:sz w:val="24"/>
        </w:rPr>
        <w:t xml:space="preserve">- </w:t>
      </w:r>
      <w:r w:rsidR="00653A76" w:rsidRPr="00EB3EC7">
        <w:rPr>
          <w:sz w:val="24"/>
        </w:rPr>
        <w:t xml:space="preserve">способность к осуществлению логических операций сравнения, анализа, обобщения, классификации по родовидовым </w:t>
      </w:r>
      <w:r w:rsidR="00653A76" w:rsidRPr="00EB3EC7">
        <w:rPr>
          <w:spacing w:val="2"/>
          <w:sz w:val="24"/>
        </w:rPr>
        <w:t>признакам, к установлению аналогий, отнесения к извест</w:t>
      </w:r>
      <w:r w:rsidR="00653A76" w:rsidRPr="00EB3EC7">
        <w:rPr>
          <w:sz w:val="24"/>
        </w:rPr>
        <w:t>ным понятиям;</w:t>
      </w:r>
    </w:p>
    <w:p w:rsidR="00653A76" w:rsidRPr="00EB3EC7" w:rsidRDefault="003E087E" w:rsidP="001805A6">
      <w:pPr>
        <w:pStyle w:val="21"/>
        <w:numPr>
          <w:ilvl w:val="0"/>
          <w:numId w:val="0"/>
        </w:numPr>
        <w:spacing w:line="240" w:lineRule="auto"/>
        <w:rPr>
          <w:sz w:val="24"/>
        </w:rPr>
      </w:pPr>
      <w:r w:rsidRPr="00EB3EC7">
        <w:rPr>
          <w:spacing w:val="2"/>
          <w:sz w:val="24"/>
        </w:rPr>
        <w:t xml:space="preserve">- </w:t>
      </w:r>
      <w:r w:rsidR="00653A76" w:rsidRPr="00EB3EC7">
        <w:rPr>
          <w:spacing w:val="2"/>
          <w:sz w:val="24"/>
        </w:rPr>
        <w:t>умение сотрудничать с педагогом и сверстниками при</w:t>
      </w:r>
      <w:r w:rsidR="00653A76" w:rsidRPr="00EB3EC7">
        <w:rPr>
          <w:sz w:val="24"/>
        </w:rPr>
        <w:t>решении учебных проблем, принимать на себя ответственность за результаты своих действий.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iCs/>
          <w:color w:val="auto"/>
          <w:sz w:val="24"/>
          <w:szCs w:val="24"/>
        </w:rPr>
        <w:t>Основное содержание оценки метапредметных результатов</w:t>
      </w:r>
      <w:r w:rsidRPr="00EB3EC7">
        <w:rPr>
          <w:rFonts w:ascii="Times New Roman" w:hAnsi="Times New Roman"/>
          <w:color w:val="auto"/>
          <w:sz w:val="24"/>
          <w:szCs w:val="24"/>
        </w:rPr>
        <w:t xml:space="preserve"> на </w:t>
      </w:r>
      <w:r w:rsidR="0052624C" w:rsidRPr="00EB3EC7">
        <w:rPr>
          <w:rFonts w:ascii="Times New Roman" w:hAnsi="Times New Roman"/>
          <w:color w:val="auto"/>
          <w:sz w:val="24"/>
          <w:szCs w:val="24"/>
        </w:rPr>
        <w:t>уровне</w:t>
      </w:r>
      <w:r w:rsidRPr="00EB3EC7">
        <w:rPr>
          <w:rFonts w:ascii="Times New Roman" w:hAnsi="Times New Roman"/>
          <w:color w:val="auto"/>
          <w:sz w:val="24"/>
          <w:szCs w:val="24"/>
        </w:rPr>
        <w:t xml:space="preserve"> начального общего образования строится вокруг умения учиться, т.</w:t>
      </w:r>
      <w:r w:rsidRPr="00EB3EC7">
        <w:rPr>
          <w:rFonts w:ascii="Times New Roman" w:hAnsi="Times New Roman"/>
          <w:color w:val="auto"/>
          <w:sz w:val="24"/>
          <w:szCs w:val="24"/>
        </w:rPr>
        <w:t> </w:t>
      </w:r>
      <w:r w:rsidRPr="00EB3EC7">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EB3EC7">
        <w:rPr>
          <w:rFonts w:ascii="Times New Roman" w:hAnsi="Times New Roman"/>
          <w:color w:val="auto"/>
          <w:spacing w:val="2"/>
          <w:sz w:val="24"/>
          <w:szCs w:val="24"/>
        </w:rPr>
        <w:t>обучающихся к самостоятельному усвоению новых знаний</w:t>
      </w:r>
      <w:r w:rsidRPr="00EB3EC7">
        <w:rPr>
          <w:rFonts w:ascii="Times New Roman" w:hAnsi="Times New Roman"/>
          <w:color w:val="auto"/>
          <w:sz w:val="24"/>
          <w:szCs w:val="24"/>
        </w:rPr>
        <w:t>и умений, включая организацию это</w:t>
      </w:r>
      <w:r w:rsidR="007E3D6D" w:rsidRPr="00EB3EC7">
        <w:rPr>
          <w:rFonts w:ascii="Times New Roman" w:hAnsi="Times New Roman"/>
          <w:color w:val="auto"/>
          <w:sz w:val="24"/>
          <w:szCs w:val="24"/>
        </w:rPr>
        <w:t>йдеятельности</w:t>
      </w:r>
      <w:r w:rsidRPr="00EB3EC7">
        <w:rPr>
          <w:rFonts w:ascii="Times New Roman" w:hAnsi="Times New Roman"/>
          <w:color w:val="auto"/>
          <w:sz w:val="24"/>
          <w:szCs w:val="24"/>
        </w:rPr>
        <w:t>.</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Уровень сформированности универсальных учебных дей</w:t>
      </w:r>
      <w:r w:rsidRPr="00EB3EC7">
        <w:rPr>
          <w:rFonts w:ascii="Times New Roman" w:hAnsi="Times New Roman"/>
          <w:color w:val="auto"/>
          <w:spacing w:val="2"/>
          <w:sz w:val="24"/>
          <w:szCs w:val="24"/>
        </w:rPr>
        <w:t>ствий, представляющих содержание и объект оценки мета</w:t>
      </w:r>
      <w:r w:rsidRPr="00EB3EC7">
        <w:rPr>
          <w:rFonts w:ascii="Times New Roman" w:hAnsi="Times New Roman"/>
          <w:color w:val="auto"/>
          <w:sz w:val="24"/>
          <w:szCs w:val="24"/>
        </w:rPr>
        <w:t>предметных результатов, может быть качественно оцен</w:t>
      </w:r>
      <w:r w:rsidR="00D30361" w:rsidRPr="00EB3EC7">
        <w:rPr>
          <w:rFonts w:ascii="Times New Roman" w:hAnsi="Times New Roman"/>
          <w:color w:val="auto"/>
          <w:sz w:val="24"/>
          <w:szCs w:val="24"/>
        </w:rPr>
        <w:t>е</w:t>
      </w:r>
      <w:r w:rsidRPr="00EB3EC7">
        <w:rPr>
          <w:rFonts w:ascii="Times New Roman" w:hAnsi="Times New Roman"/>
          <w:color w:val="auto"/>
          <w:sz w:val="24"/>
          <w:szCs w:val="24"/>
        </w:rPr>
        <w:t>н и измерен в следующих основных формах.</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EB3EC7">
        <w:rPr>
          <w:rFonts w:ascii="Times New Roman" w:hAnsi="Times New Roman"/>
          <w:color w:val="auto"/>
          <w:spacing w:val="2"/>
          <w:sz w:val="24"/>
          <w:szCs w:val="24"/>
        </w:rPr>
        <w:t xml:space="preserve">рованных диагностических задач, направленных на оценку </w:t>
      </w:r>
      <w:r w:rsidRPr="00EB3EC7">
        <w:rPr>
          <w:rFonts w:ascii="Times New Roman" w:hAnsi="Times New Roman"/>
          <w:color w:val="auto"/>
          <w:sz w:val="24"/>
          <w:szCs w:val="24"/>
        </w:rPr>
        <w:t>уровня сформированности конкретного вида универсальных учебных действий.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Во­вторых, достижение метапредметных результатов мо</w:t>
      </w:r>
      <w:r w:rsidRPr="00EB3EC7">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Этот подход широко использован для итоговой оценки </w:t>
      </w:r>
      <w:r w:rsidRPr="00EB3EC7">
        <w:rPr>
          <w:rFonts w:ascii="Times New Roman" w:hAnsi="Times New Roman"/>
          <w:color w:val="auto"/>
          <w:sz w:val="24"/>
          <w:szCs w:val="24"/>
        </w:rPr>
        <w:t>планируемых результатов по отдельным предметам. В зави</w:t>
      </w:r>
      <w:r w:rsidRPr="00EB3EC7">
        <w:rPr>
          <w:rFonts w:ascii="Times New Roman" w:hAnsi="Times New Roman"/>
          <w:color w:val="auto"/>
          <w:spacing w:val="2"/>
          <w:sz w:val="24"/>
          <w:szCs w:val="24"/>
        </w:rPr>
        <w:t xml:space="preserve">симости от успешности выполнения проверочных заданий </w:t>
      </w:r>
      <w:r w:rsidRPr="00EB3EC7">
        <w:rPr>
          <w:rFonts w:ascii="Times New Roman" w:hAnsi="Times New Roman"/>
          <w:color w:val="auto"/>
          <w:sz w:val="24"/>
          <w:szCs w:val="24"/>
        </w:rPr>
        <w:t>по математике, русск</w:t>
      </w:r>
      <w:r w:rsidR="00FB3071" w:rsidRPr="00EB3EC7">
        <w:rPr>
          <w:rFonts w:ascii="Times New Roman" w:hAnsi="Times New Roman"/>
          <w:color w:val="auto"/>
          <w:sz w:val="24"/>
          <w:szCs w:val="24"/>
        </w:rPr>
        <w:t>ому языку</w:t>
      </w:r>
      <w:r w:rsidRPr="00EB3EC7">
        <w:rPr>
          <w:rFonts w:ascii="Times New Roman" w:hAnsi="Times New Roman"/>
          <w:color w:val="auto"/>
          <w:sz w:val="24"/>
          <w:szCs w:val="24"/>
        </w:rPr>
        <w:t>, чтению, окружающему миру, технологии и другим предметам и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характера ошибок, допущенных реб</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Наконец, достижение метапредметных результатов может </w:t>
      </w:r>
      <w:r w:rsidRPr="00EB3EC7">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B3EC7">
        <w:rPr>
          <w:rFonts w:ascii="Times New Roman" w:hAnsi="Times New Roman"/>
          <w:color w:val="auto"/>
          <w:spacing w:val="2"/>
          <w:sz w:val="24"/>
          <w:szCs w:val="24"/>
        </w:rPr>
        <w:t xml:space="preserve">ной деятельности обучающегося место операции, выступая </w:t>
      </w:r>
      <w:r w:rsidRPr="00EB3EC7">
        <w:rPr>
          <w:rFonts w:ascii="Times New Roman" w:hAnsi="Times New Roman"/>
          <w:color w:val="auto"/>
          <w:sz w:val="24"/>
          <w:szCs w:val="24"/>
        </w:rPr>
        <w:t>средством, а не целью активности реб</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нка.</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Таким образом, </w:t>
      </w:r>
      <w:r w:rsidRPr="00EB3EC7">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EB3EC7">
        <w:rPr>
          <w:rFonts w:ascii="Times New Roman" w:hAnsi="Times New Roman"/>
          <w:color w:val="auto"/>
          <w:sz w:val="24"/>
          <w:szCs w:val="24"/>
        </w:rPr>
        <w:t xml:space="preserve">. Например, в итоговых проверочных работах по предметам или в </w:t>
      </w:r>
      <w:r w:rsidRPr="00EB3EC7">
        <w:rPr>
          <w:rFonts w:ascii="Times New Roman" w:hAnsi="Times New Roman"/>
          <w:color w:val="auto"/>
          <w:spacing w:val="2"/>
          <w:sz w:val="24"/>
          <w:szCs w:val="24"/>
        </w:rPr>
        <w:t>комплексных работах на межпредметной основе целесоо</w:t>
      </w:r>
      <w:r w:rsidRPr="00EB3EC7">
        <w:rPr>
          <w:rFonts w:ascii="Times New Roman" w:hAnsi="Times New Roman"/>
          <w:color w:val="auto"/>
          <w:sz w:val="24"/>
          <w:szCs w:val="24"/>
        </w:rPr>
        <w:t>б</w:t>
      </w:r>
      <w:r w:rsidRPr="00EB3EC7">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B3EC7">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В ходе текущей, тематической, промежуточной оценки </w:t>
      </w:r>
      <w:r w:rsidRPr="00EB3EC7">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EB3EC7">
        <w:rPr>
          <w:rFonts w:ascii="Times New Roman" w:hAnsi="Times New Roman"/>
          <w:color w:val="auto"/>
          <w:spacing w:val="2"/>
          <w:sz w:val="24"/>
          <w:szCs w:val="24"/>
        </w:rPr>
        <w:t>проверить в ходе стандартизированной итоговой провероч</w:t>
      </w:r>
      <w:r w:rsidRPr="00EB3EC7">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EB3EC7">
        <w:rPr>
          <w:rFonts w:ascii="Times New Roman" w:hAnsi="Times New Roman"/>
          <w:color w:val="auto"/>
          <w:spacing w:val="-2"/>
          <w:sz w:val="24"/>
          <w:szCs w:val="24"/>
        </w:rPr>
        <w:t>умения, как взаимодействие с партн</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ром: ориентация на парт</w:t>
      </w:r>
      <w:r w:rsidRPr="00EB3EC7">
        <w:rPr>
          <w:rFonts w:ascii="Times New Roman" w:hAnsi="Times New Roman"/>
          <w:color w:val="auto"/>
          <w:spacing w:val="2"/>
          <w:sz w:val="24"/>
          <w:szCs w:val="24"/>
        </w:rPr>
        <w:t>н</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ра, умение слушать и слышать собеседника; стремление </w:t>
      </w:r>
      <w:r w:rsidRPr="00EB3EC7">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EB3EC7">
        <w:rPr>
          <w:rFonts w:ascii="Times New Roman" w:hAnsi="Times New Roman"/>
          <w:color w:val="auto"/>
          <w:sz w:val="24"/>
          <w:szCs w:val="24"/>
        </w:rPr>
        <w:t> </w:t>
      </w:r>
      <w:r w:rsidRPr="00EB3EC7">
        <w:rPr>
          <w:rFonts w:ascii="Times New Roman" w:hAnsi="Times New Roman"/>
          <w:color w:val="auto"/>
          <w:sz w:val="24"/>
          <w:szCs w:val="24"/>
        </w:rPr>
        <w:t>др.</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EB3EC7">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нности детей в учеб</w:t>
      </w:r>
      <w:r w:rsidRPr="00EB3EC7">
        <w:rPr>
          <w:rFonts w:ascii="Times New Roman" w:hAnsi="Times New Roman"/>
          <w:color w:val="auto"/>
          <w:spacing w:val="2"/>
          <w:sz w:val="24"/>
          <w:szCs w:val="24"/>
        </w:rPr>
        <w:t xml:space="preserve">ную деятельность, уровень их учебной самостоятельности, </w:t>
      </w:r>
      <w:r w:rsidRPr="00EB3EC7">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8D357A" w:rsidRPr="00EB3EC7" w:rsidRDefault="00F276FA" w:rsidP="001805A6">
      <w:pPr>
        <w:pStyle w:val="a3"/>
        <w:spacing w:line="240" w:lineRule="auto"/>
        <w:ind w:firstLine="454"/>
        <w:rPr>
          <w:rFonts w:ascii="Times New Roman" w:hAnsi="Times New Roman"/>
          <w:b/>
          <w:bCs/>
          <w:sz w:val="24"/>
          <w:szCs w:val="24"/>
        </w:rPr>
      </w:pPr>
      <w:r w:rsidRPr="00EE30B5">
        <w:rPr>
          <w:rFonts w:ascii="Times New Roman" w:hAnsi="Times New Roman"/>
          <w:b/>
          <w:bCs/>
          <w:color w:val="auto"/>
          <w:sz w:val="24"/>
          <w:szCs w:val="24"/>
        </w:rPr>
        <w:t>Методы</w:t>
      </w:r>
      <w:r w:rsidRPr="00F276FA">
        <w:rPr>
          <w:rFonts w:ascii="Times New Roman" w:hAnsi="Times New Roman"/>
          <w:b/>
          <w:bCs/>
          <w:color w:val="00B050"/>
          <w:sz w:val="24"/>
          <w:szCs w:val="24"/>
        </w:rPr>
        <w:t xml:space="preserve"> </w:t>
      </w:r>
      <w:r w:rsidR="008D357A" w:rsidRPr="00EB3EC7">
        <w:rPr>
          <w:rFonts w:ascii="Times New Roman" w:hAnsi="Times New Roman"/>
          <w:b/>
          <w:bCs/>
          <w:sz w:val="24"/>
          <w:szCs w:val="24"/>
        </w:rPr>
        <w:t>оценки метапредметных достижений обучающихся</w:t>
      </w:r>
    </w:p>
    <w:p w:rsidR="00831B2D" w:rsidRPr="00EB3EC7" w:rsidRDefault="00F247E2" w:rsidP="00BE35E7">
      <w:pPr>
        <w:pStyle w:val="a3"/>
        <w:spacing w:line="240" w:lineRule="auto"/>
        <w:ind w:firstLine="454"/>
        <w:jc w:val="right"/>
        <w:rPr>
          <w:rFonts w:ascii="Times New Roman" w:hAnsi="Times New Roman"/>
          <w:bCs/>
          <w:sz w:val="24"/>
          <w:szCs w:val="24"/>
        </w:rPr>
      </w:pPr>
      <w:r w:rsidRPr="00EB3EC7">
        <w:rPr>
          <w:rFonts w:ascii="Times New Roman" w:hAnsi="Times New Roman"/>
          <w:bCs/>
          <w:sz w:val="24"/>
          <w:szCs w:val="24"/>
        </w:rPr>
        <w:t>Таблица №17</w:t>
      </w:r>
    </w:p>
    <w:tbl>
      <w:tblPr>
        <w:tblStyle w:val="afff"/>
        <w:tblW w:w="10173" w:type="dxa"/>
        <w:tblLook w:val="04A0"/>
      </w:tblPr>
      <w:tblGrid>
        <w:gridCol w:w="534"/>
        <w:gridCol w:w="3118"/>
        <w:gridCol w:w="1985"/>
        <w:gridCol w:w="1984"/>
        <w:gridCol w:w="2552"/>
      </w:tblGrid>
      <w:tr w:rsidR="008D357A" w:rsidRPr="00EB3EC7" w:rsidTr="009754FA">
        <w:trPr>
          <w:trHeight w:val="611"/>
        </w:trPr>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w:t>
            </w:r>
          </w:p>
        </w:tc>
        <w:tc>
          <w:tcPr>
            <w:tcW w:w="3118" w:type="dxa"/>
          </w:tcPr>
          <w:p w:rsidR="008D357A" w:rsidRPr="00EB3EC7" w:rsidRDefault="008D357A" w:rsidP="001805A6">
            <w:pPr>
              <w:pStyle w:val="Default"/>
              <w:jc w:val="both"/>
              <w:rPr>
                <w:color w:val="auto"/>
              </w:rPr>
            </w:pPr>
            <w:r w:rsidRPr="00EB3EC7">
              <w:rPr>
                <w:color w:val="auto"/>
              </w:rPr>
              <w:t xml:space="preserve">Процедура оценивания </w:t>
            </w:r>
          </w:p>
        </w:tc>
        <w:tc>
          <w:tcPr>
            <w:tcW w:w="1985" w:type="dxa"/>
          </w:tcPr>
          <w:p w:rsidR="008D357A" w:rsidRPr="00EB3EC7" w:rsidRDefault="008D357A" w:rsidP="001805A6">
            <w:pPr>
              <w:pStyle w:val="Default"/>
              <w:jc w:val="both"/>
              <w:rPr>
                <w:color w:val="auto"/>
              </w:rPr>
            </w:pPr>
            <w:r w:rsidRPr="00EB3EC7">
              <w:rPr>
                <w:color w:val="auto"/>
              </w:rPr>
              <w:t xml:space="preserve">Организатор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1984" w:type="dxa"/>
          </w:tcPr>
          <w:p w:rsidR="008D357A" w:rsidRPr="00EB3EC7" w:rsidRDefault="008D357A" w:rsidP="001805A6">
            <w:pPr>
              <w:pStyle w:val="Default"/>
              <w:jc w:val="both"/>
              <w:rPr>
                <w:color w:val="auto"/>
              </w:rPr>
            </w:pPr>
            <w:r w:rsidRPr="00EB3EC7">
              <w:rPr>
                <w:color w:val="auto"/>
              </w:rPr>
              <w:t xml:space="preserve">Сроки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552" w:type="dxa"/>
          </w:tcPr>
          <w:p w:rsidR="008D357A" w:rsidRPr="00EB3EC7" w:rsidRDefault="008D357A" w:rsidP="001805A6">
            <w:pPr>
              <w:pStyle w:val="Default"/>
              <w:jc w:val="both"/>
              <w:rPr>
                <w:color w:val="auto"/>
              </w:rPr>
            </w:pPr>
            <w:r w:rsidRPr="00EB3EC7">
              <w:rPr>
                <w:color w:val="auto"/>
              </w:rPr>
              <w:t>Фиксация результатов</w:t>
            </w:r>
          </w:p>
        </w:tc>
      </w:tr>
      <w:tr w:rsidR="008D357A" w:rsidRPr="00EB3EC7" w:rsidTr="009754FA">
        <w:trPr>
          <w:trHeight w:val="691"/>
        </w:trPr>
        <w:tc>
          <w:tcPr>
            <w:tcW w:w="534" w:type="dxa"/>
          </w:tcPr>
          <w:p w:rsidR="008D357A" w:rsidRPr="00EB3EC7" w:rsidRDefault="008D357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1</w:t>
            </w:r>
          </w:p>
        </w:tc>
        <w:tc>
          <w:tcPr>
            <w:tcW w:w="3118" w:type="dxa"/>
          </w:tcPr>
          <w:p w:rsidR="008D357A" w:rsidRPr="00EB3EC7" w:rsidRDefault="008D357A" w:rsidP="001805A6">
            <w:pPr>
              <w:pStyle w:val="Default"/>
              <w:jc w:val="both"/>
              <w:rPr>
                <w:color w:val="auto"/>
              </w:rPr>
            </w:pPr>
            <w:r w:rsidRPr="00EB3EC7">
              <w:rPr>
                <w:color w:val="auto"/>
              </w:rPr>
              <w:t xml:space="preserve">Психолого-педагогическая диагностика (тестирование)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1985" w:type="dxa"/>
          </w:tcPr>
          <w:p w:rsidR="008D357A" w:rsidRPr="00EB3EC7" w:rsidRDefault="008D357A" w:rsidP="001805A6">
            <w:pPr>
              <w:pStyle w:val="Default"/>
              <w:jc w:val="both"/>
              <w:rPr>
                <w:color w:val="auto"/>
              </w:rPr>
            </w:pPr>
            <w:r w:rsidRPr="00EB3EC7">
              <w:rPr>
                <w:color w:val="auto"/>
              </w:rPr>
              <w:t xml:space="preserve">Педагог-психолог и /или классный руководитель </w:t>
            </w:r>
          </w:p>
        </w:tc>
        <w:tc>
          <w:tcPr>
            <w:tcW w:w="1984" w:type="dxa"/>
          </w:tcPr>
          <w:p w:rsidR="008D357A" w:rsidRPr="00EB3EC7" w:rsidRDefault="008D357A" w:rsidP="001805A6">
            <w:pPr>
              <w:pStyle w:val="Default"/>
              <w:jc w:val="both"/>
              <w:rPr>
                <w:color w:val="auto"/>
              </w:rPr>
            </w:pPr>
            <w:r w:rsidRPr="00EB3EC7">
              <w:rPr>
                <w:color w:val="auto"/>
              </w:rPr>
              <w:t xml:space="preserve">Ежегодно </w:t>
            </w:r>
          </w:p>
          <w:p w:rsidR="008D357A" w:rsidRPr="00EB3EC7" w:rsidRDefault="008D357A" w:rsidP="001805A6">
            <w:pPr>
              <w:pStyle w:val="a3"/>
              <w:spacing w:line="240" w:lineRule="auto"/>
              <w:ind w:firstLine="0"/>
              <w:rPr>
                <w:rFonts w:ascii="Times New Roman" w:hAnsi="Times New Roman"/>
                <w:color w:val="auto"/>
                <w:sz w:val="24"/>
                <w:szCs w:val="24"/>
              </w:rPr>
            </w:pPr>
          </w:p>
        </w:tc>
        <w:tc>
          <w:tcPr>
            <w:tcW w:w="2552" w:type="dxa"/>
          </w:tcPr>
          <w:p w:rsidR="008D357A" w:rsidRPr="00EB3EC7" w:rsidRDefault="008D357A" w:rsidP="001805A6">
            <w:pPr>
              <w:pStyle w:val="Default"/>
              <w:jc w:val="both"/>
              <w:rPr>
                <w:color w:val="auto"/>
              </w:rPr>
            </w:pPr>
            <w:r w:rsidRPr="00EB3EC7">
              <w:rPr>
                <w:color w:val="auto"/>
              </w:rPr>
              <w:t xml:space="preserve">Портфель достижений </w:t>
            </w:r>
          </w:p>
        </w:tc>
      </w:tr>
      <w:tr w:rsidR="008D357A" w:rsidRPr="00EB3EC7" w:rsidTr="009754FA">
        <w:tc>
          <w:tcPr>
            <w:tcW w:w="534" w:type="dxa"/>
          </w:tcPr>
          <w:p w:rsidR="008D357A" w:rsidRPr="00EB3EC7" w:rsidRDefault="00BE7B6F" w:rsidP="001805A6">
            <w:pPr>
              <w:pStyle w:val="Default"/>
              <w:jc w:val="both"/>
              <w:rPr>
                <w:color w:val="auto"/>
              </w:rPr>
            </w:pPr>
            <w:r w:rsidRPr="00EB3EC7">
              <w:rPr>
                <w:color w:val="auto"/>
              </w:rPr>
              <w:t>2</w:t>
            </w:r>
          </w:p>
        </w:tc>
        <w:tc>
          <w:tcPr>
            <w:tcW w:w="3118" w:type="dxa"/>
          </w:tcPr>
          <w:p w:rsidR="008D357A" w:rsidRPr="00EB3EC7" w:rsidRDefault="008D357A" w:rsidP="001805A6">
            <w:pPr>
              <w:pStyle w:val="Default"/>
              <w:jc w:val="both"/>
              <w:rPr>
                <w:color w:val="auto"/>
              </w:rPr>
            </w:pPr>
            <w:r w:rsidRPr="00EB3EC7">
              <w:rPr>
                <w:color w:val="auto"/>
              </w:rPr>
              <w:t xml:space="preserve">Анализ содержания Портфеля достижений </w:t>
            </w:r>
          </w:p>
          <w:p w:rsidR="008D357A" w:rsidRPr="00EB3EC7" w:rsidRDefault="008D357A" w:rsidP="001805A6">
            <w:pPr>
              <w:pStyle w:val="Default"/>
              <w:jc w:val="both"/>
              <w:rPr>
                <w:color w:val="auto"/>
              </w:rPr>
            </w:pPr>
          </w:p>
        </w:tc>
        <w:tc>
          <w:tcPr>
            <w:tcW w:w="1985" w:type="dxa"/>
          </w:tcPr>
          <w:p w:rsidR="008D357A" w:rsidRPr="00EB3EC7" w:rsidRDefault="008D357A" w:rsidP="001805A6">
            <w:pPr>
              <w:pStyle w:val="Default"/>
              <w:jc w:val="both"/>
              <w:rPr>
                <w:color w:val="auto"/>
              </w:rPr>
            </w:pPr>
            <w:r w:rsidRPr="00EB3EC7">
              <w:rPr>
                <w:color w:val="auto"/>
              </w:rPr>
              <w:t xml:space="preserve">Классный руководитель </w:t>
            </w:r>
          </w:p>
          <w:p w:rsidR="008D357A" w:rsidRPr="00EB3EC7" w:rsidRDefault="008D357A" w:rsidP="001805A6">
            <w:pPr>
              <w:pStyle w:val="Default"/>
              <w:jc w:val="both"/>
              <w:rPr>
                <w:color w:val="auto"/>
              </w:rPr>
            </w:pPr>
          </w:p>
        </w:tc>
        <w:tc>
          <w:tcPr>
            <w:tcW w:w="1984" w:type="dxa"/>
          </w:tcPr>
          <w:p w:rsidR="008D357A" w:rsidRPr="00EB3EC7" w:rsidRDefault="008D357A" w:rsidP="001805A6">
            <w:pPr>
              <w:pStyle w:val="Default"/>
              <w:jc w:val="both"/>
              <w:rPr>
                <w:color w:val="auto"/>
              </w:rPr>
            </w:pPr>
            <w:r w:rsidRPr="00EB3EC7">
              <w:rPr>
                <w:color w:val="auto"/>
              </w:rPr>
              <w:t>По о</w:t>
            </w:r>
            <w:r w:rsidR="001B4AF5">
              <w:rPr>
                <w:color w:val="auto"/>
              </w:rPr>
              <w:t xml:space="preserve">кончании каждого учебного года </w:t>
            </w:r>
          </w:p>
        </w:tc>
        <w:tc>
          <w:tcPr>
            <w:tcW w:w="2552" w:type="dxa"/>
          </w:tcPr>
          <w:p w:rsidR="008D357A" w:rsidRPr="00EB3EC7" w:rsidRDefault="008D357A" w:rsidP="001805A6">
            <w:pPr>
              <w:pStyle w:val="Default"/>
              <w:jc w:val="both"/>
              <w:rPr>
                <w:color w:val="auto"/>
              </w:rPr>
            </w:pPr>
            <w:r w:rsidRPr="00EB3EC7">
              <w:rPr>
                <w:color w:val="auto"/>
              </w:rPr>
              <w:t xml:space="preserve">Рабочая тетрадь педагога </w:t>
            </w:r>
          </w:p>
          <w:p w:rsidR="008D357A" w:rsidRPr="00EB3EC7" w:rsidRDefault="008D357A" w:rsidP="001805A6">
            <w:pPr>
              <w:pStyle w:val="Default"/>
              <w:jc w:val="both"/>
              <w:rPr>
                <w:color w:val="auto"/>
              </w:rPr>
            </w:pPr>
          </w:p>
        </w:tc>
      </w:tr>
      <w:tr w:rsidR="008D357A" w:rsidRPr="00EB3EC7" w:rsidTr="009754FA">
        <w:tc>
          <w:tcPr>
            <w:tcW w:w="534" w:type="dxa"/>
          </w:tcPr>
          <w:p w:rsidR="008D357A" w:rsidRPr="00EB3EC7" w:rsidRDefault="00BE7B6F" w:rsidP="001805A6">
            <w:pPr>
              <w:pStyle w:val="Default"/>
              <w:jc w:val="both"/>
              <w:rPr>
                <w:color w:val="auto"/>
              </w:rPr>
            </w:pPr>
            <w:r w:rsidRPr="00EB3EC7">
              <w:rPr>
                <w:color w:val="auto"/>
              </w:rPr>
              <w:t>3</w:t>
            </w:r>
          </w:p>
        </w:tc>
        <w:tc>
          <w:tcPr>
            <w:tcW w:w="3118" w:type="dxa"/>
          </w:tcPr>
          <w:p w:rsidR="00BE7B6F" w:rsidRPr="00EB3EC7" w:rsidRDefault="00BE7B6F" w:rsidP="001805A6">
            <w:pPr>
              <w:pStyle w:val="Default"/>
              <w:jc w:val="both"/>
              <w:rPr>
                <w:color w:val="auto"/>
              </w:rPr>
            </w:pPr>
            <w:r w:rsidRPr="00EB3EC7">
              <w:rPr>
                <w:color w:val="auto"/>
              </w:rPr>
              <w:t xml:space="preserve">Всероссийские метапредметные олимпиады </w:t>
            </w:r>
          </w:p>
          <w:p w:rsidR="008D357A" w:rsidRPr="00EB3EC7" w:rsidRDefault="008D357A" w:rsidP="001805A6">
            <w:pPr>
              <w:pStyle w:val="Default"/>
              <w:jc w:val="both"/>
              <w:rPr>
                <w:color w:val="auto"/>
              </w:rPr>
            </w:pPr>
          </w:p>
        </w:tc>
        <w:tc>
          <w:tcPr>
            <w:tcW w:w="1985" w:type="dxa"/>
          </w:tcPr>
          <w:p w:rsidR="00BE7B6F" w:rsidRPr="00EB3EC7" w:rsidRDefault="00BE7B6F" w:rsidP="001805A6">
            <w:pPr>
              <w:pStyle w:val="Default"/>
              <w:jc w:val="both"/>
              <w:rPr>
                <w:color w:val="auto"/>
              </w:rPr>
            </w:pPr>
            <w:r w:rsidRPr="00EB3EC7">
              <w:rPr>
                <w:color w:val="auto"/>
              </w:rPr>
              <w:t xml:space="preserve">Классный руководитель, администрация </w:t>
            </w:r>
          </w:p>
          <w:p w:rsidR="008D357A" w:rsidRPr="00EB3EC7" w:rsidRDefault="008D357A" w:rsidP="001805A6">
            <w:pPr>
              <w:pStyle w:val="Default"/>
              <w:jc w:val="both"/>
              <w:rPr>
                <w:color w:val="auto"/>
              </w:rPr>
            </w:pPr>
          </w:p>
        </w:tc>
        <w:tc>
          <w:tcPr>
            <w:tcW w:w="1984" w:type="dxa"/>
          </w:tcPr>
          <w:p w:rsidR="00BE7B6F" w:rsidRPr="00EB3EC7" w:rsidRDefault="00BE7B6F" w:rsidP="001805A6">
            <w:pPr>
              <w:pStyle w:val="Default"/>
              <w:jc w:val="both"/>
              <w:rPr>
                <w:color w:val="auto"/>
              </w:rPr>
            </w:pPr>
            <w:r w:rsidRPr="00EB3EC7">
              <w:rPr>
                <w:color w:val="auto"/>
              </w:rPr>
              <w:t xml:space="preserve">В течение учебного года </w:t>
            </w:r>
          </w:p>
          <w:p w:rsidR="008D357A" w:rsidRPr="00EB3EC7" w:rsidRDefault="008D357A" w:rsidP="001805A6">
            <w:pPr>
              <w:pStyle w:val="Default"/>
              <w:jc w:val="both"/>
              <w:rPr>
                <w:color w:val="auto"/>
              </w:rPr>
            </w:pPr>
          </w:p>
        </w:tc>
        <w:tc>
          <w:tcPr>
            <w:tcW w:w="2552" w:type="dxa"/>
          </w:tcPr>
          <w:p w:rsidR="008D357A" w:rsidRPr="00EB3EC7" w:rsidRDefault="00BE7B6F" w:rsidP="001805A6">
            <w:pPr>
              <w:pStyle w:val="Default"/>
              <w:jc w:val="both"/>
              <w:rPr>
                <w:color w:val="auto"/>
              </w:rPr>
            </w:pPr>
            <w:r w:rsidRPr="00EB3EC7">
              <w:rPr>
                <w:color w:val="auto"/>
              </w:rPr>
              <w:t xml:space="preserve">Аналитическая </w:t>
            </w:r>
            <w:r w:rsidR="001B4AF5">
              <w:rPr>
                <w:color w:val="auto"/>
              </w:rPr>
              <w:t xml:space="preserve">справка классного руководителя </w:t>
            </w:r>
          </w:p>
        </w:tc>
      </w:tr>
      <w:tr w:rsidR="008D357A" w:rsidRPr="00EB3EC7" w:rsidTr="009754FA">
        <w:tc>
          <w:tcPr>
            <w:tcW w:w="534" w:type="dxa"/>
          </w:tcPr>
          <w:p w:rsidR="008D357A" w:rsidRPr="00EB3EC7" w:rsidRDefault="00BE7B6F" w:rsidP="001805A6">
            <w:pPr>
              <w:pStyle w:val="Default"/>
              <w:jc w:val="both"/>
              <w:rPr>
                <w:color w:val="auto"/>
              </w:rPr>
            </w:pPr>
            <w:r w:rsidRPr="00EB3EC7">
              <w:rPr>
                <w:color w:val="auto"/>
              </w:rPr>
              <w:t>4</w:t>
            </w:r>
          </w:p>
        </w:tc>
        <w:tc>
          <w:tcPr>
            <w:tcW w:w="3118" w:type="dxa"/>
          </w:tcPr>
          <w:p w:rsidR="00BE7B6F" w:rsidRPr="00EB3EC7" w:rsidRDefault="00BE7B6F" w:rsidP="001805A6">
            <w:pPr>
              <w:pStyle w:val="Default"/>
              <w:jc w:val="both"/>
              <w:rPr>
                <w:color w:val="auto"/>
              </w:rPr>
            </w:pPr>
            <w:r w:rsidRPr="00EB3EC7">
              <w:rPr>
                <w:color w:val="auto"/>
              </w:rPr>
              <w:t xml:space="preserve">Стандартизированные контрольные работы по предметам </w:t>
            </w:r>
          </w:p>
          <w:p w:rsidR="008D357A" w:rsidRPr="00EB3EC7" w:rsidRDefault="008D357A" w:rsidP="001805A6">
            <w:pPr>
              <w:pStyle w:val="Default"/>
              <w:jc w:val="both"/>
              <w:rPr>
                <w:color w:val="auto"/>
              </w:rPr>
            </w:pPr>
          </w:p>
        </w:tc>
        <w:tc>
          <w:tcPr>
            <w:tcW w:w="1985" w:type="dxa"/>
          </w:tcPr>
          <w:p w:rsidR="00BE7B6F" w:rsidRPr="00EB3EC7" w:rsidRDefault="00BE7B6F" w:rsidP="001805A6">
            <w:pPr>
              <w:pStyle w:val="Default"/>
              <w:jc w:val="both"/>
              <w:rPr>
                <w:color w:val="auto"/>
              </w:rPr>
            </w:pPr>
            <w:r w:rsidRPr="00EB3EC7">
              <w:rPr>
                <w:color w:val="auto"/>
              </w:rPr>
              <w:t xml:space="preserve">Учитель, администрация </w:t>
            </w:r>
          </w:p>
          <w:p w:rsidR="008D357A" w:rsidRPr="00EB3EC7" w:rsidRDefault="008D357A" w:rsidP="001805A6">
            <w:pPr>
              <w:pStyle w:val="Default"/>
              <w:jc w:val="both"/>
              <w:rPr>
                <w:color w:val="auto"/>
              </w:rPr>
            </w:pPr>
          </w:p>
        </w:tc>
        <w:tc>
          <w:tcPr>
            <w:tcW w:w="1984" w:type="dxa"/>
          </w:tcPr>
          <w:p w:rsidR="008D357A" w:rsidRPr="00EB3EC7" w:rsidRDefault="00BE7B6F" w:rsidP="001805A6">
            <w:pPr>
              <w:pStyle w:val="Default"/>
              <w:jc w:val="both"/>
              <w:rPr>
                <w:color w:val="auto"/>
              </w:rPr>
            </w:pPr>
            <w:r w:rsidRPr="00EB3EC7">
              <w:rPr>
                <w:color w:val="auto"/>
              </w:rPr>
              <w:t>По план</w:t>
            </w:r>
            <w:r w:rsidR="001B4AF5">
              <w:rPr>
                <w:color w:val="auto"/>
              </w:rPr>
              <w:t xml:space="preserve">у проведения контрольных работ </w:t>
            </w:r>
          </w:p>
        </w:tc>
        <w:tc>
          <w:tcPr>
            <w:tcW w:w="2552" w:type="dxa"/>
          </w:tcPr>
          <w:p w:rsidR="00BE7B6F" w:rsidRPr="00EB3EC7" w:rsidRDefault="008D357A" w:rsidP="001805A6">
            <w:pPr>
              <w:pStyle w:val="Default"/>
              <w:jc w:val="both"/>
              <w:rPr>
                <w:color w:val="auto"/>
              </w:rPr>
            </w:pPr>
            <w:r w:rsidRPr="00EB3EC7">
              <w:rPr>
                <w:color w:val="auto"/>
              </w:rPr>
              <w:t xml:space="preserve">Аналитическая справка классного руководителя </w:t>
            </w:r>
          </w:p>
        </w:tc>
      </w:tr>
      <w:tr w:rsidR="00BE7B6F" w:rsidRPr="00EB3EC7" w:rsidTr="009754FA">
        <w:tc>
          <w:tcPr>
            <w:tcW w:w="534" w:type="dxa"/>
          </w:tcPr>
          <w:p w:rsidR="00BE7B6F" w:rsidRPr="00EB3EC7" w:rsidRDefault="00BE7B6F" w:rsidP="001805A6">
            <w:pPr>
              <w:pStyle w:val="Default"/>
              <w:jc w:val="both"/>
              <w:rPr>
                <w:color w:val="auto"/>
              </w:rPr>
            </w:pPr>
            <w:r w:rsidRPr="00EB3EC7">
              <w:rPr>
                <w:color w:val="auto"/>
              </w:rPr>
              <w:t>5</w:t>
            </w:r>
          </w:p>
        </w:tc>
        <w:tc>
          <w:tcPr>
            <w:tcW w:w="3118" w:type="dxa"/>
          </w:tcPr>
          <w:p w:rsidR="00BE7B6F" w:rsidRPr="00EB3EC7" w:rsidRDefault="00BE7B6F" w:rsidP="001805A6">
            <w:pPr>
              <w:pStyle w:val="Default"/>
              <w:jc w:val="both"/>
              <w:rPr>
                <w:color w:val="auto"/>
              </w:rPr>
            </w:pPr>
            <w:r w:rsidRPr="00EB3EC7">
              <w:rPr>
                <w:color w:val="auto"/>
              </w:rPr>
              <w:t>Комплексная работа на межпредметной основе</w:t>
            </w:r>
          </w:p>
          <w:p w:rsidR="00BE7B6F" w:rsidRPr="00EB3EC7" w:rsidRDefault="00BE7B6F" w:rsidP="001805A6">
            <w:pPr>
              <w:pStyle w:val="Default"/>
              <w:jc w:val="both"/>
              <w:rPr>
                <w:color w:val="auto"/>
              </w:rPr>
            </w:pPr>
          </w:p>
        </w:tc>
        <w:tc>
          <w:tcPr>
            <w:tcW w:w="1985" w:type="dxa"/>
          </w:tcPr>
          <w:p w:rsidR="00BE7B6F" w:rsidRPr="00EB3EC7" w:rsidRDefault="00BE7B6F" w:rsidP="001805A6">
            <w:pPr>
              <w:pStyle w:val="Default"/>
              <w:jc w:val="both"/>
              <w:rPr>
                <w:color w:val="auto"/>
              </w:rPr>
            </w:pPr>
            <w:r w:rsidRPr="00EB3EC7">
              <w:rPr>
                <w:color w:val="auto"/>
              </w:rPr>
              <w:t xml:space="preserve">Учитель, администрация </w:t>
            </w:r>
          </w:p>
          <w:p w:rsidR="00BE7B6F" w:rsidRPr="00EB3EC7" w:rsidRDefault="00BE7B6F" w:rsidP="001805A6">
            <w:pPr>
              <w:pStyle w:val="Default"/>
              <w:jc w:val="both"/>
              <w:rPr>
                <w:color w:val="auto"/>
              </w:rPr>
            </w:pPr>
          </w:p>
        </w:tc>
        <w:tc>
          <w:tcPr>
            <w:tcW w:w="1984" w:type="dxa"/>
          </w:tcPr>
          <w:p w:rsidR="00BE7B6F" w:rsidRPr="00EB3EC7" w:rsidRDefault="00BE7B6F" w:rsidP="001805A6">
            <w:pPr>
              <w:pStyle w:val="Default"/>
              <w:jc w:val="both"/>
              <w:rPr>
                <w:color w:val="auto"/>
              </w:rPr>
            </w:pPr>
            <w:r w:rsidRPr="00EB3EC7">
              <w:rPr>
                <w:color w:val="auto"/>
              </w:rPr>
              <w:t>По итогам года</w:t>
            </w:r>
          </w:p>
        </w:tc>
        <w:tc>
          <w:tcPr>
            <w:tcW w:w="2552" w:type="dxa"/>
          </w:tcPr>
          <w:p w:rsidR="00BE7B6F" w:rsidRPr="00EB3EC7" w:rsidRDefault="00BE7B6F" w:rsidP="001805A6">
            <w:pPr>
              <w:pStyle w:val="Default"/>
              <w:jc w:val="both"/>
              <w:rPr>
                <w:color w:val="auto"/>
              </w:rPr>
            </w:pPr>
            <w:r w:rsidRPr="00EB3EC7">
              <w:rPr>
                <w:color w:val="auto"/>
              </w:rPr>
              <w:t xml:space="preserve">Аналитическая справка классного руководителя </w:t>
            </w:r>
          </w:p>
        </w:tc>
      </w:tr>
    </w:tbl>
    <w:p w:rsidR="008D357A" w:rsidRPr="00EB3EC7" w:rsidRDefault="008D357A" w:rsidP="001805A6">
      <w:pPr>
        <w:pStyle w:val="a3"/>
        <w:spacing w:line="240" w:lineRule="auto"/>
        <w:ind w:firstLine="0"/>
        <w:rPr>
          <w:rFonts w:ascii="Times New Roman" w:hAnsi="Times New Roman"/>
          <w:b/>
          <w:bCs/>
          <w:color w:val="auto"/>
          <w:sz w:val="24"/>
          <w:szCs w:val="24"/>
        </w:rPr>
      </w:pP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pacing w:val="-4"/>
          <w:sz w:val="24"/>
          <w:szCs w:val="24"/>
        </w:rPr>
        <w:t>Оценка предметных результатов</w:t>
      </w:r>
      <w:r w:rsidRPr="00EB3EC7">
        <w:rPr>
          <w:rFonts w:ascii="Times New Roman" w:hAnsi="Times New Roman"/>
          <w:color w:val="auto"/>
          <w:spacing w:val="-4"/>
          <w:sz w:val="24"/>
          <w:szCs w:val="24"/>
        </w:rPr>
        <w:t xml:space="preserve"> представляет собой оцен</w:t>
      </w:r>
      <w:r w:rsidRPr="00EB3EC7">
        <w:rPr>
          <w:rFonts w:ascii="Times New Roman" w:hAnsi="Times New Roman"/>
          <w:color w:val="auto"/>
          <w:sz w:val="24"/>
          <w:szCs w:val="24"/>
        </w:rPr>
        <w:t>ку достижения обучающимся планируемых результатов по отдельным предметам.</w:t>
      </w:r>
    </w:p>
    <w:p w:rsidR="00653A76" w:rsidRPr="00EB3EC7" w:rsidRDefault="00653A76" w:rsidP="001805A6">
      <w:pPr>
        <w:pStyle w:val="a3"/>
        <w:spacing w:line="240" w:lineRule="auto"/>
        <w:ind w:firstLine="454"/>
        <w:rPr>
          <w:rFonts w:ascii="Times New Roman" w:hAnsi="Times New Roman"/>
          <w:color w:val="auto"/>
          <w:spacing w:val="-2"/>
          <w:sz w:val="24"/>
          <w:szCs w:val="24"/>
        </w:rPr>
      </w:pPr>
      <w:r w:rsidRPr="00EB3EC7">
        <w:rPr>
          <w:rFonts w:ascii="Times New Roman" w:hAnsi="Times New Roman"/>
          <w:color w:val="auto"/>
          <w:spacing w:val="-2"/>
          <w:sz w:val="24"/>
          <w:szCs w:val="24"/>
        </w:rPr>
        <w:t>Достижение этих результатов обеспечивается за сч</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т основных компонентов образовательно</w:t>
      </w:r>
      <w:r w:rsidR="007E3D6D" w:rsidRPr="00EB3EC7">
        <w:rPr>
          <w:rFonts w:ascii="Times New Roman" w:hAnsi="Times New Roman"/>
          <w:color w:val="auto"/>
          <w:spacing w:val="-2"/>
          <w:sz w:val="24"/>
          <w:szCs w:val="24"/>
        </w:rPr>
        <w:t>йдеятельности </w:t>
      </w:r>
      <w:r w:rsidRPr="00EB3EC7">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EB3EC7" w:rsidRDefault="00653A76" w:rsidP="001805A6">
      <w:pPr>
        <w:pStyle w:val="a3"/>
        <w:spacing w:line="240" w:lineRule="auto"/>
        <w:ind w:firstLine="454"/>
        <w:rPr>
          <w:rFonts w:ascii="Times New Roman" w:hAnsi="Times New Roman"/>
          <w:b/>
          <w:bCs/>
          <w:iCs/>
          <w:color w:val="auto"/>
          <w:sz w:val="24"/>
          <w:szCs w:val="24"/>
        </w:rPr>
      </w:pPr>
      <w:r w:rsidRPr="00EB3EC7">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EB3EC7">
        <w:rPr>
          <w:rFonts w:ascii="Times New Roman" w:hAnsi="Times New Roman"/>
          <w:color w:val="auto"/>
          <w:sz w:val="24"/>
          <w:szCs w:val="24"/>
        </w:rPr>
        <w:t>ФГОС НОО</w:t>
      </w:r>
      <w:r w:rsidRPr="00EB3EC7">
        <w:rPr>
          <w:rFonts w:ascii="Times New Roman" w:hAnsi="Times New Roman"/>
          <w:color w:val="auto"/>
          <w:sz w:val="24"/>
          <w:szCs w:val="24"/>
        </w:rPr>
        <w:t xml:space="preserve">, предметные результаты содержат в себе, во­первых, </w:t>
      </w:r>
      <w:r w:rsidRPr="00EB3EC7">
        <w:rPr>
          <w:rFonts w:ascii="Times New Roman" w:hAnsi="Times New Roman"/>
          <w:iCs/>
          <w:color w:val="auto"/>
          <w:sz w:val="24"/>
          <w:szCs w:val="24"/>
        </w:rPr>
        <w:t>систему основополагающих элементов научного знания</w:t>
      </w:r>
      <w:r w:rsidRPr="00EB3EC7">
        <w:rPr>
          <w:rFonts w:ascii="Times New Roman" w:hAnsi="Times New Roman"/>
          <w:color w:val="auto"/>
          <w:sz w:val="24"/>
          <w:szCs w:val="24"/>
        </w:rPr>
        <w:t xml:space="preserve">, которая выражается через учебный материал различных курсов (далее — </w:t>
      </w:r>
      <w:r w:rsidRPr="00EB3EC7">
        <w:rPr>
          <w:rFonts w:ascii="Times New Roman" w:hAnsi="Times New Roman"/>
          <w:iCs/>
          <w:color w:val="auto"/>
          <w:sz w:val="24"/>
          <w:szCs w:val="24"/>
        </w:rPr>
        <w:t xml:space="preserve">систему предметных </w:t>
      </w:r>
      <w:r w:rsidRPr="00EB3EC7">
        <w:rPr>
          <w:rFonts w:ascii="Times New Roman" w:hAnsi="Times New Roman"/>
          <w:iCs/>
          <w:color w:val="auto"/>
          <w:spacing w:val="2"/>
          <w:sz w:val="24"/>
          <w:szCs w:val="24"/>
        </w:rPr>
        <w:t>знаний</w:t>
      </w:r>
      <w:r w:rsidRPr="00EB3EC7">
        <w:rPr>
          <w:rFonts w:ascii="Times New Roman" w:hAnsi="Times New Roman"/>
          <w:color w:val="auto"/>
          <w:spacing w:val="2"/>
          <w:sz w:val="24"/>
          <w:szCs w:val="24"/>
        </w:rPr>
        <w:t xml:space="preserve">), и, во­вторых, </w:t>
      </w:r>
      <w:r w:rsidRPr="00EB3EC7">
        <w:rPr>
          <w:rFonts w:ascii="Times New Roman" w:hAnsi="Times New Roman"/>
          <w:iCs/>
          <w:color w:val="auto"/>
          <w:spacing w:val="2"/>
          <w:sz w:val="24"/>
          <w:szCs w:val="24"/>
        </w:rPr>
        <w:t>систему формируемых действий с</w:t>
      </w:r>
      <w:r w:rsidRPr="00EB3EC7">
        <w:rPr>
          <w:rFonts w:ascii="Times New Roman" w:hAnsi="Times New Roman"/>
          <w:iCs/>
          <w:color w:val="auto"/>
          <w:sz w:val="24"/>
          <w:szCs w:val="24"/>
        </w:rPr>
        <w:t>учебным материалом</w:t>
      </w:r>
      <w:r w:rsidRPr="00EB3EC7">
        <w:rPr>
          <w:rFonts w:ascii="Times New Roman" w:hAnsi="Times New Roman"/>
          <w:color w:val="auto"/>
          <w:sz w:val="24"/>
          <w:szCs w:val="24"/>
        </w:rPr>
        <w:t xml:space="preserve"> (далее — </w:t>
      </w:r>
      <w:r w:rsidRPr="00EB3EC7">
        <w:rPr>
          <w:rFonts w:ascii="Times New Roman" w:hAnsi="Times New Roman"/>
          <w:iCs/>
          <w:color w:val="auto"/>
          <w:sz w:val="24"/>
          <w:szCs w:val="24"/>
        </w:rPr>
        <w:t>систему предметных действий</w:t>
      </w:r>
      <w:r w:rsidRPr="00EB3EC7">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iCs/>
          <w:color w:val="auto"/>
          <w:sz w:val="24"/>
          <w:szCs w:val="24"/>
        </w:rPr>
        <w:t>Система предметных знаний</w:t>
      </w:r>
      <w:r w:rsidRPr="00EB3EC7">
        <w:rPr>
          <w:rFonts w:ascii="Times New Roman" w:hAnsi="Times New Roman"/>
          <w:color w:val="auto"/>
          <w:sz w:val="24"/>
          <w:szCs w:val="24"/>
        </w:rPr>
        <w:t xml:space="preserve"> — важнейшая составляющая предметных результатов. В ней можно выделить </w:t>
      </w:r>
      <w:r w:rsidRPr="00EB3EC7">
        <w:rPr>
          <w:rFonts w:ascii="Times New Roman" w:hAnsi="Times New Roman"/>
          <w:iCs/>
          <w:color w:val="auto"/>
          <w:sz w:val="24"/>
          <w:szCs w:val="24"/>
        </w:rPr>
        <w:t>опорные знания</w:t>
      </w:r>
      <w:r w:rsidRPr="00EB3EC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EB3EC7">
        <w:rPr>
          <w:rFonts w:ascii="Times New Roman" w:hAnsi="Times New Roman"/>
          <w:color w:val="auto"/>
          <w:spacing w:val="2"/>
          <w:sz w:val="24"/>
          <w:szCs w:val="24"/>
        </w:rPr>
        <w:t xml:space="preserve">и знания, дополняющие, расширяющие или углубляющие </w:t>
      </w:r>
      <w:r w:rsidRPr="00EB3EC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К опорным знаниям относятся прежде всего основопола</w:t>
      </w:r>
      <w:r w:rsidRPr="00EB3EC7">
        <w:rPr>
          <w:rFonts w:ascii="Times New Roman" w:hAnsi="Times New Roman"/>
          <w:color w:val="auto"/>
          <w:spacing w:val="2"/>
          <w:sz w:val="24"/>
          <w:szCs w:val="24"/>
        </w:rPr>
        <w:t xml:space="preserve">гающие элементы научного знания (как общенаучные, так </w:t>
      </w:r>
      <w:r w:rsidRPr="00EB3EC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EB3EC7">
        <w:rPr>
          <w:rFonts w:ascii="Times New Roman" w:hAnsi="Times New Roman"/>
          <w:color w:val="auto"/>
          <w:spacing w:val="2"/>
          <w:sz w:val="24"/>
          <w:szCs w:val="24"/>
        </w:rPr>
        <w:t xml:space="preserve">чевые теории, </w:t>
      </w:r>
      <w:r w:rsidR="00B364BF" w:rsidRPr="00EB3EC7">
        <w:rPr>
          <w:rFonts w:ascii="Times New Roman" w:hAnsi="Times New Roman"/>
          <w:color w:val="auto"/>
          <w:spacing w:val="2"/>
          <w:sz w:val="24"/>
          <w:szCs w:val="24"/>
        </w:rPr>
        <w:t xml:space="preserve">идеи, понятия, факты, методы. </w:t>
      </w:r>
      <w:r w:rsidR="0052624C" w:rsidRPr="00EB3EC7">
        <w:rPr>
          <w:rFonts w:ascii="Times New Roman" w:hAnsi="Times New Roman"/>
          <w:color w:val="auto"/>
          <w:spacing w:val="2"/>
          <w:sz w:val="24"/>
          <w:szCs w:val="24"/>
        </w:rPr>
        <w:t>На уровне</w:t>
      </w:r>
      <w:r w:rsidRPr="00EB3EC7">
        <w:rPr>
          <w:rFonts w:ascii="Times New Roman" w:hAnsi="Times New Roman"/>
          <w:color w:val="auto"/>
          <w:sz w:val="24"/>
          <w:szCs w:val="24"/>
        </w:rPr>
        <w:t xml:space="preserve">начального общего образования к опорной системе знаний </w:t>
      </w:r>
      <w:r w:rsidRPr="00EB3EC7">
        <w:rPr>
          <w:rFonts w:ascii="Times New Roman" w:hAnsi="Times New Roman"/>
          <w:color w:val="auto"/>
          <w:spacing w:val="2"/>
          <w:sz w:val="24"/>
          <w:szCs w:val="24"/>
        </w:rPr>
        <w:t>отнес</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н понятийный апп</w:t>
      </w:r>
      <w:r w:rsidRPr="00EB3EC7">
        <w:rPr>
          <w:rFonts w:ascii="Times New Roman" w:hAnsi="Times New Roman"/>
          <w:color w:val="auto"/>
          <w:sz w:val="24"/>
          <w:szCs w:val="24"/>
        </w:rPr>
        <w:t xml:space="preserve">арат учебных предметов, освоение </w:t>
      </w:r>
      <w:r w:rsidRPr="00EB3EC7">
        <w:rPr>
          <w:rFonts w:ascii="Times New Roman" w:hAnsi="Times New Roman"/>
          <w:color w:val="auto"/>
          <w:spacing w:val="-2"/>
          <w:sz w:val="24"/>
          <w:szCs w:val="24"/>
        </w:rPr>
        <w:t>которого позволяет учителю и обучающимся эффективно про</w:t>
      </w:r>
      <w:r w:rsidRPr="00EB3EC7">
        <w:rPr>
          <w:rFonts w:ascii="Times New Roman" w:hAnsi="Times New Roman"/>
          <w:color w:val="auto"/>
          <w:sz w:val="24"/>
          <w:szCs w:val="24"/>
        </w:rPr>
        <w:t>двигаться в изучении предмета.</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Опорная система знаний определяется с уч</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том их зна</w:t>
      </w:r>
      <w:r w:rsidRPr="00EB3EC7">
        <w:rPr>
          <w:rFonts w:ascii="Times New Roman" w:hAnsi="Times New Roman"/>
          <w:color w:val="auto"/>
          <w:sz w:val="24"/>
          <w:szCs w:val="24"/>
        </w:rPr>
        <w:t>чимости для решения основных задач образования на данно</w:t>
      </w:r>
      <w:r w:rsidR="00775DA5" w:rsidRPr="00EB3EC7">
        <w:rPr>
          <w:rFonts w:ascii="Times New Roman" w:hAnsi="Times New Roman"/>
          <w:color w:val="auto"/>
          <w:sz w:val="24"/>
          <w:szCs w:val="24"/>
        </w:rPr>
        <w:t>муровне образования</w:t>
      </w:r>
      <w:r w:rsidRPr="00EB3EC7">
        <w:rPr>
          <w:rFonts w:ascii="Times New Roman" w:hAnsi="Times New Roman"/>
          <w:color w:val="auto"/>
          <w:sz w:val="24"/>
          <w:szCs w:val="24"/>
        </w:rPr>
        <w:t xml:space="preserve">, опорного характера изучаемого материала для </w:t>
      </w:r>
      <w:r w:rsidRPr="00EB3EC7">
        <w:rPr>
          <w:rFonts w:ascii="Times New Roman" w:hAnsi="Times New Roman"/>
          <w:color w:val="auto"/>
          <w:spacing w:val="2"/>
          <w:sz w:val="24"/>
          <w:szCs w:val="24"/>
        </w:rPr>
        <w:t>последующего обучения, а также с уч</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EB3EC7">
        <w:rPr>
          <w:rFonts w:ascii="Times New Roman" w:hAnsi="Times New Roman"/>
          <w:color w:val="auto"/>
          <w:sz w:val="24"/>
          <w:szCs w:val="24"/>
        </w:rPr>
        <w:t xml:space="preserve">большинством обучающихся. Иными словами, в эту группу </w:t>
      </w:r>
      <w:r w:rsidRPr="00EB3EC7">
        <w:rPr>
          <w:rFonts w:ascii="Times New Roman" w:hAnsi="Times New Roman"/>
          <w:color w:val="auto"/>
          <w:spacing w:val="2"/>
          <w:sz w:val="24"/>
          <w:szCs w:val="24"/>
        </w:rPr>
        <w:t>включается система таких знаний, умений, учебных дей</w:t>
      </w:r>
      <w:r w:rsidRPr="00EB3EC7">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EB3EC7">
        <w:rPr>
          <w:rFonts w:ascii="Times New Roman" w:hAnsi="Times New Roman"/>
          <w:color w:val="auto"/>
          <w:spacing w:val="2"/>
          <w:sz w:val="24"/>
          <w:szCs w:val="24"/>
        </w:rPr>
        <w:t xml:space="preserve">целенаправленной работы учителя в принципе могут быть </w:t>
      </w:r>
      <w:r w:rsidRPr="00EB3EC7">
        <w:rPr>
          <w:rFonts w:ascii="Times New Roman" w:hAnsi="Times New Roman"/>
          <w:color w:val="auto"/>
          <w:sz w:val="24"/>
          <w:szCs w:val="24"/>
        </w:rPr>
        <w:t>достигнуты подавляющим большинством детей.</w:t>
      </w:r>
    </w:p>
    <w:p w:rsidR="00653A76" w:rsidRPr="00EB3EC7" w:rsidRDefault="00B364BF"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П</w:t>
      </w:r>
      <w:r w:rsidR="00C27132" w:rsidRPr="00EB3EC7">
        <w:rPr>
          <w:rFonts w:ascii="Times New Roman" w:hAnsi="Times New Roman"/>
          <w:color w:val="auto"/>
          <w:sz w:val="24"/>
          <w:szCs w:val="24"/>
        </w:rPr>
        <w:t>ри получении</w:t>
      </w:r>
      <w:r w:rsidR="00653A76" w:rsidRPr="00EB3EC7">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EB3EC7">
        <w:rPr>
          <w:rFonts w:ascii="Times New Roman" w:hAnsi="Times New Roman"/>
          <w:iCs/>
          <w:color w:val="auto"/>
          <w:sz w:val="24"/>
          <w:szCs w:val="24"/>
        </w:rPr>
        <w:t>опорной системы знаний по русскому языку, родному языку и математике</w:t>
      </w:r>
      <w:r w:rsidR="00653A76" w:rsidRPr="00EB3EC7">
        <w:rPr>
          <w:rFonts w:ascii="Times New Roman" w:hAnsi="Times New Roman"/>
          <w:color w:val="auto"/>
          <w:sz w:val="24"/>
          <w:szCs w:val="24"/>
        </w:rPr>
        <w:t>.</w:t>
      </w:r>
    </w:p>
    <w:p w:rsidR="00653A76" w:rsidRPr="00EB3EC7" w:rsidRDefault="00653A76" w:rsidP="001805A6">
      <w:pPr>
        <w:pStyle w:val="a3"/>
        <w:spacing w:line="240" w:lineRule="auto"/>
        <w:ind w:firstLine="454"/>
        <w:rPr>
          <w:rFonts w:ascii="Times New Roman" w:hAnsi="Times New Roman"/>
          <w:b/>
          <w:bCs/>
          <w:iCs/>
          <w:color w:val="auto"/>
          <w:sz w:val="24"/>
          <w:szCs w:val="24"/>
        </w:rPr>
      </w:pPr>
      <w:r w:rsidRPr="00EB3EC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B3EC7">
        <w:rPr>
          <w:rFonts w:ascii="Times New Roman" w:hAnsi="Times New Roman"/>
          <w:color w:val="auto"/>
          <w:sz w:val="24"/>
          <w:szCs w:val="24"/>
        </w:rPr>
        <w:t>учебных ситуациях, а способность использовать эти знания при решении учебно­познавательных и учебно­практических</w:t>
      </w:r>
      <w:r w:rsidRPr="00EB3EC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EB3EC7">
        <w:rPr>
          <w:rFonts w:ascii="Times New Roman" w:hAnsi="Times New Roman"/>
          <w:color w:val="auto"/>
          <w:sz w:val="24"/>
          <w:szCs w:val="24"/>
        </w:rPr>
        <w:t>с предметным содержанием.</w:t>
      </w:r>
    </w:p>
    <w:p w:rsidR="00653A76" w:rsidRPr="00EB3EC7" w:rsidRDefault="00653A76" w:rsidP="00EE30B5">
      <w:pPr>
        <w:pStyle w:val="a3"/>
        <w:spacing w:line="240" w:lineRule="auto"/>
        <w:ind w:firstLine="454"/>
        <w:rPr>
          <w:rFonts w:ascii="Times New Roman" w:hAnsi="Times New Roman"/>
          <w:color w:val="auto"/>
          <w:sz w:val="24"/>
          <w:szCs w:val="24"/>
        </w:rPr>
      </w:pPr>
      <w:r w:rsidRPr="00EB3EC7">
        <w:rPr>
          <w:rFonts w:ascii="Times New Roman" w:hAnsi="Times New Roman"/>
          <w:b/>
          <w:bCs/>
          <w:iCs/>
          <w:color w:val="auto"/>
          <w:sz w:val="24"/>
          <w:szCs w:val="24"/>
        </w:rPr>
        <w:t>Действия с предметным содержанием (или предметные действия)</w:t>
      </w:r>
      <w:r w:rsidRPr="00EB3EC7">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B3EC7">
        <w:rPr>
          <w:rFonts w:ascii="Times New Roman" w:hAnsi="Times New Roman"/>
          <w:color w:val="auto"/>
          <w:spacing w:val="2"/>
          <w:sz w:val="24"/>
          <w:szCs w:val="24"/>
        </w:rPr>
        <w:t xml:space="preserve">связей (в том числе причинно­следственных) и аналогий; </w:t>
      </w:r>
      <w:r w:rsidRPr="00EB3EC7">
        <w:rPr>
          <w:rFonts w:ascii="Times New Roman" w:hAnsi="Times New Roman"/>
          <w:color w:val="auto"/>
          <w:sz w:val="24"/>
          <w:szCs w:val="24"/>
        </w:rPr>
        <w:t>поиск, преобразование, представление и интерпретация информации, рассуждения и</w:t>
      </w:r>
      <w:r w:rsidRPr="00EB3EC7">
        <w:rPr>
          <w:rFonts w:ascii="Times New Roman" w:hAnsi="Times New Roman"/>
          <w:color w:val="auto"/>
          <w:sz w:val="24"/>
          <w:szCs w:val="24"/>
        </w:rPr>
        <w:t> </w:t>
      </w:r>
      <w:r w:rsidRPr="00EB3EC7">
        <w:rPr>
          <w:rFonts w:ascii="Times New Roman" w:hAnsi="Times New Roman"/>
          <w:color w:val="auto"/>
          <w:sz w:val="24"/>
          <w:szCs w:val="24"/>
        </w:rPr>
        <w:t>т.</w:t>
      </w:r>
      <w:r w:rsidRPr="00EB3EC7">
        <w:rPr>
          <w:rFonts w:ascii="Times New Roman" w:hAnsi="Times New Roman"/>
          <w:color w:val="auto"/>
          <w:sz w:val="24"/>
          <w:szCs w:val="24"/>
        </w:rPr>
        <w:t> </w:t>
      </w:r>
      <w:r w:rsidRPr="00EB3EC7">
        <w:rPr>
          <w:rFonts w:ascii="Times New Roman" w:hAnsi="Times New Roman"/>
          <w:color w:val="auto"/>
          <w:sz w:val="24"/>
          <w:szCs w:val="24"/>
        </w:rPr>
        <w:t>д</w:t>
      </w:r>
    </w:p>
    <w:p w:rsidR="00653A76" w:rsidRPr="00EB3EC7" w:rsidRDefault="00653A76" w:rsidP="00EE30B5">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К предметным действиям следует отнести также действия, </w:t>
      </w:r>
      <w:r w:rsidRPr="00EB3EC7">
        <w:rPr>
          <w:rFonts w:ascii="Times New Roman" w:hAnsi="Times New Roman"/>
          <w:color w:val="auto"/>
          <w:spacing w:val="-2"/>
          <w:sz w:val="24"/>
          <w:szCs w:val="24"/>
        </w:rPr>
        <w:t>которые присущи главным образом только конкретному пред</w:t>
      </w:r>
      <w:r w:rsidRPr="00EB3EC7">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AD703D">
        <w:rPr>
          <w:rFonts w:ascii="Times New Roman" w:hAnsi="Times New Roman"/>
          <w:color w:val="auto"/>
          <w:spacing w:val="2"/>
          <w:sz w:val="24"/>
          <w:szCs w:val="24"/>
        </w:rPr>
        <w:t xml:space="preserve"> </w:t>
      </w:r>
    </w:p>
    <w:p w:rsidR="00653A76" w:rsidRPr="00EB3EC7" w:rsidRDefault="00653A76" w:rsidP="001805A6">
      <w:pPr>
        <w:pStyle w:val="a3"/>
        <w:spacing w:line="240" w:lineRule="auto"/>
        <w:ind w:firstLine="454"/>
        <w:rPr>
          <w:rFonts w:ascii="Times New Roman" w:hAnsi="Times New Roman"/>
          <w:color w:val="auto"/>
          <w:spacing w:val="-2"/>
          <w:sz w:val="24"/>
          <w:szCs w:val="24"/>
        </w:rPr>
      </w:pPr>
      <w:r w:rsidRPr="00EB3EC7">
        <w:rPr>
          <w:rFonts w:ascii="Times New Roman" w:hAnsi="Times New Roman"/>
          <w:color w:val="auto"/>
          <w:spacing w:val="-2"/>
          <w:sz w:val="24"/>
          <w:szCs w:val="24"/>
        </w:rPr>
        <w:t xml:space="preserve">Поэтому </w:t>
      </w:r>
      <w:r w:rsidRPr="00EB3EC7">
        <w:rPr>
          <w:rFonts w:ascii="Times New Roman" w:hAnsi="Times New Roman"/>
          <w:b/>
          <w:bCs/>
          <w:color w:val="auto"/>
          <w:spacing w:val="-2"/>
          <w:sz w:val="24"/>
          <w:szCs w:val="24"/>
        </w:rPr>
        <w:t>объектом оценки предметных результатов</w:t>
      </w:r>
      <w:r w:rsidRPr="00EB3EC7">
        <w:rPr>
          <w:rFonts w:ascii="Times New Roman" w:hAnsi="Times New Roman"/>
          <w:color w:val="auto"/>
          <w:spacing w:val="-2"/>
          <w:sz w:val="24"/>
          <w:szCs w:val="24"/>
        </w:rPr>
        <w:t xml:space="preserve"> служит в полном соответствии с требованиями </w:t>
      </w:r>
      <w:r w:rsidR="00C11324" w:rsidRPr="00EB3EC7">
        <w:rPr>
          <w:rFonts w:ascii="Times New Roman" w:hAnsi="Times New Roman"/>
          <w:color w:val="auto"/>
          <w:spacing w:val="-2"/>
          <w:sz w:val="24"/>
          <w:szCs w:val="24"/>
        </w:rPr>
        <w:t>ФГОС НОО</w:t>
      </w:r>
      <w:r w:rsidRPr="00EB3EC7">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Оценка достижения этих предметных результатов вед</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тся </w:t>
      </w:r>
      <w:r w:rsidRPr="00EB3EC7">
        <w:rPr>
          <w:rFonts w:ascii="Times New Roman" w:hAnsi="Times New Roman"/>
          <w:color w:val="auto"/>
          <w:spacing w:val="2"/>
          <w:sz w:val="24"/>
          <w:szCs w:val="24"/>
        </w:rPr>
        <w:t xml:space="preserve">как в ходе текущего и промежуточного оценивания, так и </w:t>
      </w:r>
      <w:r w:rsidRPr="00EB3EC7">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52ED2" w:rsidRPr="00EE30B5" w:rsidRDefault="00EE30B5" w:rsidP="001805A6">
      <w:pPr>
        <w:pStyle w:val="Default"/>
        <w:jc w:val="both"/>
        <w:rPr>
          <w:color w:val="auto"/>
        </w:rPr>
      </w:pPr>
      <w:r>
        <w:rPr>
          <w:color w:val="auto"/>
        </w:rPr>
        <w:t xml:space="preserve">   </w:t>
      </w:r>
      <w:r w:rsidR="00B52ED2" w:rsidRPr="00EB3EC7">
        <w:rPr>
          <w:b/>
          <w:color w:val="auto"/>
        </w:rPr>
        <w:t>Текущая аттестация обучающихся</w:t>
      </w:r>
    </w:p>
    <w:p w:rsidR="00B52ED2" w:rsidRPr="00EB3EC7" w:rsidRDefault="00B52ED2" w:rsidP="00AD703D">
      <w:pPr>
        <w:pStyle w:val="Default"/>
        <w:ind w:firstLine="709"/>
        <w:jc w:val="both"/>
        <w:rPr>
          <w:color w:val="auto"/>
        </w:rPr>
      </w:pPr>
      <w:r w:rsidRPr="00EB3EC7">
        <w:rPr>
          <w:color w:val="auto"/>
        </w:rPr>
        <w:t xml:space="preserve">Основные подходы к оценке образовательных достижений: </w:t>
      </w:r>
    </w:p>
    <w:p w:rsidR="00B52ED2" w:rsidRPr="00EB3EC7" w:rsidRDefault="00B52ED2" w:rsidP="00AD703D">
      <w:pPr>
        <w:pStyle w:val="Default"/>
        <w:ind w:firstLine="709"/>
        <w:jc w:val="both"/>
        <w:rPr>
          <w:i/>
          <w:color w:val="auto"/>
        </w:rPr>
      </w:pPr>
      <w:r w:rsidRPr="00EB3EC7">
        <w:rPr>
          <w:i/>
          <w:color w:val="auto"/>
        </w:rPr>
        <w:t xml:space="preserve">критериально-ориентированный </w:t>
      </w:r>
    </w:p>
    <w:p w:rsidR="00B52ED2" w:rsidRPr="00EB3EC7" w:rsidRDefault="00B52ED2" w:rsidP="00AD703D">
      <w:pPr>
        <w:pStyle w:val="Default"/>
        <w:ind w:firstLine="709"/>
        <w:jc w:val="both"/>
        <w:rPr>
          <w:color w:val="auto"/>
        </w:rPr>
      </w:pPr>
      <w:r w:rsidRPr="00EB3EC7">
        <w:rPr>
          <w:color w:val="auto"/>
        </w:rPr>
        <w:t xml:space="preserve">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успеваемости и степень обученности,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p w:rsidR="00B52ED2" w:rsidRPr="00EB3EC7" w:rsidRDefault="00B52ED2" w:rsidP="00AD703D">
      <w:pPr>
        <w:pStyle w:val="Default"/>
        <w:ind w:firstLine="709"/>
        <w:jc w:val="both"/>
        <w:rPr>
          <w:i/>
          <w:color w:val="auto"/>
        </w:rPr>
      </w:pPr>
      <w:r w:rsidRPr="00EB3EC7">
        <w:rPr>
          <w:i/>
          <w:color w:val="auto"/>
        </w:rPr>
        <w:t xml:space="preserve">нормативно-ориентированный </w:t>
      </w:r>
    </w:p>
    <w:p w:rsidR="00B52ED2" w:rsidRPr="00EB3EC7" w:rsidRDefault="00B52ED2" w:rsidP="00AD703D">
      <w:pPr>
        <w:pStyle w:val="Default"/>
        <w:ind w:firstLine="709"/>
        <w:jc w:val="both"/>
        <w:rPr>
          <w:color w:val="auto"/>
        </w:rPr>
      </w:pPr>
      <w:r w:rsidRPr="00EB3EC7">
        <w:rPr>
          <w:color w:val="auto"/>
        </w:rPr>
        <w:t xml:space="preserve">Учебные достижения отдельного ученика интерпретируется в зависимости от достижений всей совокупности учащихся, выше или ниже среднего показателя - нормы. </w:t>
      </w:r>
    </w:p>
    <w:p w:rsidR="00B52ED2" w:rsidRPr="00EB3EC7" w:rsidRDefault="00B52ED2" w:rsidP="00AD703D">
      <w:pPr>
        <w:pStyle w:val="Default"/>
        <w:ind w:firstLine="709"/>
        <w:jc w:val="both"/>
        <w:rPr>
          <w:color w:val="auto"/>
        </w:rPr>
      </w:pPr>
      <w:r w:rsidRPr="00EB3EC7">
        <w:rPr>
          <w:color w:val="auto"/>
        </w:rPr>
        <w:t xml:space="preserve">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 </w:t>
      </w:r>
    </w:p>
    <w:p w:rsidR="00B52ED2" w:rsidRPr="00EB3EC7" w:rsidRDefault="00B52ED2" w:rsidP="00AD703D">
      <w:pPr>
        <w:pStyle w:val="Default"/>
        <w:ind w:firstLine="709"/>
        <w:jc w:val="both"/>
        <w:rPr>
          <w:color w:val="auto"/>
        </w:rPr>
      </w:pPr>
      <w:r w:rsidRPr="00EB3EC7">
        <w:rPr>
          <w:color w:val="auto"/>
        </w:rPr>
        <w:t xml:space="preserve">Текущей аттестации подлежат обучающиеся 1-4 классов школы. </w:t>
      </w:r>
    </w:p>
    <w:p w:rsidR="00B52ED2" w:rsidRPr="00EB3EC7" w:rsidRDefault="00B52ED2" w:rsidP="00AD703D">
      <w:pPr>
        <w:pStyle w:val="Default"/>
        <w:ind w:firstLine="709"/>
        <w:jc w:val="both"/>
        <w:rPr>
          <w:color w:val="auto"/>
        </w:rPr>
      </w:pPr>
      <w:r w:rsidRPr="00EB3EC7">
        <w:rPr>
          <w:color w:val="auto"/>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В школе на уровне начального общего образования используется следующая система оценивания уровня достижения предметных результатов: </w:t>
      </w:r>
    </w:p>
    <w:p w:rsidR="00B52ED2" w:rsidRPr="00EB3EC7" w:rsidRDefault="00B52ED2" w:rsidP="00AD703D">
      <w:pPr>
        <w:pStyle w:val="Default"/>
        <w:ind w:firstLine="709"/>
        <w:jc w:val="both"/>
      </w:pPr>
      <w:r w:rsidRPr="00EB3EC7">
        <w:rPr>
          <w:color w:val="auto"/>
        </w:rPr>
        <w:t xml:space="preserve">-  безотметочное обучение – 1 класс; устанавливается достижение базового уровня планируемых результатов (выполнение 50% всех заданий и более) или </w:t>
      </w:r>
    </w:p>
    <w:p w:rsidR="00B52ED2" w:rsidRPr="00EB3EC7" w:rsidRDefault="00B52ED2" w:rsidP="00AD703D">
      <w:pPr>
        <w:pStyle w:val="Default"/>
        <w:spacing w:after="9"/>
        <w:ind w:firstLine="709"/>
        <w:jc w:val="both"/>
        <w:rPr>
          <w:color w:val="auto"/>
        </w:rPr>
      </w:pPr>
      <w:r w:rsidRPr="00EB3EC7">
        <w:rPr>
          <w:color w:val="auto"/>
        </w:rPr>
        <w:t xml:space="preserve">недостаточный для дальнейшего обучения уровень достижения планируемых результатов (менее 50% всех заданий); </w:t>
      </w:r>
    </w:p>
    <w:p w:rsidR="00B52ED2" w:rsidRPr="00EB3EC7" w:rsidRDefault="00B52ED2" w:rsidP="00AD703D">
      <w:pPr>
        <w:pStyle w:val="Default"/>
        <w:spacing w:after="9"/>
        <w:ind w:firstLine="709"/>
        <w:jc w:val="both"/>
        <w:rPr>
          <w:color w:val="auto"/>
        </w:rPr>
      </w:pPr>
      <w:r w:rsidRPr="00EB3EC7">
        <w:rPr>
          <w:color w:val="auto"/>
        </w:rPr>
        <w:t xml:space="preserve">-  пятибалльная система – 2 - 4 классы по всем учебным предметам. </w:t>
      </w:r>
    </w:p>
    <w:p w:rsidR="00B52ED2" w:rsidRPr="00EB3EC7" w:rsidRDefault="00B52ED2" w:rsidP="00AD703D">
      <w:pPr>
        <w:pStyle w:val="Default"/>
        <w:ind w:firstLine="709"/>
        <w:jc w:val="both"/>
        <w:rPr>
          <w:color w:val="auto"/>
        </w:rPr>
      </w:pPr>
      <w:r w:rsidRPr="00EB3EC7">
        <w:rPr>
          <w:color w:val="auto"/>
        </w:rPr>
        <w:t xml:space="preserve">-  накопительная система оценки в 1-4 классах – Портфель достижений. </w:t>
      </w:r>
    </w:p>
    <w:p w:rsidR="00B52ED2" w:rsidRPr="00EB3EC7" w:rsidRDefault="00B52ED2" w:rsidP="00AD703D">
      <w:pPr>
        <w:pStyle w:val="Default"/>
        <w:ind w:firstLine="709"/>
        <w:jc w:val="both"/>
        <w:rPr>
          <w:color w:val="auto"/>
        </w:rPr>
      </w:pPr>
      <w:r w:rsidRPr="00EB3EC7">
        <w:rPr>
          <w:color w:val="auto"/>
        </w:rPr>
        <w:t xml:space="preserve">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 14-51- 140/13 от 21.05 2004г.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 </w:t>
      </w:r>
    </w:p>
    <w:p w:rsidR="00B52ED2" w:rsidRPr="00EB3EC7" w:rsidRDefault="00B52ED2" w:rsidP="00AD703D">
      <w:pPr>
        <w:pStyle w:val="Default"/>
        <w:ind w:firstLine="709"/>
        <w:jc w:val="both"/>
        <w:rPr>
          <w:color w:val="auto"/>
        </w:rPr>
      </w:pPr>
      <w:r w:rsidRPr="00EB3EC7">
        <w:rPr>
          <w:color w:val="auto"/>
        </w:rPr>
        <w:t xml:space="preserve">Учащиеся, обучающиеся по индивидуальным учебным планам, аттестуются только по предметам, включенным в этот учебный план. </w:t>
      </w:r>
    </w:p>
    <w:p w:rsidR="00B52ED2" w:rsidRPr="00EB3EC7" w:rsidRDefault="00B52ED2" w:rsidP="00AD703D">
      <w:pPr>
        <w:pStyle w:val="Default"/>
        <w:ind w:firstLine="709"/>
        <w:jc w:val="both"/>
        <w:rPr>
          <w:color w:val="auto"/>
        </w:rPr>
      </w:pPr>
      <w:r w:rsidRPr="00EB3EC7">
        <w:rPr>
          <w:color w:val="auto"/>
        </w:rPr>
        <w:t xml:space="preserve">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w:t>
      </w:r>
    </w:p>
    <w:p w:rsidR="00B52ED2" w:rsidRPr="00EB3EC7" w:rsidRDefault="00B52ED2" w:rsidP="00AD703D">
      <w:pPr>
        <w:pStyle w:val="Default"/>
        <w:ind w:firstLine="709"/>
        <w:jc w:val="both"/>
        <w:rPr>
          <w:color w:val="auto"/>
        </w:rPr>
      </w:pPr>
      <w:r w:rsidRPr="00EB3EC7">
        <w:rPr>
          <w:color w:val="auto"/>
        </w:rPr>
        <w:t xml:space="preserve">В течение первого полугодия первого года обучения контрольные работы не проводятся. Итоговые контрольные работы проводятся в конце учебного года; в день можно проводить не более одной контрольной работы. </w:t>
      </w:r>
    </w:p>
    <w:p w:rsidR="00B52ED2" w:rsidRPr="00EB3EC7" w:rsidRDefault="00B52ED2" w:rsidP="00AD703D">
      <w:pPr>
        <w:pStyle w:val="Default"/>
        <w:ind w:firstLine="709"/>
        <w:jc w:val="both"/>
        <w:rPr>
          <w:color w:val="auto"/>
        </w:rPr>
      </w:pPr>
      <w:r w:rsidRPr="00EB3EC7">
        <w:rPr>
          <w:b/>
          <w:color w:val="auto"/>
        </w:rPr>
        <w:t>Промежуточное оценивание</w:t>
      </w:r>
      <w:r w:rsidRPr="00EB3EC7">
        <w:rPr>
          <w:color w:val="auto"/>
        </w:rPr>
        <w:t xml:space="preserve"> – промежуточная аттестация обучающихся всех переводных классов. </w:t>
      </w:r>
    </w:p>
    <w:p w:rsidR="00B52ED2" w:rsidRPr="00EB3EC7" w:rsidRDefault="00B52ED2" w:rsidP="00AD703D">
      <w:pPr>
        <w:pStyle w:val="Default"/>
        <w:ind w:firstLine="709"/>
        <w:jc w:val="both"/>
        <w:rPr>
          <w:color w:val="auto"/>
        </w:rPr>
      </w:pPr>
      <w:r w:rsidRPr="00EB3EC7">
        <w:rPr>
          <w:color w:val="auto"/>
        </w:rPr>
        <w:t xml:space="preserve">Цель промежуточного оценивания - установление фактического уровня теоретических знаний и понимание обучающихся по предметам обязательного компонента учебного плана, их практических умений и навыков; соотнесение этого уровня с требованиями ФГОС (а на период их отсутствия - нормами, заложенными в реализуемых программах) во всех классах;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B52ED2" w:rsidRPr="00EB3EC7" w:rsidRDefault="00B52ED2" w:rsidP="00AD703D">
      <w:pPr>
        <w:pStyle w:val="Default"/>
        <w:ind w:firstLine="709"/>
        <w:jc w:val="both"/>
        <w:rPr>
          <w:color w:val="auto"/>
        </w:rPr>
      </w:pPr>
      <w:r w:rsidRPr="00EB3EC7">
        <w:rPr>
          <w:color w:val="auto"/>
        </w:rPr>
        <w:t xml:space="preserve">Промежуточную аттестацию проходят все учащиеся 1 раз в год. </w:t>
      </w:r>
    </w:p>
    <w:p w:rsidR="00B52ED2" w:rsidRPr="00EB3EC7" w:rsidRDefault="00B52ED2" w:rsidP="00AD703D">
      <w:pPr>
        <w:pStyle w:val="Default"/>
        <w:ind w:firstLine="709"/>
        <w:jc w:val="both"/>
        <w:rPr>
          <w:color w:val="auto"/>
        </w:rPr>
      </w:pPr>
      <w:r w:rsidRPr="00EB3EC7">
        <w:rPr>
          <w:color w:val="auto"/>
        </w:rPr>
        <w:t>Промежуточная аттестац</w:t>
      </w:r>
      <w:r w:rsidR="00805003" w:rsidRPr="00EB3EC7">
        <w:rPr>
          <w:color w:val="auto"/>
        </w:rPr>
        <w:t>ия организуется в соответствии с календарным учебным графиком</w:t>
      </w:r>
      <w:r w:rsidRPr="00EB3EC7">
        <w:rPr>
          <w:color w:val="auto"/>
        </w:rPr>
        <w:t>. В случае неявки учащегося на аттестационные мероприятия по уважительной причине, подтвержденной документально, срок промежуточной аттестации переносится и устанавливается новый срок аттестации с учетом возможностей об</w:t>
      </w:r>
      <w:r w:rsidR="00805003" w:rsidRPr="00EB3EC7">
        <w:rPr>
          <w:color w:val="auto"/>
        </w:rPr>
        <w:t>учающегося и режима работы школы</w:t>
      </w:r>
      <w:r w:rsidRPr="00EB3EC7">
        <w:rPr>
          <w:color w:val="auto"/>
        </w:rPr>
        <w:t xml:space="preserve">. В случае отсутствия уважительной причины, подтвержденной документально, неявка признается академической задолженностью. </w:t>
      </w:r>
    </w:p>
    <w:p w:rsidR="00B52ED2" w:rsidRPr="00EB3EC7" w:rsidRDefault="00B52ED2" w:rsidP="00AD703D">
      <w:pPr>
        <w:pStyle w:val="Default"/>
        <w:ind w:firstLine="709"/>
        <w:jc w:val="both"/>
        <w:rPr>
          <w:color w:val="auto"/>
        </w:rPr>
      </w:pPr>
      <w:r w:rsidRPr="00EB3EC7">
        <w:rPr>
          <w:color w:val="auto"/>
        </w:rPr>
        <w:t xml:space="preserve">К промежуточной аттестации допускаются все ученики переводных классов. </w:t>
      </w:r>
    </w:p>
    <w:p w:rsidR="00B52ED2" w:rsidRPr="00EB3EC7" w:rsidRDefault="00B52ED2" w:rsidP="00AD703D">
      <w:pPr>
        <w:pStyle w:val="Default"/>
        <w:ind w:firstLine="709"/>
        <w:jc w:val="both"/>
        <w:rPr>
          <w:color w:val="auto"/>
        </w:rPr>
      </w:pPr>
      <w:r w:rsidRPr="00EB3EC7">
        <w:rPr>
          <w:color w:val="auto"/>
        </w:rPr>
        <w:t>Промежуточное оценивание проводится в форме контрольных работ, диагностических работ, тестирования по предметам, комплексных работ на межпредметной основе, те</w:t>
      </w:r>
      <w:r w:rsidR="00805003" w:rsidRPr="00EB3EC7">
        <w:rPr>
          <w:color w:val="auto"/>
        </w:rPr>
        <w:t>стирования</w:t>
      </w:r>
      <w:r w:rsidRPr="00EB3EC7">
        <w:rPr>
          <w:color w:val="auto"/>
        </w:rPr>
        <w:t xml:space="preserve">. </w:t>
      </w:r>
    </w:p>
    <w:p w:rsidR="00B52ED2" w:rsidRPr="00EB3EC7" w:rsidRDefault="00B52ED2" w:rsidP="00AD703D">
      <w:pPr>
        <w:pStyle w:val="Default"/>
        <w:ind w:firstLine="709"/>
        <w:jc w:val="both"/>
        <w:rPr>
          <w:color w:val="auto"/>
        </w:rPr>
      </w:pPr>
      <w:r w:rsidRPr="00EB3EC7">
        <w:rPr>
          <w:color w:val="auto"/>
        </w:rPr>
        <w:t xml:space="preserve">В случае получения неудовлетворительных результатов по каким-либо предметам по итогам четвертой четверти (второго полугодия) (четвертная (полугодовая) оценка «неудовлетворительно») учащийся обязан пройти дополнительно аттестационные испытания в рамках промежуточной аттестации по данным предметам. </w:t>
      </w:r>
    </w:p>
    <w:p w:rsidR="00B52ED2" w:rsidRPr="00EB3EC7" w:rsidRDefault="00B52ED2" w:rsidP="00AD703D">
      <w:pPr>
        <w:pStyle w:val="Default"/>
        <w:ind w:firstLine="709"/>
        <w:jc w:val="both"/>
        <w:rPr>
          <w:color w:val="auto"/>
        </w:rPr>
      </w:pPr>
      <w:r w:rsidRPr="00EB3EC7">
        <w:rPr>
          <w:color w:val="auto"/>
        </w:rPr>
        <w:t>Перечень предметов, по которым будет проводиться промежуточная аттестация, и формы ее проведения определяются ежего</w:t>
      </w:r>
      <w:r w:rsidR="00805003" w:rsidRPr="00EB3EC7">
        <w:rPr>
          <w:color w:val="auto"/>
        </w:rPr>
        <w:t>дно педагогическим советом школы</w:t>
      </w:r>
      <w:r w:rsidRPr="00EB3EC7">
        <w:rPr>
          <w:color w:val="auto"/>
        </w:rPr>
        <w:t xml:space="preserve"> и утверждаются приказом директора. </w:t>
      </w:r>
    </w:p>
    <w:p w:rsidR="00805003" w:rsidRPr="00EB3EC7" w:rsidRDefault="00AC46AA" w:rsidP="00AD703D">
      <w:pPr>
        <w:pStyle w:val="Default"/>
        <w:ind w:firstLine="709"/>
        <w:jc w:val="both"/>
        <w:rPr>
          <w:color w:val="auto"/>
        </w:rPr>
      </w:pPr>
      <w:r w:rsidRPr="00EB3EC7">
        <w:rPr>
          <w:color w:val="auto"/>
        </w:rPr>
        <w:t xml:space="preserve">Контрольно-измерительные материалы </w:t>
      </w:r>
      <w:r w:rsidR="00B52ED2" w:rsidRPr="00EB3EC7">
        <w:rPr>
          <w:color w:val="auto"/>
        </w:rPr>
        <w:t xml:space="preserve"> для проведения промежуточной аттестации разрабатываются руководителем школьного методического объединения учителей начальных классов,</w:t>
      </w:r>
      <w:r w:rsidR="00805003" w:rsidRPr="00EB3EC7">
        <w:rPr>
          <w:color w:val="auto"/>
        </w:rPr>
        <w:t xml:space="preserve">рассматриваются на заседании школьного методического объединения учителей начальных классов и утверждаются приказом директора не позднее, чем за 2 недели до проведения промежуточной аттестации. Утвержденные варианты аттестационных работ хранятся в сейфе директора. </w:t>
      </w:r>
    </w:p>
    <w:p w:rsidR="00805003" w:rsidRPr="00EB3EC7" w:rsidRDefault="00805003" w:rsidP="00AD703D">
      <w:pPr>
        <w:pStyle w:val="Default"/>
        <w:ind w:firstLine="709"/>
        <w:jc w:val="both"/>
        <w:rPr>
          <w:color w:val="auto"/>
        </w:rPr>
      </w:pPr>
      <w:r w:rsidRPr="00EB3EC7">
        <w:rPr>
          <w:color w:val="auto"/>
        </w:rPr>
        <w:t xml:space="preserve">Содержание материала для проведения промежуточной аттестации направлено на проверку соответствия знаний учащихся требованиям ООП НОО, глубину и прочность полученных знаний, их практическое применение. </w:t>
      </w:r>
    </w:p>
    <w:p w:rsidR="00805003" w:rsidRPr="00EB3EC7" w:rsidRDefault="00805003" w:rsidP="00AD703D">
      <w:pPr>
        <w:pStyle w:val="Default"/>
        <w:ind w:firstLine="709"/>
        <w:jc w:val="both"/>
        <w:rPr>
          <w:color w:val="auto"/>
        </w:rPr>
      </w:pPr>
      <w:r w:rsidRPr="00EB3EC7">
        <w:rPr>
          <w:color w:val="auto"/>
        </w:rPr>
        <w:t xml:space="preserve">Промежуточная аттестация проводится по утвержденному директором расписанию, которое размещается на официальном сайте школы и информационных стендах учреждения для ознакомления всех участников образовательного процесса не позднее, чем за 10 дней до ее проведения. </w:t>
      </w:r>
    </w:p>
    <w:p w:rsidR="00805003" w:rsidRPr="00EB3EC7" w:rsidRDefault="00805003" w:rsidP="00AD703D">
      <w:pPr>
        <w:pStyle w:val="Default"/>
        <w:ind w:firstLine="709"/>
        <w:jc w:val="both"/>
        <w:rPr>
          <w:color w:val="auto"/>
        </w:rPr>
      </w:pPr>
      <w:r w:rsidRPr="00EB3EC7">
        <w:rPr>
          <w:color w:val="auto"/>
        </w:rPr>
        <w:t xml:space="preserve">Продолжительность промежуточной аттестации устанавливается: до 45 минут в 1-х - 4-х классах. </w:t>
      </w:r>
    </w:p>
    <w:p w:rsidR="00805003" w:rsidRPr="00EB3EC7" w:rsidRDefault="00805003" w:rsidP="00AD703D">
      <w:pPr>
        <w:pStyle w:val="Default"/>
        <w:ind w:firstLine="709"/>
        <w:jc w:val="both"/>
        <w:rPr>
          <w:color w:val="auto"/>
        </w:rPr>
      </w:pPr>
      <w:r w:rsidRPr="00EB3EC7">
        <w:rPr>
          <w:color w:val="auto"/>
        </w:rPr>
        <w:t xml:space="preserve">Фиксация результатов промежуточной аттестации осуществляется по пятибалльной системе. Отметка, полученная учеником по итогам промежуточной аттестации, учитывается при выставлении итоговой отметки за год. Итоговая отметка за год выставляется как среднее арифметическое между всеми четвертными (полугодовыми) и годовой отметками и отметкой, полученной за аттестационные испытания, с округлением до целого числа по математическим правилам. </w:t>
      </w:r>
    </w:p>
    <w:p w:rsidR="00805003" w:rsidRPr="00EB3EC7" w:rsidRDefault="00805003" w:rsidP="00AD703D">
      <w:pPr>
        <w:pStyle w:val="Default"/>
        <w:ind w:firstLine="709"/>
        <w:jc w:val="both"/>
        <w:rPr>
          <w:color w:val="auto"/>
        </w:rPr>
      </w:pPr>
      <w:r w:rsidRPr="00EB3EC7">
        <w:rPr>
          <w:color w:val="auto"/>
        </w:rPr>
        <w:t xml:space="preserve">В личное дело по предметам, которые были заявлены для прохождения промежуточной аттестации, выставляется только итоговая отметка. </w:t>
      </w:r>
    </w:p>
    <w:p w:rsidR="00805003" w:rsidRPr="00EB3EC7" w:rsidRDefault="00805003" w:rsidP="00AD703D">
      <w:pPr>
        <w:pStyle w:val="Default"/>
        <w:ind w:firstLine="709"/>
        <w:jc w:val="both"/>
        <w:rPr>
          <w:color w:val="auto"/>
        </w:rPr>
      </w:pPr>
      <w:r w:rsidRPr="00EB3EC7">
        <w:rPr>
          <w:color w:val="auto"/>
        </w:rPr>
        <w:t xml:space="preserve">Классные руководители доводят до сведения родителей (законных представителей) результаты промежуточной аттестации учащихся посредством выставления отметок по итогам промежуточной аттестации и итоговых оценок в дневниках учащихся. Родители (законные представители) имеют право на получение информации об итогах промежуточной аттестации учащегося в письменной форме в виде справки, для чего должны обратиться к секретарю школы. </w:t>
      </w:r>
    </w:p>
    <w:p w:rsidR="00805003" w:rsidRPr="00EB3EC7" w:rsidRDefault="00805003" w:rsidP="00AD703D">
      <w:pPr>
        <w:pStyle w:val="Default"/>
        <w:ind w:firstLine="709"/>
        <w:jc w:val="both"/>
        <w:rPr>
          <w:color w:val="auto"/>
        </w:rPr>
      </w:pPr>
      <w:r w:rsidRPr="00EB3EC7">
        <w:rPr>
          <w:color w:val="auto"/>
        </w:rPr>
        <w:t xml:space="preserve">Промежуточная аттестация может проводиться досрочно для следующих категорий учащихся: </w:t>
      </w:r>
    </w:p>
    <w:p w:rsidR="00805003" w:rsidRPr="00EB3EC7" w:rsidRDefault="00805003" w:rsidP="00AD703D">
      <w:pPr>
        <w:pStyle w:val="Default"/>
        <w:ind w:firstLine="709"/>
        <w:jc w:val="both"/>
        <w:rPr>
          <w:color w:val="auto"/>
        </w:rPr>
      </w:pPr>
      <w:r w:rsidRPr="00EB3EC7">
        <w:rPr>
          <w:color w:val="auto"/>
        </w:rPr>
        <w:t xml:space="preserve">– выезжающих на учебно-тренировочные сборы, олимпиады, спортивные соревнования, конкурсы, смотры и иные подобные мероприятия всероссийского и международного уровня; </w:t>
      </w:r>
    </w:p>
    <w:p w:rsidR="00805003" w:rsidRPr="00EB3EC7" w:rsidRDefault="00805003" w:rsidP="00AD703D">
      <w:pPr>
        <w:pStyle w:val="Default"/>
        <w:ind w:firstLine="709"/>
        <w:jc w:val="both"/>
        <w:rPr>
          <w:color w:val="auto"/>
        </w:rPr>
      </w:pPr>
      <w:r w:rsidRPr="00EB3EC7">
        <w:rPr>
          <w:color w:val="auto"/>
        </w:rPr>
        <w:t xml:space="preserve">– отъезжающих на постоянное место жительства за рубеж; </w:t>
      </w:r>
    </w:p>
    <w:p w:rsidR="00805003" w:rsidRPr="00EB3EC7" w:rsidRDefault="00805003" w:rsidP="00AD703D">
      <w:pPr>
        <w:pStyle w:val="Default"/>
        <w:ind w:firstLine="709"/>
        <w:jc w:val="both"/>
        <w:rPr>
          <w:color w:val="auto"/>
        </w:rPr>
      </w:pPr>
      <w:r w:rsidRPr="00EB3EC7">
        <w:rPr>
          <w:color w:val="auto"/>
        </w:rPr>
        <w:t xml:space="preserve">– для учащихся, направляемых на лечение в учреждения здравоохранения. </w:t>
      </w:r>
    </w:p>
    <w:p w:rsidR="00805003" w:rsidRPr="00EB3EC7" w:rsidRDefault="00805003" w:rsidP="00AD703D">
      <w:pPr>
        <w:pStyle w:val="Default"/>
        <w:ind w:firstLine="709"/>
        <w:jc w:val="both"/>
        <w:rPr>
          <w:color w:val="auto"/>
        </w:rPr>
      </w:pPr>
      <w:r w:rsidRPr="00EB3EC7">
        <w:rPr>
          <w:color w:val="auto"/>
        </w:rPr>
        <w:t xml:space="preserve">Решение о сроках проведения промежуточной аттестации таких учащихся принимается в индивидуальном порядке по заявлению родителей (законных представителей) учащихся при условии представления документов, подтверждающих принадлежность учащихся к вышеназванным категориям </w:t>
      </w:r>
    </w:p>
    <w:p w:rsidR="00805003" w:rsidRPr="00EB3EC7" w:rsidRDefault="00805003" w:rsidP="00AD703D">
      <w:pPr>
        <w:pStyle w:val="Default"/>
        <w:ind w:firstLine="709"/>
        <w:jc w:val="both"/>
        <w:rPr>
          <w:color w:val="auto"/>
        </w:rPr>
      </w:pPr>
      <w:r w:rsidRPr="00EB3EC7">
        <w:rPr>
          <w:color w:val="auto"/>
        </w:rPr>
        <w:t xml:space="preserve">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805003" w:rsidRPr="00EB3EC7" w:rsidRDefault="00805003" w:rsidP="00AD703D">
      <w:pPr>
        <w:pStyle w:val="Default"/>
        <w:ind w:firstLine="709"/>
        <w:jc w:val="both"/>
        <w:rPr>
          <w:color w:val="auto"/>
        </w:rPr>
      </w:pPr>
      <w:r w:rsidRPr="00EB3EC7">
        <w:rPr>
          <w:color w:val="auto"/>
        </w:rPr>
        <w:t xml:space="preserve">Промежуточная аттестация обучающихся на дому детей с ограниченными возможностями здоровья, детей, нуждающихся в длительном лечении, по всем предметам проводится в форме выставления отметки за год как среднего арифметического четвертных (полугодовых) отметок учащихся. </w:t>
      </w:r>
    </w:p>
    <w:p w:rsidR="00805003" w:rsidRPr="00EB3EC7" w:rsidRDefault="00805003" w:rsidP="00AD703D">
      <w:pPr>
        <w:pStyle w:val="Default"/>
        <w:ind w:firstLine="709"/>
        <w:jc w:val="both"/>
        <w:rPr>
          <w:color w:val="auto"/>
        </w:rPr>
      </w:pPr>
      <w:r w:rsidRPr="00EB3EC7">
        <w:rPr>
          <w:color w:val="auto"/>
        </w:rPr>
        <w:t xml:space="preserve">Итоги промежуточной аттестации обсуждаются на заседаниях методических объединений и педагогического совета. </w:t>
      </w:r>
    </w:p>
    <w:p w:rsidR="00805003" w:rsidRPr="00EB3EC7" w:rsidRDefault="00805003" w:rsidP="00AD703D">
      <w:pPr>
        <w:pStyle w:val="Default"/>
        <w:ind w:firstLine="709"/>
        <w:jc w:val="both"/>
        <w:rPr>
          <w:color w:val="auto"/>
        </w:rPr>
      </w:pPr>
      <w:r w:rsidRPr="00EB3EC7">
        <w:rPr>
          <w:color w:val="auto"/>
        </w:rPr>
        <w:t xml:space="preserve">Итоговое оценивание - итоговая оценка качества освоения ООП НОО обучающихся 4 класса проводится  в соответствии с годовым календарным графиком работы школы. </w:t>
      </w:r>
    </w:p>
    <w:p w:rsidR="00805003" w:rsidRPr="00EB3EC7" w:rsidRDefault="00805003" w:rsidP="00AD703D">
      <w:pPr>
        <w:pStyle w:val="Default"/>
        <w:ind w:firstLine="709"/>
        <w:jc w:val="both"/>
        <w:rPr>
          <w:color w:val="auto"/>
        </w:rPr>
      </w:pPr>
      <w:r w:rsidRPr="00EB3EC7">
        <w:rPr>
          <w:i/>
          <w:color w:val="auto"/>
        </w:rPr>
        <w:t>Цель итогового оценивания</w:t>
      </w:r>
      <w:r w:rsidRPr="00EB3EC7">
        <w:rPr>
          <w:color w:val="auto"/>
        </w:rPr>
        <w:t xml:space="preserve"> - оценка уровня сформированности предметных знаний, умений, навыков и универсальных учебных действий, необходимых для получения общего образования на следующем уровне. Итоговое оценивание проводится в форме итоговой комплексной работы на межпредметной основе, контрольных работ по предметам. </w:t>
      </w:r>
    </w:p>
    <w:p w:rsidR="00805003" w:rsidRPr="00EB3EC7" w:rsidRDefault="00805003" w:rsidP="001805A6">
      <w:pPr>
        <w:pStyle w:val="afd"/>
        <w:jc w:val="both"/>
        <w:rPr>
          <w:bCs/>
          <w:sz w:val="24"/>
        </w:rPr>
      </w:pPr>
      <w:bookmarkStart w:id="77" w:name="_Toc288394073"/>
      <w:bookmarkStart w:id="78" w:name="_Toc288410540"/>
      <w:bookmarkStart w:id="79" w:name="_Toc288410669"/>
      <w:bookmarkStart w:id="80" w:name="_Toc288410734"/>
      <w:bookmarkStart w:id="81" w:name="_Toc294246085"/>
      <w:bookmarkStart w:id="82" w:name="_Toc424564316"/>
      <w:r w:rsidRPr="00EE30B5">
        <w:rPr>
          <w:bCs/>
          <w:sz w:val="24"/>
        </w:rPr>
        <w:t>Ме</w:t>
      </w:r>
      <w:r w:rsidR="00AD703D" w:rsidRPr="00EE30B5">
        <w:rPr>
          <w:bCs/>
          <w:sz w:val="24"/>
        </w:rPr>
        <w:t>тоды</w:t>
      </w:r>
      <w:r w:rsidRPr="00EB3EC7">
        <w:rPr>
          <w:bCs/>
          <w:sz w:val="24"/>
        </w:rPr>
        <w:t xml:space="preserve"> оценки предметных достижений обучающихся</w:t>
      </w:r>
    </w:p>
    <w:p w:rsidR="00475D07" w:rsidRPr="00EB3EC7" w:rsidRDefault="00F247E2" w:rsidP="00BE35E7">
      <w:pPr>
        <w:jc w:val="right"/>
      </w:pPr>
      <w:r w:rsidRPr="00EB3EC7">
        <w:t>Таблица №18</w:t>
      </w:r>
    </w:p>
    <w:tbl>
      <w:tblPr>
        <w:tblStyle w:val="afff"/>
        <w:tblW w:w="10102" w:type="dxa"/>
        <w:tblLook w:val="04A0"/>
      </w:tblPr>
      <w:tblGrid>
        <w:gridCol w:w="534"/>
        <w:gridCol w:w="2976"/>
        <w:gridCol w:w="2056"/>
        <w:gridCol w:w="2480"/>
        <w:gridCol w:w="2056"/>
      </w:tblGrid>
      <w:tr w:rsidR="00805003" w:rsidRPr="00EB3EC7" w:rsidTr="009754FA">
        <w:trPr>
          <w:trHeight w:val="611"/>
        </w:trPr>
        <w:tc>
          <w:tcPr>
            <w:tcW w:w="534" w:type="dxa"/>
          </w:tcPr>
          <w:p w:rsidR="00805003" w:rsidRPr="00EB3EC7" w:rsidRDefault="0080500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w:t>
            </w:r>
          </w:p>
        </w:tc>
        <w:tc>
          <w:tcPr>
            <w:tcW w:w="2976" w:type="dxa"/>
          </w:tcPr>
          <w:p w:rsidR="00805003" w:rsidRPr="00EB3EC7" w:rsidRDefault="00805003" w:rsidP="001805A6">
            <w:pPr>
              <w:pStyle w:val="Default"/>
              <w:jc w:val="both"/>
              <w:rPr>
                <w:color w:val="auto"/>
              </w:rPr>
            </w:pPr>
            <w:r w:rsidRPr="00EB3EC7">
              <w:rPr>
                <w:color w:val="auto"/>
              </w:rPr>
              <w:t xml:space="preserve">Процедура оценивания </w:t>
            </w:r>
          </w:p>
        </w:tc>
        <w:tc>
          <w:tcPr>
            <w:tcW w:w="2056" w:type="dxa"/>
          </w:tcPr>
          <w:p w:rsidR="00805003" w:rsidRPr="00EB3EC7" w:rsidRDefault="00805003" w:rsidP="001805A6">
            <w:pPr>
              <w:pStyle w:val="Default"/>
              <w:jc w:val="both"/>
              <w:rPr>
                <w:color w:val="auto"/>
              </w:rPr>
            </w:pPr>
            <w:r w:rsidRPr="00EB3EC7">
              <w:rPr>
                <w:color w:val="auto"/>
              </w:rPr>
              <w:t xml:space="preserve">Организатор </w:t>
            </w:r>
          </w:p>
          <w:p w:rsidR="00805003" w:rsidRPr="00EB3EC7" w:rsidRDefault="00805003" w:rsidP="001805A6">
            <w:pPr>
              <w:pStyle w:val="a3"/>
              <w:spacing w:line="240" w:lineRule="auto"/>
              <w:ind w:firstLine="0"/>
              <w:rPr>
                <w:rFonts w:ascii="Times New Roman" w:hAnsi="Times New Roman"/>
                <w:color w:val="auto"/>
                <w:sz w:val="24"/>
                <w:szCs w:val="24"/>
              </w:rPr>
            </w:pPr>
          </w:p>
        </w:tc>
        <w:tc>
          <w:tcPr>
            <w:tcW w:w="2480" w:type="dxa"/>
          </w:tcPr>
          <w:p w:rsidR="00805003" w:rsidRPr="00EB3EC7" w:rsidRDefault="00805003" w:rsidP="001805A6">
            <w:pPr>
              <w:pStyle w:val="Default"/>
              <w:jc w:val="both"/>
              <w:rPr>
                <w:color w:val="auto"/>
              </w:rPr>
            </w:pPr>
            <w:r w:rsidRPr="00EB3EC7">
              <w:rPr>
                <w:color w:val="auto"/>
              </w:rPr>
              <w:t xml:space="preserve">Сроки </w:t>
            </w:r>
          </w:p>
          <w:p w:rsidR="00805003" w:rsidRPr="00EB3EC7" w:rsidRDefault="00805003" w:rsidP="001805A6">
            <w:pPr>
              <w:pStyle w:val="a3"/>
              <w:spacing w:line="240" w:lineRule="auto"/>
              <w:ind w:firstLine="0"/>
              <w:rPr>
                <w:rFonts w:ascii="Times New Roman" w:hAnsi="Times New Roman"/>
                <w:color w:val="auto"/>
                <w:sz w:val="24"/>
                <w:szCs w:val="24"/>
              </w:rPr>
            </w:pPr>
          </w:p>
        </w:tc>
        <w:tc>
          <w:tcPr>
            <w:tcW w:w="2056" w:type="dxa"/>
          </w:tcPr>
          <w:p w:rsidR="00805003" w:rsidRPr="00EB3EC7" w:rsidRDefault="00805003" w:rsidP="001805A6">
            <w:pPr>
              <w:pStyle w:val="Default"/>
              <w:jc w:val="both"/>
              <w:rPr>
                <w:color w:val="auto"/>
              </w:rPr>
            </w:pPr>
            <w:r w:rsidRPr="00EB3EC7">
              <w:rPr>
                <w:color w:val="auto"/>
              </w:rPr>
              <w:t>Фиксация результатов</w:t>
            </w:r>
          </w:p>
        </w:tc>
      </w:tr>
      <w:tr w:rsidR="00805003" w:rsidRPr="00EB3EC7" w:rsidTr="009754FA">
        <w:trPr>
          <w:trHeight w:val="691"/>
        </w:trPr>
        <w:tc>
          <w:tcPr>
            <w:tcW w:w="534" w:type="dxa"/>
          </w:tcPr>
          <w:p w:rsidR="00805003" w:rsidRPr="00EB3EC7" w:rsidRDefault="00805003" w:rsidP="001805A6">
            <w:pPr>
              <w:pStyle w:val="Default"/>
              <w:jc w:val="both"/>
              <w:rPr>
                <w:color w:val="auto"/>
              </w:rPr>
            </w:pPr>
            <w:r w:rsidRPr="00EB3EC7">
              <w:rPr>
                <w:color w:val="auto"/>
              </w:rPr>
              <w:t xml:space="preserve">1 </w:t>
            </w:r>
          </w:p>
        </w:tc>
        <w:tc>
          <w:tcPr>
            <w:tcW w:w="2976" w:type="dxa"/>
          </w:tcPr>
          <w:p w:rsidR="00805003" w:rsidRPr="00EB3EC7" w:rsidRDefault="00805003" w:rsidP="001805A6">
            <w:pPr>
              <w:pStyle w:val="Default"/>
              <w:jc w:val="both"/>
              <w:rPr>
                <w:color w:val="auto"/>
              </w:rPr>
            </w:pPr>
            <w:r w:rsidRPr="00EB3EC7">
              <w:rPr>
                <w:color w:val="auto"/>
              </w:rPr>
              <w:t xml:space="preserve">Стартовая (входная) проверочная работа </w:t>
            </w:r>
          </w:p>
        </w:tc>
        <w:tc>
          <w:tcPr>
            <w:tcW w:w="2056" w:type="dxa"/>
          </w:tcPr>
          <w:p w:rsidR="00805003" w:rsidRPr="00EB3EC7" w:rsidRDefault="00805003" w:rsidP="001805A6">
            <w:pPr>
              <w:pStyle w:val="Default"/>
              <w:jc w:val="both"/>
              <w:rPr>
                <w:color w:val="auto"/>
              </w:rPr>
            </w:pPr>
            <w:r w:rsidRPr="00EB3EC7">
              <w:rPr>
                <w:color w:val="auto"/>
              </w:rPr>
              <w:t xml:space="preserve">Администрация </w:t>
            </w:r>
          </w:p>
        </w:tc>
        <w:tc>
          <w:tcPr>
            <w:tcW w:w="2480" w:type="dxa"/>
          </w:tcPr>
          <w:p w:rsidR="00805003" w:rsidRPr="00EB3EC7" w:rsidRDefault="00805003" w:rsidP="001805A6">
            <w:pPr>
              <w:pStyle w:val="Default"/>
              <w:jc w:val="both"/>
              <w:rPr>
                <w:color w:val="auto"/>
              </w:rPr>
            </w:pPr>
            <w:r w:rsidRPr="00EB3EC7">
              <w:rPr>
                <w:color w:val="auto"/>
              </w:rPr>
              <w:t xml:space="preserve">Начало учебного года </w:t>
            </w:r>
          </w:p>
        </w:tc>
        <w:tc>
          <w:tcPr>
            <w:tcW w:w="2056" w:type="dxa"/>
          </w:tcPr>
          <w:p w:rsidR="00805003" w:rsidRPr="00EB3EC7" w:rsidRDefault="00805003" w:rsidP="001805A6">
            <w:pPr>
              <w:pStyle w:val="Default"/>
              <w:jc w:val="both"/>
              <w:rPr>
                <w:color w:val="auto"/>
              </w:rPr>
            </w:pPr>
            <w:r w:rsidRPr="00EB3EC7">
              <w:rPr>
                <w:color w:val="auto"/>
              </w:rPr>
              <w:t xml:space="preserve">Классный журнал </w:t>
            </w:r>
          </w:p>
        </w:tc>
      </w:tr>
      <w:tr w:rsidR="00805003" w:rsidRPr="00EB3EC7" w:rsidTr="009754FA">
        <w:tc>
          <w:tcPr>
            <w:tcW w:w="534" w:type="dxa"/>
          </w:tcPr>
          <w:p w:rsidR="00805003" w:rsidRPr="00EB3EC7" w:rsidRDefault="00805003" w:rsidP="001805A6">
            <w:pPr>
              <w:pStyle w:val="Default"/>
              <w:jc w:val="both"/>
              <w:rPr>
                <w:color w:val="auto"/>
              </w:rPr>
            </w:pPr>
            <w:r w:rsidRPr="00EB3EC7">
              <w:rPr>
                <w:color w:val="auto"/>
              </w:rPr>
              <w:t xml:space="preserve">2 </w:t>
            </w:r>
          </w:p>
        </w:tc>
        <w:tc>
          <w:tcPr>
            <w:tcW w:w="2976" w:type="dxa"/>
          </w:tcPr>
          <w:p w:rsidR="00805003" w:rsidRPr="00EB3EC7" w:rsidRDefault="00805003" w:rsidP="001805A6">
            <w:pPr>
              <w:pStyle w:val="Default"/>
              <w:jc w:val="both"/>
              <w:rPr>
                <w:color w:val="auto"/>
              </w:rPr>
            </w:pPr>
            <w:r w:rsidRPr="00EB3EC7">
              <w:rPr>
                <w:color w:val="auto"/>
              </w:rPr>
              <w:t xml:space="preserve">Текущие контрольные и проверочные работы </w:t>
            </w:r>
          </w:p>
        </w:tc>
        <w:tc>
          <w:tcPr>
            <w:tcW w:w="2056" w:type="dxa"/>
          </w:tcPr>
          <w:p w:rsidR="00805003" w:rsidRPr="00EB3EC7" w:rsidRDefault="00805003" w:rsidP="001805A6">
            <w:pPr>
              <w:pStyle w:val="Default"/>
              <w:jc w:val="both"/>
              <w:rPr>
                <w:color w:val="auto"/>
              </w:rPr>
            </w:pPr>
            <w:r w:rsidRPr="00EB3EC7">
              <w:rPr>
                <w:color w:val="auto"/>
              </w:rPr>
              <w:t xml:space="preserve">Учитель </w:t>
            </w:r>
          </w:p>
        </w:tc>
        <w:tc>
          <w:tcPr>
            <w:tcW w:w="2480" w:type="dxa"/>
          </w:tcPr>
          <w:p w:rsidR="00805003" w:rsidRPr="00EB3EC7" w:rsidRDefault="00805003" w:rsidP="001805A6">
            <w:pPr>
              <w:pStyle w:val="Default"/>
              <w:jc w:val="both"/>
              <w:rPr>
                <w:color w:val="auto"/>
              </w:rPr>
            </w:pPr>
            <w:r w:rsidRPr="00EB3EC7">
              <w:rPr>
                <w:color w:val="auto"/>
              </w:rPr>
              <w:t xml:space="preserve">Календарно-тематическое планирование учителя </w:t>
            </w:r>
          </w:p>
        </w:tc>
        <w:tc>
          <w:tcPr>
            <w:tcW w:w="2056" w:type="dxa"/>
          </w:tcPr>
          <w:p w:rsidR="00805003" w:rsidRPr="00EB3EC7" w:rsidRDefault="00805003" w:rsidP="001805A6">
            <w:pPr>
              <w:pStyle w:val="Default"/>
              <w:jc w:val="both"/>
              <w:rPr>
                <w:color w:val="auto"/>
              </w:rPr>
            </w:pPr>
            <w:r w:rsidRPr="00EB3EC7">
              <w:rPr>
                <w:color w:val="auto"/>
              </w:rPr>
              <w:t xml:space="preserve">Классный журнал </w:t>
            </w:r>
          </w:p>
        </w:tc>
      </w:tr>
      <w:tr w:rsidR="00805003" w:rsidRPr="00EB3EC7" w:rsidTr="009754FA">
        <w:tc>
          <w:tcPr>
            <w:tcW w:w="534" w:type="dxa"/>
          </w:tcPr>
          <w:p w:rsidR="00805003" w:rsidRPr="00EB3EC7" w:rsidRDefault="00805003" w:rsidP="001805A6">
            <w:pPr>
              <w:pStyle w:val="Default"/>
              <w:jc w:val="both"/>
              <w:rPr>
                <w:color w:val="auto"/>
              </w:rPr>
            </w:pPr>
            <w:r w:rsidRPr="00EB3EC7">
              <w:rPr>
                <w:color w:val="auto"/>
              </w:rPr>
              <w:t xml:space="preserve">3 </w:t>
            </w:r>
          </w:p>
        </w:tc>
        <w:tc>
          <w:tcPr>
            <w:tcW w:w="2976" w:type="dxa"/>
          </w:tcPr>
          <w:p w:rsidR="00805003" w:rsidRPr="00EB3EC7" w:rsidRDefault="00805003" w:rsidP="001805A6">
            <w:pPr>
              <w:pStyle w:val="Default"/>
              <w:jc w:val="both"/>
              <w:rPr>
                <w:color w:val="auto"/>
              </w:rPr>
            </w:pPr>
            <w:r w:rsidRPr="00EB3EC7">
              <w:rPr>
                <w:color w:val="auto"/>
              </w:rPr>
              <w:t xml:space="preserve">Самостоятельная работа </w:t>
            </w:r>
          </w:p>
        </w:tc>
        <w:tc>
          <w:tcPr>
            <w:tcW w:w="2056" w:type="dxa"/>
          </w:tcPr>
          <w:p w:rsidR="00805003" w:rsidRPr="00EB3EC7" w:rsidRDefault="00805003" w:rsidP="001805A6">
            <w:pPr>
              <w:pStyle w:val="Default"/>
              <w:jc w:val="both"/>
              <w:rPr>
                <w:color w:val="auto"/>
              </w:rPr>
            </w:pPr>
            <w:r w:rsidRPr="00EB3EC7">
              <w:rPr>
                <w:color w:val="auto"/>
              </w:rPr>
              <w:t xml:space="preserve">Учитель </w:t>
            </w:r>
          </w:p>
        </w:tc>
        <w:tc>
          <w:tcPr>
            <w:tcW w:w="2480" w:type="dxa"/>
          </w:tcPr>
          <w:p w:rsidR="00805003" w:rsidRPr="00EB3EC7" w:rsidRDefault="00805003" w:rsidP="001805A6">
            <w:pPr>
              <w:pStyle w:val="Default"/>
              <w:jc w:val="both"/>
              <w:rPr>
                <w:color w:val="auto"/>
              </w:rPr>
            </w:pPr>
            <w:r w:rsidRPr="00EB3EC7">
              <w:rPr>
                <w:color w:val="auto"/>
              </w:rPr>
              <w:t xml:space="preserve">Календарно-тематическое планирование учителя </w:t>
            </w:r>
          </w:p>
        </w:tc>
        <w:tc>
          <w:tcPr>
            <w:tcW w:w="2056" w:type="dxa"/>
          </w:tcPr>
          <w:p w:rsidR="00805003" w:rsidRPr="00EB3EC7" w:rsidRDefault="00805003" w:rsidP="001805A6">
            <w:pPr>
              <w:pStyle w:val="Default"/>
              <w:jc w:val="both"/>
              <w:rPr>
                <w:color w:val="auto"/>
              </w:rPr>
            </w:pPr>
            <w:r w:rsidRPr="00EB3EC7">
              <w:rPr>
                <w:color w:val="auto"/>
              </w:rPr>
              <w:t xml:space="preserve">Классный журнал </w:t>
            </w:r>
          </w:p>
        </w:tc>
      </w:tr>
      <w:tr w:rsidR="00805003" w:rsidRPr="00EB3EC7" w:rsidTr="009754FA">
        <w:tc>
          <w:tcPr>
            <w:tcW w:w="534" w:type="dxa"/>
          </w:tcPr>
          <w:p w:rsidR="00805003" w:rsidRPr="00EB3EC7" w:rsidRDefault="00805003" w:rsidP="001805A6">
            <w:pPr>
              <w:pStyle w:val="Default"/>
              <w:jc w:val="both"/>
              <w:rPr>
                <w:color w:val="auto"/>
              </w:rPr>
            </w:pPr>
            <w:r w:rsidRPr="00EB3EC7">
              <w:rPr>
                <w:color w:val="auto"/>
              </w:rPr>
              <w:t xml:space="preserve">4 </w:t>
            </w:r>
          </w:p>
        </w:tc>
        <w:tc>
          <w:tcPr>
            <w:tcW w:w="2976" w:type="dxa"/>
          </w:tcPr>
          <w:p w:rsidR="00805003" w:rsidRPr="00EB3EC7" w:rsidRDefault="00805003" w:rsidP="001805A6">
            <w:pPr>
              <w:pStyle w:val="Default"/>
              <w:jc w:val="both"/>
              <w:rPr>
                <w:color w:val="auto"/>
              </w:rPr>
            </w:pPr>
            <w:r w:rsidRPr="00EB3EC7">
              <w:rPr>
                <w:color w:val="auto"/>
              </w:rPr>
              <w:t xml:space="preserve">Административные текущие и итоговые контрольные работы </w:t>
            </w:r>
          </w:p>
        </w:tc>
        <w:tc>
          <w:tcPr>
            <w:tcW w:w="2056" w:type="dxa"/>
          </w:tcPr>
          <w:p w:rsidR="00805003" w:rsidRPr="00EB3EC7" w:rsidRDefault="00805003" w:rsidP="001805A6">
            <w:pPr>
              <w:pStyle w:val="Default"/>
              <w:jc w:val="both"/>
              <w:rPr>
                <w:color w:val="auto"/>
              </w:rPr>
            </w:pPr>
            <w:r w:rsidRPr="00EB3EC7">
              <w:rPr>
                <w:color w:val="auto"/>
              </w:rPr>
              <w:t xml:space="preserve">Администрация </w:t>
            </w:r>
          </w:p>
        </w:tc>
        <w:tc>
          <w:tcPr>
            <w:tcW w:w="2480" w:type="dxa"/>
          </w:tcPr>
          <w:p w:rsidR="00805003" w:rsidRPr="00EB3EC7" w:rsidRDefault="005E002D" w:rsidP="001805A6">
            <w:pPr>
              <w:pStyle w:val="Default"/>
              <w:jc w:val="both"/>
              <w:rPr>
                <w:color w:val="auto"/>
              </w:rPr>
            </w:pPr>
            <w:r w:rsidRPr="00EB3EC7">
              <w:rPr>
                <w:color w:val="auto"/>
              </w:rPr>
              <w:t>План работы школы</w:t>
            </w:r>
          </w:p>
        </w:tc>
        <w:tc>
          <w:tcPr>
            <w:tcW w:w="2056" w:type="dxa"/>
          </w:tcPr>
          <w:p w:rsidR="00805003" w:rsidRPr="00EB3EC7" w:rsidRDefault="00805003" w:rsidP="001805A6">
            <w:pPr>
              <w:pStyle w:val="Default"/>
              <w:jc w:val="both"/>
              <w:rPr>
                <w:color w:val="auto"/>
              </w:rPr>
            </w:pPr>
            <w:r w:rsidRPr="00EB3EC7">
              <w:rPr>
                <w:color w:val="auto"/>
              </w:rPr>
              <w:t xml:space="preserve">Классный журнал, аналитическая справка </w:t>
            </w:r>
          </w:p>
        </w:tc>
      </w:tr>
      <w:tr w:rsidR="00805003" w:rsidRPr="00EB3EC7" w:rsidTr="009754FA">
        <w:tc>
          <w:tcPr>
            <w:tcW w:w="534" w:type="dxa"/>
          </w:tcPr>
          <w:p w:rsidR="00805003" w:rsidRPr="00EB3EC7" w:rsidRDefault="00805003" w:rsidP="001805A6">
            <w:pPr>
              <w:pStyle w:val="Default"/>
              <w:jc w:val="both"/>
              <w:rPr>
                <w:color w:val="auto"/>
              </w:rPr>
            </w:pPr>
            <w:r w:rsidRPr="00EB3EC7">
              <w:rPr>
                <w:color w:val="auto"/>
              </w:rPr>
              <w:t xml:space="preserve">5 </w:t>
            </w:r>
          </w:p>
        </w:tc>
        <w:tc>
          <w:tcPr>
            <w:tcW w:w="2976" w:type="dxa"/>
          </w:tcPr>
          <w:p w:rsidR="00805003" w:rsidRPr="00EB3EC7" w:rsidRDefault="00805003" w:rsidP="001805A6">
            <w:pPr>
              <w:pStyle w:val="Default"/>
              <w:jc w:val="both"/>
              <w:rPr>
                <w:color w:val="auto"/>
              </w:rPr>
            </w:pPr>
            <w:r w:rsidRPr="00EB3EC7">
              <w:rPr>
                <w:color w:val="auto"/>
              </w:rPr>
              <w:t xml:space="preserve">Итоговая комплексная работа </w:t>
            </w:r>
          </w:p>
        </w:tc>
        <w:tc>
          <w:tcPr>
            <w:tcW w:w="2056" w:type="dxa"/>
          </w:tcPr>
          <w:p w:rsidR="00805003" w:rsidRPr="00EB3EC7" w:rsidRDefault="00805003" w:rsidP="001805A6">
            <w:pPr>
              <w:pStyle w:val="Default"/>
              <w:jc w:val="both"/>
              <w:rPr>
                <w:color w:val="auto"/>
              </w:rPr>
            </w:pPr>
            <w:r w:rsidRPr="00EB3EC7">
              <w:rPr>
                <w:color w:val="auto"/>
              </w:rPr>
              <w:t xml:space="preserve">Учитель, администрация </w:t>
            </w:r>
          </w:p>
        </w:tc>
        <w:tc>
          <w:tcPr>
            <w:tcW w:w="2480" w:type="dxa"/>
          </w:tcPr>
          <w:p w:rsidR="00805003" w:rsidRPr="00EB3EC7" w:rsidRDefault="00805003" w:rsidP="001805A6">
            <w:pPr>
              <w:pStyle w:val="Default"/>
              <w:jc w:val="both"/>
              <w:rPr>
                <w:color w:val="auto"/>
              </w:rPr>
            </w:pPr>
            <w:r w:rsidRPr="00EB3EC7">
              <w:rPr>
                <w:color w:val="auto"/>
              </w:rPr>
              <w:t xml:space="preserve">По итогам ученого года </w:t>
            </w:r>
          </w:p>
        </w:tc>
        <w:tc>
          <w:tcPr>
            <w:tcW w:w="2056" w:type="dxa"/>
          </w:tcPr>
          <w:p w:rsidR="00805003" w:rsidRPr="00EB3EC7" w:rsidRDefault="00805003" w:rsidP="001805A6">
            <w:pPr>
              <w:pStyle w:val="Default"/>
              <w:jc w:val="both"/>
              <w:rPr>
                <w:color w:val="auto"/>
              </w:rPr>
            </w:pPr>
            <w:r w:rsidRPr="00EB3EC7">
              <w:rPr>
                <w:color w:val="auto"/>
              </w:rPr>
              <w:t xml:space="preserve">Аналитическая справка, итоговая ведомость </w:t>
            </w:r>
          </w:p>
        </w:tc>
      </w:tr>
      <w:tr w:rsidR="00805003" w:rsidRPr="00EB3EC7" w:rsidTr="009754FA">
        <w:tc>
          <w:tcPr>
            <w:tcW w:w="534" w:type="dxa"/>
          </w:tcPr>
          <w:p w:rsidR="00805003" w:rsidRPr="00EB3EC7" w:rsidRDefault="00805003" w:rsidP="001805A6">
            <w:pPr>
              <w:pStyle w:val="Default"/>
              <w:jc w:val="both"/>
              <w:rPr>
                <w:color w:val="auto"/>
              </w:rPr>
            </w:pPr>
            <w:r w:rsidRPr="00EB3EC7">
              <w:rPr>
                <w:color w:val="auto"/>
              </w:rPr>
              <w:t xml:space="preserve">6 </w:t>
            </w:r>
          </w:p>
        </w:tc>
        <w:tc>
          <w:tcPr>
            <w:tcW w:w="2976" w:type="dxa"/>
          </w:tcPr>
          <w:p w:rsidR="00805003" w:rsidRPr="00EB3EC7" w:rsidRDefault="00805003" w:rsidP="001805A6">
            <w:pPr>
              <w:pStyle w:val="Default"/>
              <w:jc w:val="both"/>
              <w:rPr>
                <w:color w:val="auto"/>
              </w:rPr>
            </w:pPr>
            <w:r w:rsidRPr="00EB3EC7">
              <w:rPr>
                <w:color w:val="auto"/>
              </w:rPr>
              <w:t xml:space="preserve">Предметные олимпиады разного уровня </w:t>
            </w:r>
          </w:p>
        </w:tc>
        <w:tc>
          <w:tcPr>
            <w:tcW w:w="2056" w:type="dxa"/>
          </w:tcPr>
          <w:p w:rsidR="00805003" w:rsidRPr="00EB3EC7" w:rsidRDefault="00805003" w:rsidP="001805A6">
            <w:pPr>
              <w:pStyle w:val="Default"/>
              <w:jc w:val="both"/>
              <w:rPr>
                <w:color w:val="auto"/>
              </w:rPr>
            </w:pPr>
            <w:r w:rsidRPr="00EB3EC7">
              <w:rPr>
                <w:color w:val="auto"/>
              </w:rPr>
              <w:t xml:space="preserve">Организаторы олимпиады </w:t>
            </w:r>
          </w:p>
        </w:tc>
        <w:tc>
          <w:tcPr>
            <w:tcW w:w="2480" w:type="dxa"/>
          </w:tcPr>
          <w:p w:rsidR="00805003" w:rsidRPr="00EB3EC7" w:rsidRDefault="005E002D" w:rsidP="001805A6">
            <w:pPr>
              <w:pStyle w:val="Default"/>
              <w:jc w:val="both"/>
              <w:rPr>
                <w:color w:val="auto"/>
              </w:rPr>
            </w:pPr>
            <w:r w:rsidRPr="00EB3EC7">
              <w:rPr>
                <w:color w:val="auto"/>
              </w:rPr>
              <w:t>План работы школы</w:t>
            </w:r>
          </w:p>
        </w:tc>
        <w:tc>
          <w:tcPr>
            <w:tcW w:w="2056" w:type="dxa"/>
          </w:tcPr>
          <w:p w:rsidR="00805003" w:rsidRPr="00EB3EC7" w:rsidRDefault="00805003" w:rsidP="001805A6">
            <w:pPr>
              <w:pStyle w:val="Default"/>
              <w:jc w:val="both"/>
              <w:rPr>
                <w:color w:val="auto"/>
              </w:rPr>
            </w:pPr>
            <w:r w:rsidRPr="00EB3EC7">
              <w:rPr>
                <w:color w:val="auto"/>
              </w:rPr>
              <w:t xml:space="preserve">Портфель достижений </w:t>
            </w:r>
          </w:p>
        </w:tc>
      </w:tr>
      <w:tr w:rsidR="00F15BCB" w:rsidRPr="00EB3EC7" w:rsidTr="009754FA">
        <w:tc>
          <w:tcPr>
            <w:tcW w:w="534" w:type="dxa"/>
          </w:tcPr>
          <w:p w:rsidR="00F15BCB" w:rsidRPr="00EB3EC7" w:rsidRDefault="00F15BCB" w:rsidP="001805A6">
            <w:pPr>
              <w:pStyle w:val="Default"/>
              <w:jc w:val="both"/>
              <w:rPr>
                <w:color w:val="auto"/>
              </w:rPr>
            </w:pPr>
            <w:r w:rsidRPr="00EB3EC7">
              <w:rPr>
                <w:color w:val="auto"/>
              </w:rPr>
              <w:t xml:space="preserve">7 </w:t>
            </w:r>
          </w:p>
        </w:tc>
        <w:tc>
          <w:tcPr>
            <w:tcW w:w="2976" w:type="dxa"/>
          </w:tcPr>
          <w:p w:rsidR="00F15BCB" w:rsidRPr="00EB3EC7" w:rsidRDefault="00F15BCB" w:rsidP="001805A6">
            <w:pPr>
              <w:pStyle w:val="Default"/>
              <w:jc w:val="both"/>
              <w:rPr>
                <w:color w:val="auto"/>
              </w:rPr>
            </w:pPr>
            <w:r w:rsidRPr="00EB3EC7">
              <w:rPr>
                <w:color w:val="auto"/>
              </w:rPr>
              <w:t xml:space="preserve">Предметные конкурсы разного уровня </w:t>
            </w:r>
          </w:p>
        </w:tc>
        <w:tc>
          <w:tcPr>
            <w:tcW w:w="2056" w:type="dxa"/>
          </w:tcPr>
          <w:p w:rsidR="00F15BCB" w:rsidRPr="00EB3EC7" w:rsidRDefault="00F15BCB" w:rsidP="001805A6">
            <w:pPr>
              <w:pStyle w:val="Default"/>
              <w:jc w:val="both"/>
              <w:rPr>
                <w:color w:val="auto"/>
              </w:rPr>
            </w:pPr>
            <w:r w:rsidRPr="00EB3EC7">
              <w:rPr>
                <w:color w:val="auto"/>
              </w:rPr>
              <w:t xml:space="preserve">Организаторы конкурса </w:t>
            </w:r>
          </w:p>
        </w:tc>
        <w:tc>
          <w:tcPr>
            <w:tcW w:w="2480" w:type="dxa"/>
          </w:tcPr>
          <w:p w:rsidR="00F15BCB" w:rsidRPr="00EB3EC7" w:rsidRDefault="00F15BCB" w:rsidP="001805A6">
            <w:pPr>
              <w:pStyle w:val="Default"/>
              <w:jc w:val="both"/>
              <w:rPr>
                <w:color w:val="auto"/>
              </w:rPr>
            </w:pPr>
            <w:r w:rsidRPr="00EB3EC7">
              <w:rPr>
                <w:color w:val="auto"/>
              </w:rPr>
              <w:t>План раб</w:t>
            </w:r>
            <w:r w:rsidR="005E002D" w:rsidRPr="00EB3EC7">
              <w:rPr>
                <w:color w:val="auto"/>
              </w:rPr>
              <w:t>оты школы</w:t>
            </w:r>
          </w:p>
        </w:tc>
        <w:tc>
          <w:tcPr>
            <w:tcW w:w="2056" w:type="dxa"/>
          </w:tcPr>
          <w:p w:rsidR="00F15BCB" w:rsidRPr="00EB3EC7" w:rsidRDefault="00F15BCB" w:rsidP="001805A6">
            <w:pPr>
              <w:pStyle w:val="Default"/>
              <w:jc w:val="both"/>
              <w:rPr>
                <w:color w:val="auto"/>
              </w:rPr>
            </w:pPr>
            <w:r w:rsidRPr="00EB3EC7">
              <w:rPr>
                <w:color w:val="auto"/>
              </w:rPr>
              <w:t xml:space="preserve">Портфель достижений </w:t>
            </w:r>
          </w:p>
        </w:tc>
      </w:tr>
    </w:tbl>
    <w:p w:rsidR="00805003" w:rsidRPr="00EB3EC7" w:rsidRDefault="00805003" w:rsidP="001805A6">
      <w:pPr>
        <w:jc w:val="both"/>
      </w:pPr>
    </w:p>
    <w:p w:rsidR="00D475F4" w:rsidRDefault="00D475F4" w:rsidP="001805A6">
      <w:pPr>
        <w:pStyle w:val="afd"/>
        <w:jc w:val="both"/>
        <w:rPr>
          <w:sz w:val="24"/>
        </w:rPr>
      </w:pPr>
    </w:p>
    <w:p w:rsidR="00653A76" w:rsidRPr="00EB3EC7" w:rsidRDefault="00475D07" w:rsidP="00AD703D">
      <w:pPr>
        <w:pStyle w:val="afd"/>
        <w:spacing w:line="240" w:lineRule="auto"/>
        <w:jc w:val="center"/>
        <w:rPr>
          <w:sz w:val="24"/>
        </w:rPr>
      </w:pPr>
      <w:r w:rsidRPr="00EB3EC7">
        <w:rPr>
          <w:sz w:val="24"/>
        </w:rPr>
        <w:t>1.3.3.</w:t>
      </w:r>
      <w:r w:rsidR="00653A76" w:rsidRPr="00EB3EC7">
        <w:rPr>
          <w:sz w:val="24"/>
        </w:rPr>
        <w:t>Портфель достижений как инструмент оценки динамики индивидуальных образовательных достижений</w:t>
      </w:r>
      <w:bookmarkEnd w:id="77"/>
      <w:bookmarkEnd w:id="78"/>
      <w:bookmarkEnd w:id="79"/>
      <w:bookmarkEnd w:id="80"/>
      <w:bookmarkEnd w:id="81"/>
      <w:bookmarkEnd w:id="82"/>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Одним из наиболее </w:t>
      </w:r>
      <w:r w:rsidR="00BF057D" w:rsidRPr="00EE30B5">
        <w:rPr>
          <w:rFonts w:ascii="Times New Roman" w:hAnsi="Times New Roman"/>
          <w:color w:val="auto"/>
          <w:spacing w:val="2"/>
          <w:sz w:val="24"/>
          <w:szCs w:val="24"/>
        </w:rPr>
        <w:t xml:space="preserve">значимых </w:t>
      </w:r>
      <w:r w:rsidRPr="00EE30B5">
        <w:rPr>
          <w:rFonts w:ascii="Times New Roman" w:hAnsi="Times New Roman"/>
          <w:color w:val="auto"/>
          <w:spacing w:val="2"/>
          <w:sz w:val="24"/>
          <w:szCs w:val="24"/>
        </w:rPr>
        <w:t>инструментов для оценки динамики образовательных достижений</w:t>
      </w:r>
      <w:r w:rsidR="00BF057D" w:rsidRPr="00EE30B5">
        <w:rPr>
          <w:rFonts w:ascii="Times New Roman" w:hAnsi="Times New Roman"/>
          <w:color w:val="auto"/>
          <w:spacing w:val="2"/>
          <w:sz w:val="24"/>
          <w:szCs w:val="24"/>
        </w:rPr>
        <w:t xml:space="preserve"> обучающегося</w:t>
      </w:r>
      <w:r w:rsidRPr="00EE30B5">
        <w:rPr>
          <w:rFonts w:ascii="Times New Roman" w:hAnsi="Times New Roman"/>
          <w:color w:val="auto"/>
          <w:spacing w:val="2"/>
          <w:sz w:val="24"/>
          <w:szCs w:val="24"/>
        </w:rPr>
        <w:t xml:space="preserve"> слу</w:t>
      </w:r>
      <w:r w:rsidRPr="00EB3EC7">
        <w:rPr>
          <w:rFonts w:ascii="Times New Roman" w:hAnsi="Times New Roman"/>
          <w:color w:val="auto"/>
          <w:spacing w:val="2"/>
          <w:sz w:val="24"/>
          <w:szCs w:val="24"/>
        </w:rPr>
        <w:t xml:space="preserve">жит </w:t>
      </w:r>
      <w:r w:rsidRPr="00EB3EC7">
        <w:rPr>
          <w:rFonts w:ascii="Times New Roman" w:hAnsi="Times New Roman"/>
          <w:b/>
          <w:bCs/>
          <w:color w:val="auto"/>
          <w:spacing w:val="2"/>
          <w:sz w:val="24"/>
          <w:szCs w:val="24"/>
        </w:rPr>
        <w:t>порт</w:t>
      </w:r>
      <w:r w:rsidRPr="00EB3EC7">
        <w:rPr>
          <w:rFonts w:ascii="Times New Roman" w:hAnsi="Times New Roman"/>
          <w:b/>
          <w:bCs/>
          <w:color w:val="auto"/>
          <w:sz w:val="24"/>
          <w:szCs w:val="24"/>
        </w:rPr>
        <w:t>фель достижений</w:t>
      </w:r>
      <w:r w:rsidRPr="00EB3EC7">
        <w:rPr>
          <w:rFonts w:ascii="Times New Roman" w:hAnsi="Times New Roman"/>
          <w:color w:val="auto"/>
          <w:sz w:val="24"/>
          <w:szCs w:val="24"/>
        </w:rPr>
        <w:t>. Как показывает опыт его использования, портфель достижений может быть отнес</w:t>
      </w:r>
      <w:r w:rsidR="00D30361" w:rsidRPr="00EB3EC7">
        <w:rPr>
          <w:rFonts w:ascii="Times New Roman" w:hAnsi="Times New Roman"/>
          <w:color w:val="auto"/>
          <w:sz w:val="24"/>
          <w:szCs w:val="24"/>
        </w:rPr>
        <w:t>е</w:t>
      </w:r>
      <w:r w:rsidRPr="00EB3EC7">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B3EC7">
        <w:rPr>
          <w:rFonts w:ascii="Times New Roman" w:hAnsi="Times New Roman"/>
          <w:color w:val="auto"/>
          <w:sz w:val="24"/>
          <w:szCs w:val="24"/>
        </w:rPr>
        <w:t> </w:t>
      </w:r>
      <w:r w:rsidRPr="00EB3EC7">
        <w:rPr>
          <w:rFonts w:ascii="Times New Roman" w:hAnsi="Times New Roman"/>
          <w:color w:val="auto"/>
          <w:sz w:val="24"/>
          <w:szCs w:val="24"/>
        </w:rPr>
        <w:t>т.</w:t>
      </w:r>
      <w:r w:rsidRPr="00EB3EC7">
        <w:rPr>
          <w:rFonts w:ascii="Times New Roman" w:hAnsi="Times New Roman"/>
          <w:color w:val="auto"/>
          <w:sz w:val="24"/>
          <w:szCs w:val="24"/>
        </w:rPr>
        <w:t> </w:t>
      </w:r>
      <w:r w:rsidRPr="00EB3EC7">
        <w:rPr>
          <w:rFonts w:ascii="Times New Roman" w:hAnsi="Times New Roman"/>
          <w:color w:val="auto"/>
          <w:sz w:val="24"/>
          <w:szCs w:val="24"/>
        </w:rPr>
        <w:t>д.).</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Портфель достижений — это не только современная эф</w:t>
      </w:r>
      <w:r w:rsidRPr="00EB3EC7">
        <w:rPr>
          <w:rFonts w:ascii="Times New Roman" w:hAnsi="Times New Roman"/>
          <w:color w:val="auto"/>
          <w:spacing w:val="-2"/>
          <w:sz w:val="24"/>
          <w:szCs w:val="24"/>
        </w:rPr>
        <w:t xml:space="preserve">фективная форма оценивания, но и действенное средство для </w:t>
      </w:r>
      <w:r w:rsidRPr="00EB3EC7">
        <w:rPr>
          <w:rFonts w:ascii="Times New Roman" w:hAnsi="Times New Roman"/>
          <w:color w:val="auto"/>
          <w:sz w:val="24"/>
          <w:szCs w:val="24"/>
        </w:rPr>
        <w:t>решения ряда важных педагогических задач, позволяющее:</w:t>
      </w:r>
    </w:p>
    <w:p w:rsidR="00653A76" w:rsidRPr="00EB3EC7" w:rsidRDefault="006F0F3F" w:rsidP="001805A6">
      <w:pPr>
        <w:pStyle w:val="21"/>
        <w:numPr>
          <w:ilvl w:val="0"/>
          <w:numId w:val="0"/>
        </w:numPr>
        <w:spacing w:line="240" w:lineRule="auto"/>
        <w:rPr>
          <w:sz w:val="24"/>
        </w:rPr>
      </w:pPr>
      <w:r w:rsidRPr="00EB3EC7">
        <w:rPr>
          <w:sz w:val="24"/>
        </w:rPr>
        <w:t xml:space="preserve">- </w:t>
      </w:r>
      <w:r w:rsidR="00653A76" w:rsidRPr="00EB3EC7">
        <w:rPr>
          <w:sz w:val="24"/>
        </w:rPr>
        <w:t>поддерживать высокую учебную мотивацию обучающихся;</w:t>
      </w:r>
    </w:p>
    <w:p w:rsidR="00653A76" w:rsidRPr="00EB3EC7" w:rsidRDefault="006F0F3F" w:rsidP="001805A6">
      <w:pPr>
        <w:pStyle w:val="21"/>
        <w:numPr>
          <w:ilvl w:val="0"/>
          <w:numId w:val="0"/>
        </w:numPr>
        <w:spacing w:line="240" w:lineRule="auto"/>
        <w:rPr>
          <w:sz w:val="24"/>
        </w:rPr>
      </w:pPr>
      <w:r w:rsidRPr="00EB3EC7">
        <w:rPr>
          <w:sz w:val="24"/>
        </w:rPr>
        <w:t xml:space="preserve">- </w:t>
      </w:r>
      <w:r w:rsidR="00653A76" w:rsidRPr="00EB3EC7">
        <w:rPr>
          <w:sz w:val="24"/>
        </w:rPr>
        <w:t>поощрять их активность и самостоятельность, расширять возможности обучения и самообучения;</w:t>
      </w:r>
    </w:p>
    <w:p w:rsidR="00653A76" w:rsidRPr="00EB3EC7" w:rsidRDefault="006F0F3F" w:rsidP="001805A6">
      <w:pPr>
        <w:pStyle w:val="21"/>
        <w:numPr>
          <w:ilvl w:val="0"/>
          <w:numId w:val="0"/>
        </w:numPr>
        <w:spacing w:line="240" w:lineRule="auto"/>
        <w:rPr>
          <w:sz w:val="24"/>
        </w:rPr>
      </w:pPr>
      <w:r w:rsidRPr="00EB3EC7">
        <w:rPr>
          <w:sz w:val="24"/>
        </w:rPr>
        <w:t xml:space="preserve">- </w:t>
      </w:r>
      <w:r w:rsidR="00653A76" w:rsidRPr="00EB3EC7">
        <w:rPr>
          <w:sz w:val="24"/>
        </w:rPr>
        <w:t>развивать навыки рефлексивной и оценочной (в том числе самооценочной) деятельности обучающихся;</w:t>
      </w:r>
    </w:p>
    <w:p w:rsidR="00653A76" w:rsidRPr="00EB3EC7" w:rsidRDefault="006F0F3F" w:rsidP="001805A6">
      <w:pPr>
        <w:pStyle w:val="21"/>
        <w:numPr>
          <w:ilvl w:val="0"/>
          <w:numId w:val="0"/>
        </w:numPr>
        <w:spacing w:line="240" w:lineRule="auto"/>
        <w:rPr>
          <w:b/>
          <w:bCs/>
          <w:iCs/>
          <w:sz w:val="24"/>
        </w:rPr>
      </w:pPr>
      <w:r w:rsidRPr="00EB3EC7">
        <w:rPr>
          <w:sz w:val="24"/>
        </w:rPr>
        <w:t xml:space="preserve">- </w:t>
      </w:r>
      <w:r w:rsidR="00653A76" w:rsidRPr="00EB3EC7">
        <w:rPr>
          <w:sz w:val="24"/>
        </w:rPr>
        <w:t>формировать умение учиться — ставить цели, планировать и организовывать собственную учебную деятельность.</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В состав портфеля достижений могут включаться резуль</w:t>
      </w:r>
      <w:r w:rsidRPr="00EB3EC7">
        <w:rPr>
          <w:rFonts w:ascii="Times New Roman" w:hAnsi="Times New Roman"/>
          <w:color w:val="auto"/>
          <w:spacing w:val="2"/>
          <w:sz w:val="24"/>
          <w:szCs w:val="24"/>
        </w:rPr>
        <w:t xml:space="preserve">таты, достигнутые обучающимся не только в ходе учебной </w:t>
      </w:r>
      <w:r w:rsidRPr="00EB3EC7">
        <w:rPr>
          <w:rFonts w:ascii="Times New Roman" w:hAnsi="Times New Roman"/>
          <w:color w:val="auto"/>
          <w:sz w:val="24"/>
          <w:szCs w:val="24"/>
        </w:rPr>
        <w:t xml:space="preserve">деятельности, но и в иных формах активности: творческой, </w:t>
      </w:r>
      <w:r w:rsidRPr="00EB3EC7">
        <w:rPr>
          <w:rFonts w:ascii="Times New Roman" w:hAnsi="Times New Roman"/>
          <w:color w:val="auto"/>
          <w:spacing w:val="2"/>
          <w:sz w:val="24"/>
          <w:szCs w:val="24"/>
        </w:rPr>
        <w:t>социальной, коммуникативной, физкультурно­оздоровитель</w:t>
      </w:r>
      <w:r w:rsidRPr="00EB3EC7">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пределами.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По результатам оценки, которая формируется на основе </w:t>
      </w:r>
      <w:r w:rsidRPr="00EB3EC7">
        <w:rPr>
          <w:rFonts w:ascii="Times New Roman" w:hAnsi="Times New Roman"/>
          <w:color w:val="auto"/>
          <w:sz w:val="24"/>
          <w:szCs w:val="24"/>
        </w:rPr>
        <w:t>материалов портфеля достижений, делаются выводы:</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1)</w:t>
      </w:r>
      <w:r w:rsidRPr="00EB3EC7">
        <w:rPr>
          <w:rFonts w:ascii="Times New Roman" w:hAnsi="Times New Roman"/>
          <w:color w:val="auto"/>
          <w:sz w:val="24"/>
          <w:szCs w:val="24"/>
        </w:rPr>
        <w:t> </w:t>
      </w:r>
      <w:r w:rsidRPr="00EB3EC7">
        <w:rPr>
          <w:rFonts w:ascii="Times New Roman" w:hAnsi="Times New Roman"/>
          <w:color w:val="auto"/>
          <w:sz w:val="24"/>
          <w:szCs w:val="24"/>
        </w:rPr>
        <w:t xml:space="preserve">о сформированности у обучающегося </w:t>
      </w:r>
      <w:r w:rsidRPr="00EB3EC7">
        <w:rPr>
          <w:rFonts w:ascii="Times New Roman" w:hAnsi="Times New Roman"/>
          <w:iCs/>
          <w:color w:val="auto"/>
          <w:sz w:val="24"/>
          <w:szCs w:val="24"/>
        </w:rPr>
        <w:t>универсальных и предметных способов действий</w:t>
      </w:r>
      <w:r w:rsidRPr="00EB3EC7">
        <w:rPr>
          <w:rFonts w:ascii="Times New Roman" w:hAnsi="Times New Roman"/>
          <w:color w:val="auto"/>
          <w:sz w:val="24"/>
          <w:szCs w:val="24"/>
        </w:rPr>
        <w:t xml:space="preserve">, а также </w:t>
      </w:r>
      <w:r w:rsidRPr="00EB3EC7">
        <w:rPr>
          <w:rFonts w:ascii="Times New Roman" w:hAnsi="Times New Roman"/>
          <w:iCs/>
          <w:color w:val="auto"/>
          <w:sz w:val="24"/>
          <w:szCs w:val="24"/>
        </w:rPr>
        <w:t>опорной системы знаний</w:t>
      </w:r>
      <w:r w:rsidRPr="00EB3EC7">
        <w:rPr>
          <w:rFonts w:ascii="Times New Roman" w:hAnsi="Times New Roman"/>
          <w:color w:val="auto"/>
          <w:sz w:val="24"/>
          <w:szCs w:val="24"/>
        </w:rPr>
        <w:t>, обеспечивающих ему возможность продолжения образования в основной школе;</w:t>
      </w:r>
    </w:p>
    <w:p w:rsidR="00653A76" w:rsidRPr="00EB3EC7" w:rsidRDefault="00653A76" w:rsidP="001805A6">
      <w:pPr>
        <w:pStyle w:val="a3"/>
        <w:spacing w:line="240" w:lineRule="auto"/>
        <w:ind w:firstLine="454"/>
        <w:rPr>
          <w:rFonts w:ascii="Times New Roman" w:hAnsi="Times New Roman"/>
          <w:color w:val="auto"/>
          <w:spacing w:val="-4"/>
          <w:sz w:val="24"/>
          <w:szCs w:val="24"/>
        </w:rPr>
      </w:pPr>
      <w:r w:rsidRPr="00EB3EC7">
        <w:rPr>
          <w:rFonts w:ascii="Times New Roman" w:hAnsi="Times New Roman"/>
          <w:color w:val="auto"/>
          <w:spacing w:val="-4"/>
          <w:sz w:val="24"/>
          <w:szCs w:val="24"/>
        </w:rPr>
        <w:t>2)</w:t>
      </w:r>
      <w:r w:rsidRPr="00EB3EC7">
        <w:rPr>
          <w:rFonts w:ascii="Times New Roman" w:hAnsi="Times New Roman"/>
          <w:color w:val="auto"/>
          <w:spacing w:val="-4"/>
          <w:sz w:val="24"/>
          <w:szCs w:val="24"/>
        </w:rPr>
        <w:t> </w:t>
      </w:r>
      <w:r w:rsidRPr="00EB3EC7">
        <w:rPr>
          <w:rFonts w:ascii="Times New Roman" w:hAnsi="Times New Roman"/>
          <w:color w:val="auto"/>
          <w:spacing w:val="-4"/>
          <w:sz w:val="24"/>
          <w:szCs w:val="24"/>
        </w:rPr>
        <w:t xml:space="preserve">о сформированности основ </w:t>
      </w:r>
      <w:r w:rsidRPr="00EB3EC7">
        <w:rPr>
          <w:rFonts w:ascii="Times New Roman" w:hAnsi="Times New Roman"/>
          <w:iCs/>
          <w:color w:val="auto"/>
          <w:spacing w:val="-4"/>
          <w:sz w:val="24"/>
          <w:szCs w:val="24"/>
        </w:rPr>
        <w:t>умения учиться</w:t>
      </w:r>
      <w:r w:rsidRPr="00EB3EC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D6352"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3)</w:t>
      </w:r>
      <w:r w:rsidRPr="00EB3EC7">
        <w:rPr>
          <w:rFonts w:ascii="Times New Roman" w:hAnsi="Times New Roman"/>
          <w:color w:val="auto"/>
          <w:sz w:val="24"/>
          <w:szCs w:val="24"/>
        </w:rPr>
        <w:t> </w:t>
      </w:r>
      <w:r w:rsidRPr="00EB3EC7">
        <w:rPr>
          <w:rFonts w:ascii="Times New Roman" w:hAnsi="Times New Roman"/>
          <w:color w:val="auto"/>
          <w:sz w:val="24"/>
          <w:szCs w:val="24"/>
        </w:rPr>
        <w:t xml:space="preserve">об </w:t>
      </w:r>
      <w:r w:rsidRPr="00EB3EC7">
        <w:rPr>
          <w:rFonts w:ascii="Times New Roman" w:hAnsi="Times New Roman"/>
          <w:iCs/>
          <w:color w:val="auto"/>
          <w:sz w:val="24"/>
          <w:szCs w:val="24"/>
        </w:rPr>
        <w:t>индивидуальном прогрессе</w:t>
      </w:r>
      <w:r w:rsidRPr="00EB3EC7">
        <w:rPr>
          <w:rFonts w:ascii="Times New Roman" w:hAnsi="Times New Roman"/>
          <w:color w:val="auto"/>
          <w:sz w:val="24"/>
          <w:szCs w:val="24"/>
        </w:rPr>
        <w:t xml:space="preserve"> в основных сферах раз</w:t>
      </w:r>
      <w:r w:rsidRPr="00EB3EC7">
        <w:rPr>
          <w:rFonts w:ascii="Times New Roman" w:hAnsi="Times New Roman"/>
          <w:color w:val="auto"/>
          <w:spacing w:val="2"/>
          <w:sz w:val="24"/>
          <w:szCs w:val="24"/>
        </w:rPr>
        <w:t>вития личности — мотивационно­смысловой, познаватель</w:t>
      </w:r>
      <w:r w:rsidRPr="00EB3EC7">
        <w:rPr>
          <w:rFonts w:ascii="Times New Roman" w:hAnsi="Times New Roman"/>
          <w:color w:val="auto"/>
          <w:sz w:val="24"/>
          <w:szCs w:val="24"/>
        </w:rPr>
        <w:t>ной, эмоциональной, волевой и саморегуляции.</w:t>
      </w:r>
    </w:p>
    <w:p w:rsidR="00BF057D" w:rsidRPr="00EB3EC7" w:rsidRDefault="00BF057D" w:rsidP="001805A6">
      <w:pPr>
        <w:pStyle w:val="a3"/>
        <w:spacing w:line="240" w:lineRule="auto"/>
        <w:ind w:firstLine="454"/>
        <w:rPr>
          <w:rFonts w:ascii="Times New Roman" w:hAnsi="Times New Roman"/>
          <w:color w:val="auto"/>
          <w:sz w:val="24"/>
          <w:szCs w:val="24"/>
        </w:rPr>
      </w:pPr>
    </w:p>
    <w:p w:rsidR="00653A76" w:rsidRPr="00EB3EC7" w:rsidRDefault="00653A76" w:rsidP="00BF057D">
      <w:pPr>
        <w:pStyle w:val="afd"/>
        <w:numPr>
          <w:ilvl w:val="2"/>
          <w:numId w:val="30"/>
        </w:numPr>
        <w:spacing w:line="240" w:lineRule="auto"/>
        <w:jc w:val="center"/>
        <w:rPr>
          <w:sz w:val="24"/>
        </w:rPr>
      </w:pPr>
      <w:bookmarkStart w:id="83" w:name="_Toc288394074"/>
      <w:bookmarkStart w:id="84" w:name="_Toc288410541"/>
      <w:bookmarkStart w:id="85" w:name="_Toc288410670"/>
      <w:bookmarkStart w:id="86" w:name="_Toc288410735"/>
      <w:bookmarkStart w:id="87" w:name="_Toc294246086"/>
      <w:bookmarkStart w:id="88" w:name="_Toc424564317"/>
      <w:r w:rsidRPr="00EB3EC7">
        <w:rPr>
          <w:sz w:val="24"/>
        </w:rPr>
        <w:t>Итоговая оценка выпускника</w:t>
      </w:r>
      <w:bookmarkEnd w:id="83"/>
      <w:bookmarkEnd w:id="84"/>
      <w:bookmarkEnd w:id="85"/>
      <w:bookmarkEnd w:id="86"/>
      <w:bookmarkEnd w:id="87"/>
      <w:bookmarkEnd w:id="88"/>
    </w:p>
    <w:p w:rsidR="00653A76" w:rsidRPr="00EB3EC7" w:rsidRDefault="00B364BF"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На итоговую оценку </w:t>
      </w:r>
      <w:r w:rsidR="00264924" w:rsidRPr="00EB3EC7">
        <w:rPr>
          <w:rFonts w:ascii="Times New Roman" w:hAnsi="Times New Roman"/>
          <w:color w:val="auto"/>
          <w:spacing w:val="2"/>
          <w:sz w:val="24"/>
          <w:szCs w:val="24"/>
        </w:rPr>
        <w:t>на уровне</w:t>
      </w:r>
      <w:r w:rsidR="00653A76" w:rsidRPr="00EB3EC7">
        <w:rPr>
          <w:rFonts w:ascii="Times New Roman" w:hAnsi="Times New Roman"/>
          <w:color w:val="auto"/>
          <w:spacing w:val="2"/>
          <w:sz w:val="24"/>
          <w:szCs w:val="24"/>
        </w:rPr>
        <w:t xml:space="preserve"> начального общего об</w:t>
      </w:r>
      <w:r w:rsidR="00653A76" w:rsidRPr="00EB3EC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EB3EC7">
        <w:rPr>
          <w:rFonts w:ascii="Times New Roman" w:hAnsi="Times New Roman"/>
          <w:color w:val="auto"/>
          <w:spacing w:val="2"/>
          <w:sz w:val="24"/>
          <w:szCs w:val="24"/>
        </w:rPr>
        <w:t>обучения на следующе</w:t>
      </w:r>
      <w:r w:rsidR="00775DA5" w:rsidRPr="00EB3EC7">
        <w:rPr>
          <w:rFonts w:ascii="Times New Roman" w:hAnsi="Times New Roman"/>
          <w:color w:val="auto"/>
          <w:spacing w:val="2"/>
          <w:sz w:val="24"/>
          <w:szCs w:val="24"/>
        </w:rPr>
        <w:t>муровне</w:t>
      </w:r>
      <w:r w:rsidR="00653A76" w:rsidRPr="00EB3EC7">
        <w:rPr>
          <w:rFonts w:ascii="Times New Roman" w:hAnsi="Times New Roman"/>
          <w:color w:val="auto"/>
          <w:spacing w:val="2"/>
          <w:sz w:val="24"/>
          <w:szCs w:val="24"/>
        </w:rPr>
        <w:t xml:space="preserve">, выносятся </w:t>
      </w:r>
      <w:r w:rsidR="00653A76" w:rsidRPr="00EB3EC7">
        <w:rPr>
          <w:rFonts w:ascii="Times New Roman" w:hAnsi="Times New Roman"/>
          <w:iCs/>
          <w:color w:val="auto"/>
          <w:spacing w:val="2"/>
          <w:sz w:val="24"/>
          <w:szCs w:val="24"/>
        </w:rPr>
        <w:t>только пред</w:t>
      </w:r>
      <w:r w:rsidR="00653A76" w:rsidRPr="00EB3EC7">
        <w:rPr>
          <w:rFonts w:ascii="Times New Roman" w:hAnsi="Times New Roman"/>
          <w:iCs/>
          <w:color w:val="auto"/>
          <w:sz w:val="24"/>
          <w:szCs w:val="24"/>
        </w:rPr>
        <w:t>метные и метапредметные результаты</w:t>
      </w:r>
      <w:r w:rsidR="00653A76" w:rsidRPr="00EB3EC7">
        <w:rPr>
          <w:rFonts w:ascii="Times New Roman" w:hAnsi="Times New Roman"/>
          <w:color w:val="auto"/>
          <w:sz w:val="24"/>
          <w:szCs w:val="24"/>
        </w:rPr>
        <w:t>, описанные в разделе «Выпускник научится» планируемых результатов начального</w:t>
      </w:r>
      <w:r w:rsidR="005D66BB" w:rsidRPr="00EB3EC7">
        <w:rPr>
          <w:rFonts w:ascii="Times New Roman" w:hAnsi="Times New Roman"/>
          <w:color w:val="auto"/>
          <w:sz w:val="24"/>
          <w:szCs w:val="24"/>
        </w:rPr>
        <w:t xml:space="preserve"> общего</w:t>
      </w:r>
      <w:r w:rsidR="00653A76" w:rsidRPr="00EB3EC7">
        <w:rPr>
          <w:rFonts w:ascii="Times New Roman" w:hAnsi="Times New Roman"/>
          <w:color w:val="auto"/>
          <w:sz w:val="24"/>
          <w:szCs w:val="24"/>
        </w:rPr>
        <w:t xml:space="preserve"> образования.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Предметом итоговой оценки является </w:t>
      </w:r>
      <w:r w:rsidRPr="00EB3EC7">
        <w:rPr>
          <w:rFonts w:ascii="Times New Roman" w:hAnsi="Times New Roman"/>
          <w:iCs/>
          <w:color w:val="auto"/>
          <w:spacing w:val="2"/>
          <w:sz w:val="24"/>
          <w:szCs w:val="24"/>
        </w:rPr>
        <w:t>способность обу</w:t>
      </w:r>
      <w:r w:rsidRPr="00EB3EC7">
        <w:rPr>
          <w:rFonts w:ascii="Times New Roman" w:hAnsi="Times New Roman"/>
          <w:iCs/>
          <w:color w:val="auto"/>
          <w:sz w:val="24"/>
          <w:szCs w:val="24"/>
        </w:rPr>
        <w:t>чающихся решать учебно­познавательные и учебно­прак</w:t>
      </w:r>
      <w:r w:rsidRPr="00EB3EC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B3EC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B3EC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EB3EC7" w:rsidRDefault="004B4CC7"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При получении </w:t>
      </w:r>
      <w:r w:rsidR="00653A76" w:rsidRPr="00EB3EC7">
        <w:rPr>
          <w:rFonts w:ascii="Times New Roman" w:hAnsi="Times New Roman"/>
          <w:color w:val="auto"/>
          <w:sz w:val="24"/>
          <w:szCs w:val="24"/>
        </w:rPr>
        <w:t>начального общего образования особое зна</w:t>
      </w:r>
      <w:r w:rsidR="00653A76" w:rsidRPr="00EB3EC7">
        <w:rPr>
          <w:rFonts w:ascii="Times New Roman" w:hAnsi="Times New Roman"/>
          <w:color w:val="auto"/>
          <w:spacing w:val="2"/>
          <w:sz w:val="24"/>
          <w:szCs w:val="24"/>
        </w:rPr>
        <w:t xml:space="preserve">чение для продолжения образования имеет </w:t>
      </w:r>
      <w:r w:rsidR="00BF057D" w:rsidRPr="00EE30B5">
        <w:rPr>
          <w:rFonts w:ascii="Times New Roman" w:hAnsi="Times New Roman"/>
          <w:color w:val="auto"/>
          <w:spacing w:val="2"/>
          <w:sz w:val="24"/>
          <w:szCs w:val="24"/>
        </w:rPr>
        <w:t>о</w:t>
      </w:r>
      <w:r w:rsidR="00653A76" w:rsidRPr="00EE30B5">
        <w:rPr>
          <w:rFonts w:ascii="Times New Roman" w:hAnsi="Times New Roman"/>
          <w:color w:val="auto"/>
          <w:spacing w:val="2"/>
          <w:sz w:val="24"/>
          <w:szCs w:val="24"/>
        </w:rPr>
        <w:t xml:space="preserve">своение </w:t>
      </w:r>
      <w:r w:rsidR="00653A76" w:rsidRPr="00EB3EC7">
        <w:rPr>
          <w:rFonts w:ascii="Times New Roman" w:hAnsi="Times New Roman"/>
          <w:color w:val="auto"/>
          <w:spacing w:val="2"/>
          <w:sz w:val="24"/>
          <w:szCs w:val="24"/>
        </w:rPr>
        <w:t xml:space="preserve">обучающимися </w:t>
      </w:r>
      <w:r w:rsidR="00653A76" w:rsidRPr="00EB3EC7">
        <w:rPr>
          <w:rFonts w:ascii="Times New Roman" w:hAnsi="Times New Roman"/>
          <w:iCs/>
          <w:color w:val="auto"/>
          <w:spacing w:val="2"/>
          <w:sz w:val="24"/>
          <w:szCs w:val="24"/>
        </w:rPr>
        <w:t>опорной системы знаний по русскому языку,</w:t>
      </w:r>
      <w:r w:rsidR="00653A76" w:rsidRPr="00EB3EC7">
        <w:rPr>
          <w:rFonts w:ascii="Times New Roman" w:hAnsi="Times New Roman"/>
          <w:iCs/>
          <w:color w:val="auto"/>
          <w:sz w:val="24"/>
          <w:szCs w:val="24"/>
        </w:rPr>
        <w:t xml:space="preserve"> родному языку</w:t>
      </w:r>
      <w:r w:rsidR="00BF057D">
        <w:rPr>
          <w:rFonts w:ascii="Times New Roman" w:hAnsi="Times New Roman"/>
          <w:iCs/>
          <w:color w:val="auto"/>
          <w:sz w:val="24"/>
          <w:szCs w:val="24"/>
        </w:rPr>
        <w:t xml:space="preserve"> </w:t>
      </w:r>
      <w:r w:rsidR="00653A76" w:rsidRPr="00EB3EC7">
        <w:rPr>
          <w:rFonts w:ascii="Times New Roman" w:hAnsi="Times New Roman"/>
          <w:iCs/>
          <w:color w:val="auto"/>
          <w:sz w:val="24"/>
          <w:szCs w:val="24"/>
        </w:rPr>
        <w:t>и математике</w:t>
      </w:r>
      <w:r w:rsidR="00653A76" w:rsidRPr="00EB3EC7">
        <w:rPr>
          <w:rFonts w:ascii="Times New Roman" w:hAnsi="Times New Roman"/>
          <w:color w:val="auto"/>
          <w:sz w:val="24"/>
          <w:szCs w:val="24"/>
        </w:rPr>
        <w:t xml:space="preserve"> и овладение следующими метапредметными действиями:</w:t>
      </w:r>
    </w:p>
    <w:p w:rsidR="00653A76" w:rsidRPr="00EB3EC7" w:rsidRDefault="006F0F3F" w:rsidP="001805A6">
      <w:pPr>
        <w:pStyle w:val="21"/>
        <w:numPr>
          <w:ilvl w:val="0"/>
          <w:numId w:val="0"/>
        </w:numPr>
        <w:spacing w:line="240" w:lineRule="auto"/>
        <w:rPr>
          <w:sz w:val="24"/>
        </w:rPr>
      </w:pPr>
      <w:r w:rsidRPr="00EB3EC7">
        <w:rPr>
          <w:sz w:val="24"/>
        </w:rPr>
        <w:t xml:space="preserve">- </w:t>
      </w:r>
      <w:r w:rsidR="00653A76" w:rsidRPr="00EB3EC7">
        <w:rPr>
          <w:sz w:val="24"/>
        </w:rPr>
        <w:t>речевыми, среди которых следует выделить навыки осознанного чтения и работы с информацией;</w:t>
      </w:r>
    </w:p>
    <w:p w:rsidR="00653A76" w:rsidRPr="00EB3EC7" w:rsidRDefault="006F0F3F" w:rsidP="001805A6">
      <w:pPr>
        <w:pStyle w:val="21"/>
        <w:numPr>
          <w:ilvl w:val="0"/>
          <w:numId w:val="0"/>
        </w:numPr>
        <w:spacing w:line="240" w:lineRule="auto"/>
        <w:rPr>
          <w:sz w:val="24"/>
        </w:rPr>
      </w:pPr>
      <w:r w:rsidRPr="00EB3EC7">
        <w:rPr>
          <w:spacing w:val="2"/>
          <w:sz w:val="24"/>
        </w:rPr>
        <w:t xml:space="preserve">- </w:t>
      </w:r>
      <w:r w:rsidR="00653A76" w:rsidRPr="00EB3EC7">
        <w:rPr>
          <w:spacing w:val="2"/>
          <w:sz w:val="24"/>
        </w:rPr>
        <w:t>коммуникативными, необходимыми для учебного со</w:t>
      </w:r>
      <w:r w:rsidR="00653A76" w:rsidRPr="00EB3EC7">
        <w:rPr>
          <w:sz w:val="24"/>
        </w:rPr>
        <w:t>трудничества с учителем и сверстниками.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Итоговая оценка выпускника формируется на основе на</w:t>
      </w:r>
      <w:r w:rsidRPr="00EB3EC7">
        <w:rPr>
          <w:rFonts w:ascii="Times New Roman" w:hAnsi="Times New Roman"/>
          <w:color w:val="auto"/>
          <w:spacing w:val="2"/>
          <w:sz w:val="24"/>
          <w:szCs w:val="24"/>
        </w:rPr>
        <w:t>копленной оценки, зафиксированной в портфеле достиже</w:t>
      </w:r>
      <w:r w:rsidRPr="00EB3EC7">
        <w:rPr>
          <w:rFonts w:ascii="Times New Roman" w:hAnsi="Times New Roman"/>
          <w:color w:val="auto"/>
          <w:sz w:val="24"/>
          <w:szCs w:val="24"/>
        </w:rPr>
        <w:t xml:space="preserve">ний, по всем учебным предметам и оценок за выполнение, </w:t>
      </w:r>
      <w:r w:rsidRPr="00EB3EC7">
        <w:rPr>
          <w:rFonts w:ascii="Times New Roman" w:hAnsi="Times New Roman"/>
          <w:color w:val="auto"/>
          <w:spacing w:val="2"/>
          <w:sz w:val="24"/>
          <w:szCs w:val="24"/>
        </w:rPr>
        <w:t>как минимум, тр</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х (четыр</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х) итоговых работ (по русскому </w:t>
      </w:r>
      <w:r w:rsidRPr="00EB3EC7">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B3EC7">
        <w:rPr>
          <w:rFonts w:ascii="Times New Roman" w:hAnsi="Times New Roman"/>
          <w:color w:val="auto"/>
          <w:spacing w:val="2"/>
          <w:sz w:val="24"/>
          <w:szCs w:val="24"/>
        </w:rPr>
        <w:t xml:space="preserve">мику образовательных достижений обучающихся за период </w:t>
      </w:r>
      <w:r w:rsidRPr="00EB3EC7">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На основании этих оценок по каждому предмету и по </w:t>
      </w:r>
      <w:r w:rsidRPr="00EB3EC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1)</w:t>
      </w:r>
      <w:r w:rsidRPr="00EB3EC7">
        <w:rPr>
          <w:rFonts w:ascii="Times New Roman" w:hAnsi="Times New Roman"/>
          <w:color w:val="auto"/>
          <w:sz w:val="24"/>
          <w:szCs w:val="24"/>
        </w:rPr>
        <w:t> </w:t>
      </w:r>
      <w:r w:rsidRPr="00EB3EC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EB3EC7">
        <w:rPr>
          <w:rFonts w:ascii="Times New Roman" w:hAnsi="Times New Roman"/>
          <w:color w:val="auto"/>
          <w:sz w:val="24"/>
          <w:szCs w:val="24"/>
        </w:rPr>
        <w:t>м</w:t>
      </w:r>
      <w:r w:rsidR="00BF057D">
        <w:rPr>
          <w:rFonts w:ascii="Times New Roman" w:hAnsi="Times New Roman"/>
          <w:color w:val="auto"/>
          <w:sz w:val="24"/>
          <w:szCs w:val="24"/>
        </w:rPr>
        <w:t xml:space="preserve"> </w:t>
      </w:r>
      <w:r w:rsidR="00775DA5" w:rsidRPr="00EB3EC7">
        <w:rPr>
          <w:rFonts w:ascii="Times New Roman" w:hAnsi="Times New Roman"/>
          <w:color w:val="auto"/>
          <w:sz w:val="24"/>
          <w:szCs w:val="24"/>
        </w:rPr>
        <w:t>уровне</w:t>
      </w:r>
      <w:r w:rsidRPr="00EB3EC7">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B3EC7">
        <w:rPr>
          <w:rFonts w:ascii="Times New Roman" w:hAnsi="Times New Roman"/>
          <w:color w:val="auto"/>
          <w:spacing w:val="2"/>
          <w:sz w:val="24"/>
          <w:szCs w:val="24"/>
        </w:rPr>
        <w:t>как минимум, с оценкой «зачтено» (или «удовлетворитель</w:t>
      </w:r>
      <w:r w:rsidRPr="00EB3EC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4"/>
          <w:sz w:val="24"/>
          <w:szCs w:val="24"/>
        </w:rPr>
        <w:t>2)</w:t>
      </w:r>
      <w:r w:rsidRPr="00EB3EC7">
        <w:rPr>
          <w:rFonts w:ascii="Times New Roman" w:hAnsi="Times New Roman"/>
          <w:color w:val="auto"/>
          <w:spacing w:val="4"/>
          <w:sz w:val="24"/>
          <w:szCs w:val="24"/>
        </w:rPr>
        <w:t> </w:t>
      </w:r>
      <w:r w:rsidRPr="00EB3EC7">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EB3EC7">
        <w:rPr>
          <w:rFonts w:ascii="Times New Roman" w:hAnsi="Times New Roman"/>
          <w:color w:val="auto"/>
          <w:spacing w:val="4"/>
          <w:sz w:val="24"/>
          <w:szCs w:val="24"/>
        </w:rPr>
        <w:t>м</w:t>
      </w:r>
      <w:r w:rsidR="00775DA5" w:rsidRPr="00EB3EC7">
        <w:rPr>
          <w:rFonts w:ascii="Times New Roman" w:hAnsi="Times New Roman"/>
          <w:color w:val="auto"/>
          <w:sz w:val="24"/>
          <w:szCs w:val="24"/>
        </w:rPr>
        <w:t>уровне образования</w:t>
      </w:r>
      <w:r w:rsidRPr="00EB3EC7">
        <w:rPr>
          <w:rFonts w:ascii="Times New Roman" w:hAnsi="Times New Roman"/>
          <w:color w:val="auto"/>
          <w:sz w:val="24"/>
          <w:szCs w:val="24"/>
        </w:rPr>
        <w:t>, на уровне осознанного произвольного овладения учебными действиями.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Такой вывод делается, если в материалах накопительной </w:t>
      </w:r>
      <w:r w:rsidRPr="00EB3EC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B3EC7">
        <w:rPr>
          <w:rFonts w:ascii="Times New Roman" w:hAnsi="Times New Roman"/>
          <w:color w:val="auto"/>
          <w:sz w:val="24"/>
          <w:szCs w:val="24"/>
        </w:rPr>
        <w:t>мы, прич</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м не менее чем по половине разделов выставлена </w:t>
      </w:r>
      <w:r w:rsidRPr="00EB3EC7">
        <w:rPr>
          <w:rFonts w:ascii="Times New Roman" w:hAnsi="Times New Roman"/>
          <w:color w:val="auto"/>
          <w:spacing w:val="2"/>
          <w:sz w:val="24"/>
          <w:szCs w:val="24"/>
        </w:rPr>
        <w:t xml:space="preserve">оценка «хорошо» или «отлично», а результаты выполнения </w:t>
      </w:r>
      <w:r w:rsidRPr="00EB3EC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3)</w:t>
      </w:r>
      <w:r w:rsidRPr="00EB3EC7">
        <w:rPr>
          <w:rFonts w:ascii="Times New Roman" w:hAnsi="Times New Roman"/>
          <w:color w:val="auto"/>
          <w:spacing w:val="2"/>
          <w:sz w:val="24"/>
          <w:szCs w:val="24"/>
        </w:rPr>
        <w:t> </w:t>
      </w:r>
      <w:r w:rsidRPr="00EB3EC7">
        <w:rPr>
          <w:rFonts w:ascii="Times New Roman" w:hAnsi="Times New Roman"/>
          <w:color w:val="auto"/>
          <w:spacing w:val="2"/>
          <w:sz w:val="24"/>
          <w:szCs w:val="24"/>
        </w:rPr>
        <w:t xml:space="preserve">Выпускник не овладел опорной системой знаний и </w:t>
      </w:r>
      <w:r w:rsidRPr="00EB3EC7">
        <w:rPr>
          <w:rFonts w:ascii="Times New Roman" w:hAnsi="Times New Roman"/>
          <w:color w:val="auto"/>
          <w:sz w:val="24"/>
          <w:szCs w:val="24"/>
        </w:rPr>
        <w:t>учебными действиями, необходимыми для продолжения образования на следующе</w:t>
      </w:r>
      <w:r w:rsidR="002412B9" w:rsidRPr="00EB3EC7">
        <w:rPr>
          <w:rFonts w:ascii="Times New Roman" w:hAnsi="Times New Roman"/>
          <w:color w:val="auto"/>
          <w:sz w:val="24"/>
          <w:szCs w:val="24"/>
        </w:rPr>
        <w:t>муровне образования</w:t>
      </w:r>
      <w:r w:rsidRPr="00EB3EC7">
        <w:rPr>
          <w:rFonts w:ascii="Times New Roman" w:hAnsi="Times New Roman"/>
          <w:color w:val="auto"/>
          <w:sz w:val="24"/>
          <w:szCs w:val="24"/>
        </w:rPr>
        <w:t>.</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B3EC7">
        <w:rPr>
          <w:rFonts w:ascii="Times New Roman" w:hAnsi="Times New Roman"/>
          <w:color w:val="auto"/>
          <w:spacing w:val="-2"/>
          <w:sz w:val="24"/>
          <w:szCs w:val="24"/>
        </w:rPr>
        <w:t xml:space="preserve">результатов по </w:t>
      </w:r>
      <w:r w:rsidRPr="00EB3EC7">
        <w:rPr>
          <w:rFonts w:ascii="Times New Roman" w:hAnsi="Times New Roman"/>
          <w:b/>
          <w:color w:val="auto"/>
          <w:spacing w:val="-2"/>
          <w:sz w:val="24"/>
          <w:szCs w:val="24"/>
        </w:rPr>
        <w:t>всем</w:t>
      </w:r>
      <w:r w:rsidRPr="00EB3EC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EB3EC7">
        <w:rPr>
          <w:rFonts w:ascii="Times New Roman" w:hAnsi="Times New Roman"/>
          <w:color w:val="auto"/>
          <w:sz w:val="24"/>
          <w:szCs w:val="24"/>
        </w:rPr>
        <w:t>вильном выполнении менее 50% заданий базового уровня.</w:t>
      </w:r>
    </w:p>
    <w:p w:rsidR="00653A76" w:rsidRPr="00EB3EC7" w:rsidRDefault="00653A76" w:rsidP="001805A6">
      <w:pPr>
        <w:pStyle w:val="a3"/>
        <w:spacing w:line="240" w:lineRule="auto"/>
        <w:ind w:firstLine="454"/>
        <w:rPr>
          <w:rFonts w:ascii="Times New Roman" w:hAnsi="Times New Roman"/>
          <w:color w:val="auto"/>
          <w:spacing w:val="-2"/>
          <w:sz w:val="24"/>
          <w:szCs w:val="24"/>
        </w:rPr>
      </w:pPr>
      <w:r w:rsidRPr="00EB3EC7">
        <w:rPr>
          <w:rFonts w:ascii="Times New Roman" w:hAnsi="Times New Roman"/>
          <w:color w:val="auto"/>
          <w:spacing w:val="-4"/>
          <w:sz w:val="24"/>
          <w:szCs w:val="24"/>
        </w:rPr>
        <w:t xml:space="preserve">Педагогический совет </w:t>
      </w:r>
      <w:r w:rsidR="005D66BB" w:rsidRPr="00EB3EC7">
        <w:rPr>
          <w:rFonts w:ascii="Times New Roman" w:hAnsi="Times New Roman"/>
          <w:color w:val="auto"/>
          <w:spacing w:val="-4"/>
          <w:sz w:val="24"/>
          <w:szCs w:val="24"/>
        </w:rPr>
        <w:t xml:space="preserve"> образовательной </w:t>
      </w:r>
      <w:r w:rsidR="005C5F90" w:rsidRPr="00EB3EC7">
        <w:rPr>
          <w:rFonts w:ascii="Times New Roman" w:hAnsi="Times New Roman"/>
          <w:color w:val="auto"/>
          <w:spacing w:val="-4"/>
          <w:sz w:val="24"/>
          <w:szCs w:val="24"/>
        </w:rPr>
        <w:t>организации</w:t>
      </w:r>
      <w:r w:rsidRPr="00EB3EC7">
        <w:rPr>
          <w:rFonts w:ascii="Times New Roman" w:hAnsi="Times New Roman"/>
          <w:color w:val="auto"/>
          <w:spacing w:val="-4"/>
          <w:sz w:val="24"/>
          <w:szCs w:val="24"/>
        </w:rPr>
        <w:t>на осно</w:t>
      </w:r>
      <w:r w:rsidRPr="00EB3EC7">
        <w:rPr>
          <w:rFonts w:ascii="Times New Roman" w:hAnsi="Times New Roman"/>
          <w:color w:val="auto"/>
          <w:sz w:val="24"/>
          <w:szCs w:val="24"/>
        </w:rPr>
        <w:t>ве выводов, сделанных по каждому обучающемуся, рассма</w:t>
      </w:r>
      <w:r w:rsidRPr="00EB3EC7">
        <w:rPr>
          <w:rFonts w:ascii="Times New Roman" w:hAnsi="Times New Roman"/>
          <w:color w:val="auto"/>
          <w:spacing w:val="2"/>
          <w:sz w:val="24"/>
          <w:szCs w:val="24"/>
        </w:rPr>
        <w:t xml:space="preserve">тривает вопрос об </w:t>
      </w:r>
      <w:r w:rsidRPr="00EB3EC7">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B3EC7">
        <w:rPr>
          <w:rFonts w:ascii="Times New Roman" w:hAnsi="Times New Roman"/>
          <w:b/>
          <w:bCs/>
          <w:color w:val="auto"/>
          <w:spacing w:val="-2"/>
          <w:sz w:val="24"/>
          <w:szCs w:val="24"/>
        </w:rPr>
        <w:t xml:space="preserve">общего образования и переводе его на </w:t>
      </w:r>
      <w:r w:rsidR="002412B9" w:rsidRPr="00EB3EC7">
        <w:rPr>
          <w:rFonts w:ascii="Times New Roman" w:hAnsi="Times New Roman"/>
          <w:b/>
          <w:bCs/>
          <w:color w:val="auto"/>
          <w:spacing w:val="-2"/>
          <w:sz w:val="24"/>
          <w:szCs w:val="24"/>
        </w:rPr>
        <w:t xml:space="preserve">следующий уровень </w:t>
      </w:r>
      <w:r w:rsidRPr="00EB3EC7">
        <w:rPr>
          <w:rFonts w:ascii="Times New Roman" w:hAnsi="Times New Roman"/>
          <w:b/>
          <w:bCs/>
          <w:color w:val="auto"/>
          <w:spacing w:val="-2"/>
          <w:sz w:val="24"/>
          <w:szCs w:val="24"/>
        </w:rPr>
        <w:t>общего образования</w:t>
      </w:r>
      <w:r w:rsidRPr="00EB3EC7">
        <w:rPr>
          <w:rFonts w:ascii="Times New Roman" w:hAnsi="Times New Roman"/>
          <w:color w:val="auto"/>
          <w:spacing w:val="-2"/>
          <w:sz w:val="24"/>
          <w:szCs w:val="24"/>
        </w:rPr>
        <w:t>.</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B3EC7">
        <w:rPr>
          <w:rFonts w:ascii="Times New Roman" w:hAnsi="Times New Roman"/>
          <w:color w:val="auto"/>
          <w:spacing w:val="2"/>
          <w:sz w:val="24"/>
          <w:szCs w:val="24"/>
        </w:rPr>
        <w:t xml:space="preserve">планируемых результатов, решение о переводе на </w:t>
      </w:r>
      <w:r w:rsidR="002412B9" w:rsidRPr="00EB3EC7">
        <w:rPr>
          <w:rFonts w:ascii="Times New Roman" w:hAnsi="Times New Roman"/>
          <w:color w:val="auto"/>
          <w:spacing w:val="2"/>
          <w:sz w:val="24"/>
          <w:szCs w:val="24"/>
        </w:rPr>
        <w:t>следую</w:t>
      </w:r>
      <w:r w:rsidR="002412B9" w:rsidRPr="00EB3EC7">
        <w:rPr>
          <w:rFonts w:ascii="Times New Roman" w:hAnsi="Times New Roman"/>
          <w:color w:val="auto"/>
          <w:sz w:val="24"/>
          <w:szCs w:val="24"/>
        </w:rPr>
        <w:t xml:space="preserve">щий уровень </w:t>
      </w:r>
      <w:r w:rsidRPr="00EB3EC7">
        <w:rPr>
          <w:rFonts w:ascii="Times New Roman" w:hAnsi="Times New Roman"/>
          <w:color w:val="auto"/>
          <w:sz w:val="24"/>
          <w:szCs w:val="24"/>
        </w:rPr>
        <w:t>общего образования принимается педагогическим советом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Оценка результатов де</w:t>
      </w:r>
      <w:r w:rsidR="00B364BF" w:rsidRPr="00EB3EC7">
        <w:rPr>
          <w:rFonts w:ascii="Times New Roman" w:hAnsi="Times New Roman"/>
          <w:b/>
          <w:bCs/>
          <w:color w:val="auto"/>
          <w:sz w:val="24"/>
          <w:szCs w:val="24"/>
        </w:rPr>
        <w:t xml:space="preserve">ятельности </w:t>
      </w:r>
      <w:r w:rsidR="00B74F25" w:rsidRPr="00EB3EC7">
        <w:rPr>
          <w:rFonts w:ascii="Times New Roman" w:hAnsi="Times New Roman"/>
          <w:b/>
          <w:bCs/>
          <w:color w:val="auto"/>
          <w:sz w:val="24"/>
          <w:szCs w:val="24"/>
        </w:rPr>
        <w:t>образовательнойорганизации</w:t>
      </w:r>
      <w:r w:rsidRPr="00EB3EC7">
        <w:rPr>
          <w:rFonts w:ascii="Times New Roman" w:hAnsi="Times New Roman"/>
          <w:b/>
          <w:bCs/>
          <w:color w:val="auto"/>
          <w:sz w:val="24"/>
          <w:szCs w:val="24"/>
        </w:rPr>
        <w:t>начального общего образования</w:t>
      </w:r>
      <w:r w:rsidR="00BF057D">
        <w:rPr>
          <w:rFonts w:ascii="Times New Roman" w:hAnsi="Times New Roman"/>
          <w:b/>
          <w:bCs/>
          <w:color w:val="auto"/>
          <w:sz w:val="24"/>
          <w:szCs w:val="24"/>
        </w:rPr>
        <w:t xml:space="preserve"> </w:t>
      </w:r>
      <w:r w:rsidRPr="00EB3EC7">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EB3EC7">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w:t>
      </w:r>
    </w:p>
    <w:p w:rsidR="00653A76" w:rsidRPr="00EB3EC7" w:rsidRDefault="005E002D" w:rsidP="00BF057D">
      <w:pPr>
        <w:pStyle w:val="21"/>
        <w:numPr>
          <w:ilvl w:val="0"/>
          <w:numId w:val="0"/>
        </w:numPr>
        <w:spacing w:line="240" w:lineRule="auto"/>
        <w:ind w:firstLine="709"/>
        <w:rPr>
          <w:sz w:val="24"/>
        </w:rPr>
      </w:pPr>
      <w:r w:rsidRPr="00EB3EC7">
        <w:rPr>
          <w:sz w:val="24"/>
        </w:rPr>
        <w:t xml:space="preserve">- </w:t>
      </w:r>
      <w:r w:rsidR="00653A76" w:rsidRPr="00EB3EC7">
        <w:rPr>
          <w:sz w:val="24"/>
        </w:rPr>
        <w:t>результатов мониторинговых исследований разного уровня (федерального, регионального, муниципального);</w:t>
      </w:r>
    </w:p>
    <w:p w:rsidR="00653A76" w:rsidRPr="00EB3EC7" w:rsidRDefault="005E002D" w:rsidP="00BF057D">
      <w:pPr>
        <w:pStyle w:val="21"/>
        <w:numPr>
          <w:ilvl w:val="0"/>
          <w:numId w:val="0"/>
        </w:numPr>
        <w:spacing w:line="240" w:lineRule="auto"/>
        <w:ind w:firstLine="709"/>
        <w:rPr>
          <w:sz w:val="24"/>
        </w:rPr>
      </w:pPr>
      <w:r w:rsidRPr="00EB3EC7">
        <w:rPr>
          <w:sz w:val="24"/>
        </w:rPr>
        <w:t xml:space="preserve">- </w:t>
      </w:r>
      <w:r w:rsidR="00653A76" w:rsidRPr="00EB3EC7">
        <w:rPr>
          <w:sz w:val="24"/>
        </w:rPr>
        <w:t>условий реализации основной образовательной программы начального общего образования;</w:t>
      </w:r>
    </w:p>
    <w:p w:rsidR="00653A76" w:rsidRPr="00EB3EC7" w:rsidRDefault="005E002D" w:rsidP="00BF057D">
      <w:pPr>
        <w:pStyle w:val="21"/>
        <w:numPr>
          <w:ilvl w:val="0"/>
          <w:numId w:val="0"/>
        </w:numPr>
        <w:spacing w:line="240" w:lineRule="auto"/>
        <w:ind w:firstLine="709"/>
        <w:rPr>
          <w:sz w:val="24"/>
        </w:rPr>
      </w:pPr>
      <w:r w:rsidRPr="00EB3EC7">
        <w:rPr>
          <w:sz w:val="24"/>
        </w:rPr>
        <w:t xml:space="preserve">- </w:t>
      </w:r>
      <w:r w:rsidR="00653A76" w:rsidRPr="00EB3EC7">
        <w:rPr>
          <w:sz w:val="24"/>
        </w:rPr>
        <w:t>особенностей контингента обучающихся.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Предметом оценки в ходе данных процедур является также</w:t>
      </w:r>
      <w:r w:rsidRPr="00EB3EC7">
        <w:rPr>
          <w:rFonts w:ascii="Times New Roman" w:hAnsi="Times New Roman"/>
          <w:iCs/>
          <w:color w:val="auto"/>
          <w:sz w:val="24"/>
          <w:szCs w:val="24"/>
        </w:rPr>
        <w:t xml:space="preserve"> текущая оценочная деятельность</w:t>
      </w:r>
      <w:r w:rsidRPr="00EB3EC7">
        <w:rPr>
          <w:rFonts w:ascii="Times New Roman" w:hAnsi="Times New Roman"/>
          <w:color w:val="auto"/>
          <w:sz w:val="24"/>
          <w:szCs w:val="24"/>
        </w:rPr>
        <w:t xml:space="preserve"> образовательных </w:t>
      </w:r>
      <w:r w:rsidR="007C25ED" w:rsidRPr="00EB3EC7">
        <w:rPr>
          <w:rFonts w:ascii="Times New Roman" w:hAnsi="Times New Roman"/>
          <w:color w:val="auto"/>
          <w:sz w:val="24"/>
          <w:szCs w:val="24"/>
        </w:rPr>
        <w:t>организаций</w:t>
      </w:r>
      <w:r w:rsidRPr="00EB3EC7">
        <w:rPr>
          <w:rFonts w:ascii="Times New Roman" w:hAnsi="Times New Roman"/>
          <w:color w:val="auto"/>
          <w:spacing w:val="2"/>
          <w:sz w:val="24"/>
          <w:szCs w:val="24"/>
        </w:rPr>
        <w:t xml:space="preserve">и педагогов, и в частности отслеживание динамики </w:t>
      </w:r>
      <w:r w:rsidRPr="00EB3EC7">
        <w:rPr>
          <w:rFonts w:ascii="Times New Roman" w:hAnsi="Times New Roman"/>
          <w:color w:val="auto"/>
          <w:sz w:val="24"/>
          <w:szCs w:val="24"/>
        </w:rPr>
        <w:t>образовательных достижений в</w:t>
      </w:r>
      <w:r w:rsidR="003B575F" w:rsidRPr="00EB3EC7">
        <w:rPr>
          <w:rFonts w:ascii="Times New Roman" w:hAnsi="Times New Roman"/>
          <w:color w:val="auto"/>
          <w:sz w:val="24"/>
          <w:szCs w:val="24"/>
        </w:rPr>
        <w:t>ыпускников начальной школы</w:t>
      </w:r>
      <w:r w:rsidRPr="00EB3EC7">
        <w:rPr>
          <w:rFonts w:ascii="Times New Roman" w:hAnsi="Times New Roman"/>
          <w:color w:val="auto"/>
          <w:sz w:val="24"/>
          <w:szCs w:val="24"/>
        </w:rPr>
        <w:t>.</w:t>
      </w:r>
    </w:p>
    <w:p w:rsidR="005E002D" w:rsidRPr="00EB3EC7" w:rsidRDefault="00F247E2" w:rsidP="0058464F">
      <w:pPr>
        <w:pStyle w:val="a3"/>
        <w:spacing w:line="240" w:lineRule="auto"/>
        <w:ind w:firstLine="454"/>
        <w:jc w:val="right"/>
        <w:rPr>
          <w:rFonts w:ascii="Times New Roman" w:hAnsi="Times New Roman"/>
          <w:color w:val="auto"/>
          <w:sz w:val="24"/>
          <w:szCs w:val="24"/>
        </w:rPr>
      </w:pPr>
      <w:r w:rsidRPr="00EB3EC7">
        <w:rPr>
          <w:rFonts w:ascii="Times New Roman" w:hAnsi="Times New Roman"/>
          <w:color w:val="auto"/>
          <w:sz w:val="24"/>
          <w:szCs w:val="24"/>
        </w:rPr>
        <w:t>Таблица № 20</w:t>
      </w:r>
    </w:p>
    <w:p w:rsidR="003B575F" w:rsidRPr="00EB3EC7" w:rsidRDefault="003B575F" w:rsidP="0058464F">
      <w:pPr>
        <w:pStyle w:val="Default"/>
        <w:jc w:val="center"/>
      </w:pPr>
      <w:r w:rsidRPr="00EB3EC7">
        <w:rPr>
          <w:b/>
          <w:bCs/>
        </w:rPr>
        <w:t>Основные мониторинговые процедуры</w:t>
      </w:r>
    </w:p>
    <w:p w:rsidR="003B575F" w:rsidRDefault="003B575F" w:rsidP="0058464F">
      <w:pPr>
        <w:pStyle w:val="a3"/>
        <w:spacing w:line="240" w:lineRule="auto"/>
        <w:ind w:firstLine="454"/>
        <w:jc w:val="center"/>
        <w:rPr>
          <w:rFonts w:ascii="Times New Roman" w:hAnsi="Times New Roman"/>
          <w:b/>
          <w:bCs/>
          <w:sz w:val="24"/>
          <w:szCs w:val="24"/>
        </w:rPr>
      </w:pPr>
      <w:r w:rsidRPr="00EB3EC7">
        <w:rPr>
          <w:rFonts w:ascii="Times New Roman" w:hAnsi="Times New Roman"/>
          <w:b/>
          <w:bCs/>
          <w:sz w:val="24"/>
          <w:szCs w:val="24"/>
        </w:rPr>
        <w:t>системы оценки достижения планируемых результатов ООП НОО</w:t>
      </w:r>
    </w:p>
    <w:p w:rsidR="00D475F4" w:rsidRPr="00EB3EC7" w:rsidRDefault="00D475F4" w:rsidP="0058464F">
      <w:pPr>
        <w:pStyle w:val="a3"/>
        <w:spacing w:line="240" w:lineRule="auto"/>
        <w:ind w:firstLine="454"/>
        <w:jc w:val="center"/>
        <w:rPr>
          <w:rFonts w:ascii="Times New Roman" w:hAnsi="Times New Roman"/>
          <w:b/>
          <w:bCs/>
          <w:sz w:val="24"/>
          <w:szCs w:val="24"/>
        </w:rPr>
      </w:pPr>
    </w:p>
    <w:tbl>
      <w:tblPr>
        <w:tblStyle w:val="afff"/>
        <w:tblW w:w="0" w:type="auto"/>
        <w:tblLook w:val="04A0"/>
      </w:tblPr>
      <w:tblGrid>
        <w:gridCol w:w="1384"/>
        <w:gridCol w:w="4111"/>
        <w:gridCol w:w="4394"/>
      </w:tblGrid>
      <w:tr w:rsidR="003B575F" w:rsidRPr="00EB3EC7" w:rsidTr="003B575F">
        <w:tc>
          <w:tcPr>
            <w:tcW w:w="1384" w:type="dxa"/>
          </w:tcPr>
          <w:p w:rsidR="003B575F" w:rsidRPr="00EB3EC7" w:rsidRDefault="003B575F" w:rsidP="001805A6">
            <w:pPr>
              <w:pStyle w:val="Default"/>
              <w:jc w:val="both"/>
              <w:rPr>
                <w:color w:val="auto"/>
              </w:rPr>
            </w:pPr>
            <w:r w:rsidRPr="00EB3EC7">
              <w:rPr>
                <w:color w:val="auto"/>
              </w:rPr>
              <w:t xml:space="preserve">Сентябрь </w:t>
            </w:r>
          </w:p>
        </w:tc>
        <w:tc>
          <w:tcPr>
            <w:tcW w:w="4111" w:type="dxa"/>
          </w:tcPr>
          <w:p w:rsidR="003B575F" w:rsidRPr="00EB3EC7" w:rsidRDefault="003B575F" w:rsidP="001805A6">
            <w:pPr>
              <w:pStyle w:val="Default"/>
              <w:jc w:val="both"/>
              <w:rPr>
                <w:color w:val="auto"/>
              </w:rPr>
            </w:pPr>
            <w:r w:rsidRPr="00EB3EC7">
              <w:rPr>
                <w:color w:val="auto"/>
              </w:rPr>
              <w:t xml:space="preserve">Стартовая диагностика готовности к обучению (1 классы) </w:t>
            </w:r>
          </w:p>
        </w:tc>
        <w:tc>
          <w:tcPr>
            <w:tcW w:w="4394" w:type="dxa"/>
          </w:tcPr>
          <w:p w:rsidR="003B575F" w:rsidRPr="00EB3EC7" w:rsidRDefault="003B575F" w:rsidP="001805A6">
            <w:pPr>
              <w:pStyle w:val="Default"/>
              <w:jc w:val="both"/>
              <w:rPr>
                <w:color w:val="auto"/>
              </w:rPr>
            </w:pPr>
            <w:r w:rsidRPr="00EB3EC7">
              <w:rPr>
                <w:color w:val="auto"/>
              </w:rPr>
              <w:t xml:space="preserve">Входные административные работы по итогам повторения (2-4 классы </w:t>
            </w:r>
          </w:p>
        </w:tc>
      </w:tr>
      <w:tr w:rsidR="003B575F" w:rsidRPr="00EB3EC7" w:rsidTr="003B575F">
        <w:tc>
          <w:tcPr>
            <w:tcW w:w="1384" w:type="dxa"/>
          </w:tcPr>
          <w:p w:rsidR="003B575F" w:rsidRPr="00EB3EC7" w:rsidRDefault="003B575F" w:rsidP="001805A6">
            <w:pPr>
              <w:pStyle w:val="Default"/>
              <w:jc w:val="both"/>
              <w:rPr>
                <w:color w:val="auto"/>
              </w:rPr>
            </w:pPr>
            <w:r w:rsidRPr="00EB3EC7">
              <w:rPr>
                <w:color w:val="auto"/>
              </w:rPr>
              <w:t xml:space="preserve">Октябрь </w:t>
            </w:r>
          </w:p>
        </w:tc>
        <w:tc>
          <w:tcPr>
            <w:tcW w:w="4111" w:type="dxa"/>
          </w:tcPr>
          <w:p w:rsidR="003B575F" w:rsidRPr="00EB3EC7" w:rsidRDefault="003B575F" w:rsidP="001805A6">
            <w:pPr>
              <w:pStyle w:val="Default"/>
              <w:jc w:val="both"/>
              <w:rPr>
                <w:color w:val="auto"/>
              </w:rPr>
            </w:pPr>
            <w:r w:rsidRPr="00EB3EC7">
              <w:rPr>
                <w:color w:val="auto"/>
              </w:rPr>
              <w:t xml:space="preserve">Мониторинговое исследование готовности обучающихся 2-3 классов </w:t>
            </w:r>
          </w:p>
        </w:tc>
        <w:tc>
          <w:tcPr>
            <w:tcW w:w="4394" w:type="dxa"/>
          </w:tcPr>
          <w:p w:rsidR="003B575F" w:rsidRPr="00EB3EC7" w:rsidRDefault="003B575F" w:rsidP="001805A6">
            <w:pPr>
              <w:pStyle w:val="a3"/>
              <w:spacing w:line="240" w:lineRule="auto"/>
              <w:ind w:firstLine="0"/>
              <w:rPr>
                <w:rFonts w:ascii="Times New Roman" w:hAnsi="Times New Roman"/>
                <w:color w:val="auto"/>
                <w:sz w:val="24"/>
                <w:szCs w:val="24"/>
              </w:rPr>
            </w:pPr>
          </w:p>
        </w:tc>
      </w:tr>
      <w:tr w:rsidR="003B575F" w:rsidRPr="00EB3EC7" w:rsidTr="003B575F">
        <w:tc>
          <w:tcPr>
            <w:tcW w:w="1384" w:type="dxa"/>
          </w:tcPr>
          <w:p w:rsidR="003B575F" w:rsidRPr="00EB3EC7" w:rsidRDefault="003B575F" w:rsidP="001805A6">
            <w:pPr>
              <w:pStyle w:val="Default"/>
              <w:jc w:val="both"/>
              <w:rPr>
                <w:color w:val="auto"/>
              </w:rPr>
            </w:pPr>
            <w:r w:rsidRPr="00EB3EC7">
              <w:rPr>
                <w:color w:val="auto"/>
              </w:rPr>
              <w:t xml:space="preserve">Декабрь </w:t>
            </w:r>
          </w:p>
        </w:tc>
        <w:tc>
          <w:tcPr>
            <w:tcW w:w="4111" w:type="dxa"/>
          </w:tcPr>
          <w:p w:rsidR="003B575F" w:rsidRPr="00EB3EC7" w:rsidRDefault="003B575F" w:rsidP="001805A6">
            <w:pPr>
              <w:pStyle w:val="Default"/>
              <w:jc w:val="both"/>
              <w:rPr>
                <w:color w:val="auto"/>
              </w:rPr>
            </w:pPr>
          </w:p>
        </w:tc>
        <w:tc>
          <w:tcPr>
            <w:tcW w:w="4394" w:type="dxa"/>
          </w:tcPr>
          <w:p w:rsidR="003B575F" w:rsidRPr="00EB3EC7" w:rsidRDefault="003B575F" w:rsidP="001805A6">
            <w:pPr>
              <w:pStyle w:val="Default"/>
              <w:jc w:val="both"/>
              <w:rPr>
                <w:color w:val="auto"/>
              </w:rPr>
            </w:pPr>
            <w:r w:rsidRPr="00EB3EC7">
              <w:rPr>
                <w:color w:val="auto"/>
              </w:rPr>
              <w:t xml:space="preserve">Контрольные (диагностические) работы по итогам первого полугодия (2-4 классы) в рамках ВСОКО </w:t>
            </w:r>
          </w:p>
        </w:tc>
      </w:tr>
      <w:tr w:rsidR="003B575F" w:rsidRPr="00EB3EC7" w:rsidTr="003B575F">
        <w:tc>
          <w:tcPr>
            <w:tcW w:w="1384" w:type="dxa"/>
          </w:tcPr>
          <w:p w:rsidR="003B575F" w:rsidRPr="00EB3EC7" w:rsidRDefault="003B575F" w:rsidP="001805A6">
            <w:pPr>
              <w:pStyle w:val="Default"/>
              <w:jc w:val="both"/>
              <w:rPr>
                <w:color w:val="auto"/>
              </w:rPr>
            </w:pPr>
            <w:r w:rsidRPr="00EB3EC7">
              <w:rPr>
                <w:color w:val="auto"/>
              </w:rPr>
              <w:t xml:space="preserve">Февраль </w:t>
            </w:r>
          </w:p>
        </w:tc>
        <w:tc>
          <w:tcPr>
            <w:tcW w:w="4111" w:type="dxa"/>
          </w:tcPr>
          <w:p w:rsidR="003B575F" w:rsidRPr="00EB3EC7" w:rsidRDefault="003B575F" w:rsidP="001805A6">
            <w:pPr>
              <w:pStyle w:val="Default"/>
              <w:jc w:val="both"/>
              <w:rPr>
                <w:color w:val="auto"/>
              </w:rPr>
            </w:pPr>
            <w:r w:rsidRPr="00EB3EC7">
              <w:rPr>
                <w:color w:val="auto"/>
              </w:rPr>
              <w:t xml:space="preserve">Психолого-педагогическая диагностика сформированности УУД (1 – 4 классы) </w:t>
            </w:r>
          </w:p>
        </w:tc>
        <w:tc>
          <w:tcPr>
            <w:tcW w:w="4394" w:type="dxa"/>
          </w:tcPr>
          <w:p w:rsidR="003B575F" w:rsidRPr="00EB3EC7" w:rsidRDefault="003B575F" w:rsidP="001805A6">
            <w:pPr>
              <w:pStyle w:val="a3"/>
              <w:spacing w:line="240" w:lineRule="auto"/>
              <w:ind w:firstLine="0"/>
              <w:rPr>
                <w:rFonts w:ascii="Times New Roman" w:hAnsi="Times New Roman"/>
                <w:color w:val="auto"/>
                <w:sz w:val="24"/>
                <w:szCs w:val="24"/>
              </w:rPr>
            </w:pPr>
          </w:p>
        </w:tc>
      </w:tr>
      <w:tr w:rsidR="003B575F" w:rsidRPr="00EB3EC7" w:rsidTr="003B575F">
        <w:tc>
          <w:tcPr>
            <w:tcW w:w="1384" w:type="dxa"/>
          </w:tcPr>
          <w:p w:rsidR="003B575F" w:rsidRPr="00EB3EC7" w:rsidRDefault="003B575F" w:rsidP="001805A6">
            <w:pPr>
              <w:pStyle w:val="Default"/>
              <w:jc w:val="both"/>
              <w:rPr>
                <w:color w:val="auto"/>
              </w:rPr>
            </w:pPr>
            <w:r w:rsidRPr="00EB3EC7">
              <w:rPr>
                <w:color w:val="auto"/>
              </w:rPr>
              <w:t xml:space="preserve">Апрель </w:t>
            </w:r>
          </w:p>
        </w:tc>
        <w:tc>
          <w:tcPr>
            <w:tcW w:w="4111" w:type="dxa"/>
          </w:tcPr>
          <w:p w:rsidR="003B575F" w:rsidRPr="00EB3EC7" w:rsidRDefault="003B575F" w:rsidP="001805A6">
            <w:pPr>
              <w:pStyle w:val="Default"/>
              <w:jc w:val="both"/>
              <w:rPr>
                <w:color w:val="auto"/>
              </w:rPr>
            </w:pPr>
          </w:p>
        </w:tc>
        <w:tc>
          <w:tcPr>
            <w:tcW w:w="4394" w:type="dxa"/>
          </w:tcPr>
          <w:p w:rsidR="003B575F" w:rsidRPr="00EB3EC7" w:rsidRDefault="003B575F" w:rsidP="001805A6">
            <w:pPr>
              <w:pStyle w:val="Default"/>
              <w:jc w:val="both"/>
              <w:rPr>
                <w:color w:val="auto"/>
              </w:rPr>
            </w:pPr>
            <w:r w:rsidRPr="00EB3EC7">
              <w:rPr>
                <w:color w:val="auto"/>
              </w:rPr>
              <w:t xml:space="preserve">Всероссийские проверочные работы (4 классы) </w:t>
            </w:r>
          </w:p>
        </w:tc>
      </w:tr>
      <w:tr w:rsidR="003B575F" w:rsidRPr="00EB3EC7" w:rsidTr="003B575F">
        <w:tc>
          <w:tcPr>
            <w:tcW w:w="1384" w:type="dxa"/>
          </w:tcPr>
          <w:p w:rsidR="003B575F" w:rsidRPr="00EB3EC7" w:rsidRDefault="003B575F" w:rsidP="001805A6">
            <w:pPr>
              <w:pStyle w:val="Default"/>
              <w:jc w:val="both"/>
              <w:rPr>
                <w:color w:val="auto"/>
              </w:rPr>
            </w:pPr>
            <w:r w:rsidRPr="00EB3EC7">
              <w:rPr>
                <w:color w:val="auto"/>
              </w:rPr>
              <w:t xml:space="preserve">Май </w:t>
            </w:r>
          </w:p>
        </w:tc>
        <w:tc>
          <w:tcPr>
            <w:tcW w:w="4111" w:type="dxa"/>
          </w:tcPr>
          <w:p w:rsidR="003B575F" w:rsidRPr="00EB3EC7" w:rsidRDefault="003B575F" w:rsidP="001805A6">
            <w:pPr>
              <w:pStyle w:val="Default"/>
              <w:jc w:val="both"/>
              <w:rPr>
                <w:color w:val="auto"/>
              </w:rPr>
            </w:pPr>
            <w:r w:rsidRPr="00EB3EC7">
              <w:rPr>
                <w:color w:val="auto"/>
              </w:rPr>
              <w:t xml:space="preserve">Стандартизированные  </w:t>
            </w:r>
          </w:p>
          <w:p w:rsidR="003B575F" w:rsidRPr="00EB3EC7" w:rsidRDefault="003B575F" w:rsidP="001805A6">
            <w:pPr>
              <w:pStyle w:val="Default"/>
              <w:jc w:val="both"/>
              <w:rPr>
                <w:color w:val="auto"/>
              </w:rPr>
            </w:pPr>
            <w:r w:rsidRPr="00EB3EC7">
              <w:rPr>
                <w:color w:val="auto"/>
              </w:rPr>
              <w:t xml:space="preserve">комплексные работы (1-4 классы) Оценка портфеля достижений (1-4 классы) </w:t>
            </w:r>
          </w:p>
          <w:p w:rsidR="003B575F" w:rsidRPr="00EB3EC7" w:rsidRDefault="003B575F" w:rsidP="001805A6">
            <w:pPr>
              <w:pStyle w:val="Default"/>
              <w:jc w:val="both"/>
              <w:rPr>
                <w:color w:val="auto"/>
              </w:rPr>
            </w:pPr>
          </w:p>
        </w:tc>
        <w:tc>
          <w:tcPr>
            <w:tcW w:w="4394" w:type="dxa"/>
          </w:tcPr>
          <w:p w:rsidR="003B575F" w:rsidRPr="00EB3EC7" w:rsidRDefault="003B575F" w:rsidP="001805A6">
            <w:pPr>
              <w:pStyle w:val="Default"/>
              <w:jc w:val="both"/>
              <w:rPr>
                <w:color w:val="auto"/>
              </w:rPr>
            </w:pPr>
            <w:r w:rsidRPr="00EB3EC7">
              <w:rPr>
                <w:color w:val="auto"/>
              </w:rPr>
              <w:t xml:space="preserve">Аттестационные (стандартизированные) </w:t>
            </w:r>
          </w:p>
          <w:p w:rsidR="003B575F" w:rsidRPr="00EB3EC7" w:rsidRDefault="003B575F" w:rsidP="001805A6">
            <w:pPr>
              <w:pStyle w:val="Default"/>
              <w:jc w:val="both"/>
              <w:rPr>
                <w:color w:val="auto"/>
              </w:rPr>
            </w:pPr>
            <w:r w:rsidRPr="00EB3EC7">
              <w:rPr>
                <w:color w:val="auto"/>
              </w:rPr>
              <w:t xml:space="preserve">контрольные работы (1-3 классы) в рамках промежуточной и итоговой (4 классы) аттестации </w:t>
            </w:r>
          </w:p>
        </w:tc>
      </w:tr>
    </w:tbl>
    <w:p w:rsidR="0058464F" w:rsidRPr="00EB3EC7" w:rsidRDefault="0058464F" w:rsidP="001805A6">
      <w:pPr>
        <w:jc w:val="both"/>
      </w:pPr>
      <w:bookmarkStart w:id="89" w:name="_Toc288394075"/>
      <w:bookmarkStart w:id="90" w:name="_Toc288410542"/>
      <w:bookmarkStart w:id="91" w:name="_Toc288410671"/>
      <w:bookmarkStart w:id="92" w:name="_Toc424564318"/>
    </w:p>
    <w:p w:rsidR="00653A76" w:rsidRPr="00EB3EC7" w:rsidRDefault="005E002D" w:rsidP="00BF057D">
      <w:pPr>
        <w:pStyle w:val="1"/>
        <w:spacing w:line="240" w:lineRule="auto"/>
        <w:jc w:val="center"/>
        <w:rPr>
          <w:sz w:val="24"/>
          <w:szCs w:val="24"/>
        </w:rPr>
      </w:pPr>
      <w:r w:rsidRPr="00EB3EC7">
        <w:rPr>
          <w:sz w:val="24"/>
          <w:szCs w:val="24"/>
        </w:rPr>
        <w:t>2</w:t>
      </w:r>
      <w:r w:rsidR="000B5229" w:rsidRPr="00EB3EC7">
        <w:rPr>
          <w:sz w:val="24"/>
          <w:szCs w:val="24"/>
        </w:rPr>
        <w:t>.</w:t>
      </w:r>
      <w:r w:rsidR="00653A76" w:rsidRPr="00EB3EC7">
        <w:rPr>
          <w:sz w:val="24"/>
          <w:szCs w:val="24"/>
        </w:rPr>
        <w:t>Содержательный раздел</w:t>
      </w:r>
      <w:bookmarkEnd w:id="89"/>
      <w:bookmarkEnd w:id="90"/>
      <w:bookmarkEnd w:id="91"/>
      <w:bookmarkEnd w:id="92"/>
    </w:p>
    <w:p w:rsidR="000B5229" w:rsidRPr="00EB3EC7" w:rsidRDefault="000B5229" w:rsidP="00BF057D">
      <w:pPr>
        <w:jc w:val="center"/>
      </w:pPr>
    </w:p>
    <w:p w:rsidR="00653A76" w:rsidRPr="00EB3EC7" w:rsidRDefault="005E002D" w:rsidP="00BF057D">
      <w:pPr>
        <w:pStyle w:val="afd"/>
        <w:spacing w:line="240" w:lineRule="auto"/>
        <w:ind w:left="360"/>
        <w:jc w:val="center"/>
        <w:rPr>
          <w:sz w:val="24"/>
        </w:rPr>
      </w:pPr>
      <w:bookmarkStart w:id="93" w:name="_Toc288394076"/>
      <w:bookmarkStart w:id="94" w:name="_Toc288410543"/>
      <w:bookmarkStart w:id="95" w:name="_Toc288410672"/>
      <w:bookmarkStart w:id="96" w:name="_Toc424564319"/>
      <w:r w:rsidRPr="00EB3EC7">
        <w:rPr>
          <w:sz w:val="24"/>
        </w:rPr>
        <w:t>2.</w:t>
      </w:r>
      <w:r w:rsidR="000B5229" w:rsidRPr="00EB3EC7">
        <w:rPr>
          <w:sz w:val="24"/>
        </w:rPr>
        <w:t>1.</w:t>
      </w:r>
      <w:r w:rsidR="00653A76" w:rsidRPr="00EB3EC7">
        <w:rPr>
          <w:sz w:val="24"/>
        </w:rPr>
        <w:t>Программа формирова</w:t>
      </w:r>
      <w:r w:rsidR="00B364BF" w:rsidRPr="00EB3EC7">
        <w:rPr>
          <w:sz w:val="24"/>
        </w:rPr>
        <w:t xml:space="preserve">ния у обучающихся универсальных </w:t>
      </w:r>
      <w:r w:rsidR="00653A76" w:rsidRPr="00EB3EC7">
        <w:rPr>
          <w:sz w:val="24"/>
        </w:rPr>
        <w:t>учебных действий</w:t>
      </w:r>
      <w:bookmarkEnd w:id="93"/>
      <w:bookmarkEnd w:id="94"/>
      <w:bookmarkEnd w:id="95"/>
      <w:bookmarkEnd w:id="96"/>
      <w:r w:rsidR="00CB2A00" w:rsidRPr="00EB3EC7">
        <w:rPr>
          <w:sz w:val="24"/>
        </w:rPr>
        <w:t xml:space="preserve"> на уровне начального общего образования</w:t>
      </w:r>
    </w:p>
    <w:p w:rsidR="00653A76" w:rsidRPr="00EB3EC7" w:rsidRDefault="00653A76" w:rsidP="001805A6">
      <w:pPr>
        <w:pStyle w:val="a3"/>
        <w:spacing w:line="240" w:lineRule="auto"/>
        <w:ind w:firstLine="454"/>
        <w:rPr>
          <w:rFonts w:ascii="Times New Roman" w:hAnsi="Times New Roman"/>
          <w:color w:val="auto"/>
          <w:spacing w:val="-2"/>
          <w:sz w:val="24"/>
          <w:szCs w:val="24"/>
        </w:rPr>
      </w:pPr>
      <w:r w:rsidRPr="00EB3EC7">
        <w:rPr>
          <w:rFonts w:ascii="Times New Roman" w:hAnsi="Times New Roman"/>
          <w:color w:val="auto"/>
          <w:sz w:val="24"/>
          <w:szCs w:val="24"/>
        </w:rPr>
        <w:t>Программа формирования универсальных учебных дейст</w:t>
      </w:r>
      <w:r w:rsidRPr="00EB3EC7">
        <w:rPr>
          <w:rFonts w:ascii="Times New Roman" w:hAnsi="Times New Roman"/>
          <w:color w:val="auto"/>
          <w:spacing w:val="2"/>
          <w:sz w:val="24"/>
          <w:szCs w:val="24"/>
        </w:rPr>
        <w:t xml:space="preserve">вий </w:t>
      </w:r>
      <w:r w:rsidR="00264924" w:rsidRPr="00EB3EC7">
        <w:rPr>
          <w:rFonts w:ascii="Times New Roman" w:hAnsi="Times New Roman"/>
          <w:color w:val="auto"/>
          <w:spacing w:val="2"/>
          <w:sz w:val="24"/>
          <w:szCs w:val="24"/>
        </w:rPr>
        <w:t>на уровне</w:t>
      </w:r>
      <w:r w:rsidRPr="00EB3EC7">
        <w:rPr>
          <w:rFonts w:ascii="Times New Roman" w:hAnsi="Times New Roman"/>
          <w:color w:val="auto"/>
          <w:spacing w:val="2"/>
          <w:sz w:val="24"/>
          <w:szCs w:val="24"/>
        </w:rPr>
        <w:t xml:space="preserve"> начального общего образования (далее </w:t>
      </w:r>
      <w:r w:rsidR="00BF47CE" w:rsidRPr="00EB3EC7">
        <w:rPr>
          <w:rFonts w:ascii="Times New Roman" w:hAnsi="Times New Roman"/>
          <w:color w:val="auto"/>
          <w:spacing w:val="2"/>
          <w:sz w:val="24"/>
          <w:szCs w:val="24"/>
        </w:rPr>
        <w:t xml:space="preserve">- </w:t>
      </w:r>
      <w:r w:rsidRPr="00EB3EC7">
        <w:rPr>
          <w:rFonts w:ascii="Times New Roman" w:hAnsi="Times New Roman"/>
          <w:color w:val="auto"/>
          <w:sz w:val="24"/>
          <w:szCs w:val="24"/>
        </w:rPr>
        <w:t xml:space="preserve">программа формирования универсальных учебных действий) </w:t>
      </w:r>
      <w:r w:rsidRPr="00EB3EC7">
        <w:rPr>
          <w:rFonts w:ascii="Times New Roman" w:hAnsi="Times New Roman"/>
          <w:color w:val="auto"/>
          <w:spacing w:val="-2"/>
          <w:sz w:val="24"/>
          <w:szCs w:val="24"/>
        </w:rPr>
        <w:t xml:space="preserve">конкретизирует требования </w:t>
      </w:r>
      <w:r w:rsidR="00C11324" w:rsidRPr="00EB3EC7">
        <w:rPr>
          <w:rFonts w:ascii="Times New Roman" w:hAnsi="Times New Roman"/>
          <w:color w:val="auto"/>
          <w:spacing w:val="-2"/>
          <w:sz w:val="24"/>
          <w:szCs w:val="24"/>
        </w:rPr>
        <w:t>ФГОС НОО</w:t>
      </w:r>
      <w:r w:rsidR="00BF057D">
        <w:rPr>
          <w:rFonts w:ascii="Times New Roman" w:hAnsi="Times New Roman"/>
          <w:color w:val="auto"/>
          <w:spacing w:val="-2"/>
          <w:sz w:val="24"/>
          <w:szCs w:val="24"/>
        </w:rPr>
        <w:t xml:space="preserve"> </w:t>
      </w:r>
      <w:r w:rsidRPr="00EB3EC7">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EB3EC7">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EB3EC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EB3EC7" w:rsidRDefault="007C25ED" w:rsidP="00EE30B5">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B3EC7">
        <w:rPr>
          <w:rFonts w:ascii="Times New Roman" w:hAnsi="Times New Roman"/>
          <w:color w:val="auto"/>
          <w:sz w:val="24"/>
          <w:szCs w:val="24"/>
        </w:rPr>
        <w:t xml:space="preserve">учиться, развития способности к саморазвитию и самосовершенствованию. </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ценностные ориентиры начального общего образования;</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97DD9" w:rsidRPr="0058464F" w:rsidRDefault="00C97DD9" w:rsidP="0058464F">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  </w:t>
      </w:r>
      <w:r w:rsidR="007C25ED" w:rsidRPr="00EB3EC7">
        <w:rPr>
          <w:rFonts w:ascii="Times New Roman" w:hAnsi="Times New Roman"/>
          <w:color w:val="auto"/>
          <w:spacing w:val="-4"/>
          <w:sz w:val="24"/>
          <w:szCs w:val="24"/>
        </w:rPr>
        <w:t>описание условий, обеспечивающих преемственность про</w:t>
      </w:r>
      <w:r w:rsidR="007C25ED" w:rsidRPr="00EB3EC7">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Start w:id="97" w:name="_Toc288394077"/>
      <w:bookmarkStart w:id="98" w:name="_Toc288410544"/>
      <w:bookmarkStart w:id="99" w:name="_Toc288410673"/>
      <w:bookmarkStart w:id="100" w:name="_Toc288410738"/>
      <w:bookmarkStart w:id="101" w:name="_Toc294246089"/>
      <w:bookmarkStart w:id="102" w:name="_Toc424564320"/>
    </w:p>
    <w:p w:rsidR="00653A76" w:rsidRPr="00EB3EC7" w:rsidRDefault="00817E78" w:rsidP="00194C66">
      <w:pPr>
        <w:pStyle w:val="afd"/>
        <w:spacing w:line="240" w:lineRule="auto"/>
        <w:jc w:val="center"/>
        <w:rPr>
          <w:sz w:val="24"/>
        </w:rPr>
      </w:pPr>
      <w:r w:rsidRPr="00EB3EC7">
        <w:rPr>
          <w:sz w:val="24"/>
        </w:rPr>
        <w:t>2.1.1.</w:t>
      </w:r>
      <w:r w:rsidR="00B364BF" w:rsidRPr="00EB3EC7">
        <w:rPr>
          <w:sz w:val="24"/>
        </w:rPr>
        <w:t xml:space="preserve">Ценностные ориентиры </w:t>
      </w:r>
      <w:r w:rsidR="00653A76" w:rsidRPr="00EB3EC7">
        <w:rPr>
          <w:sz w:val="24"/>
        </w:rPr>
        <w:t>начального общего образования</w:t>
      </w:r>
      <w:bookmarkEnd w:id="97"/>
      <w:bookmarkEnd w:id="98"/>
      <w:bookmarkEnd w:id="99"/>
      <w:bookmarkEnd w:id="100"/>
      <w:bookmarkEnd w:id="101"/>
      <w:bookmarkEnd w:id="102"/>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Ценностные ориентиры начального общего образования </w:t>
      </w:r>
      <w:r w:rsidRPr="00EB3EC7">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EB3EC7" w:rsidRDefault="00653A76" w:rsidP="001805A6">
      <w:pPr>
        <w:pStyle w:val="a3"/>
        <w:numPr>
          <w:ilvl w:val="0"/>
          <w:numId w:val="5"/>
        </w:numPr>
        <w:spacing w:line="240" w:lineRule="auto"/>
        <w:ind w:left="-142" w:firstLine="568"/>
        <w:rPr>
          <w:rFonts w:ascii="Times New Roman" w:hAnsi="Times New Roman"/>
          <w:color w:val="auto"/>
          <w:sz w:val="24"/>
          <w:szCs w:val="24"/>
        </w:rPr>
      </w:pPr>
      <w:r w:rsidRPr="00EB3EC7">
        <w:rPr>
          <w:rFonts w:ascii="Times New Roman" w:hAnsi="Times New Roman"/>
          <w:b/>
          <w:bCs/>
          <w:iCs/>
          <w:color w:val="auto"/>
          <w:spacing w:val="-2"/>
          <w:sz w:val="24"/>
          <w:szCs w:val="24"/>
        </w:rPr>
        <w:t>формирование основ гражданской идентичности лич</w:t>
      </w:r>
      <w:r w:rsidRPr="00EB3EC7">
        <w:rPr>
          <w:rFonts w:ascii="Times New Roman" w:hAnsi="Times New Roman"/>
          <w:b/>
          <w:bCs/>
          <w:iCs/>
          <w:color w:val="auto"/>
          <w:sz w:val="24"/>
          <w:szCs w:val="24"/>
        </w:rPr>
        <w:t xml:space="preserve">ности </w:t>
      </w:r>
      <w:r w:rsidRPr="00EB3EC7">
        <w:rPr>
          <w:rFonts w:ascii="Times New Roman" w:hAnsi="Times New Roman"/>
          <w:color w:val="auto"/>
          <w:sz w:val="24"/>
          <w:szCs w:val="24"/>
        </w:rPr>
        <w:t>на основе:</w:t>
      </w:r>
    </w:p>
    <w:p w:rsidR="00A64E13"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EB3EC7" w:rsidRDefault="00653A76" w:rsidP="001805A6">
      <w:pPr>
        <w:pStyle w:val="a3"/>
        <w:numPr>
          <w:ilvl w:val="0"/>
          <w:numId w:val="5"/>
        </w:numPr>
        <w:spacing w:line="240" w:lineRule="auto"/>
        <w:ind w:left="-142" w:firstLine="568"/>
        <w:rPr>
          <w:rFonts w:ascii="Times New Roman" w:hAnsi="Times New Roman"/>
          <w:b/>
          <w:bCs/>
          <w:iCs/>
          <w:color w:val="auto"/>
          <w:sz w:val="24"/>
          <w:szCs w:val="24"/>
        </w:rPr>
      </w:pPr>
      <w:r w:rsidRPr="00EB3EC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B3EC7">
        <w:rPr>
          <w:rFonts w:ascii="Times New Roman" w:hAnsi="Times New Roman"/>
          <w:color w:val="auto"/>
          <w:sz w:val="24"/>
          <w:szCs w:val="24"/>
        </w:rPr>
        <w:t>на основе:</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уважения к окружающим — умения слушать и слышать партн</w:t>
      </w:r>
      <w:r w:rsidR="00D30361" w:rsidRPr="00EB3EC7">
        <w:rPr>
          <w:sz w:val="24"/>
        </w:rPr>
        <w:t>е</w:t>
      </w:r>
      <w:r w:rsidR="00653A76" w:rsidRPr="00EB3EC7">
        <w:rPr>
          <w:sz w:val="24"/>
        </w:rPr>
        <w:t>ра, признавать право каждого на собственное мнение и принимать решения с уч</w:t>
      </w:r>
      <w:r w:rsidR="00D30361" w:rsidRPr="00EB3EC7">
        <w:rPr>
          <w:sz w:val="24"/>
        </w:rPr>
        <w:t>е</w:t>
      </w:r>
      <w:r w:rsidR="00653A76" w:rsidRPr="00EB3EC7">
        <w:rPr>
          <w:sz w:val="24"/>
        </w:rPr>
        <w:t>том позиций всех участников;</w:t>
      </w:r>
    </w:p>
    <w:p w:rsidR="00653A76" w:rsidRPr="00EB3EC7" w:rsidRDefault="00653A76" w:rsidP="001805A6">
      <w:pPr>
        <w:pStyle w:val="a3"/>
        <w:numPr>
          <w:ilvl w:val="0"/>
          <w:numId w:val="5"/>
        </w:numPr>
        <w:spacing w:line="240" w:lineRule="auto"/>
        <w:ind w:left="-142" w:firstLine="568"/>
        <w:rPr>
          <w:rFonts w:ascii="Times New Roman" w:hAnsi="Times New Roman"/>
          <w:color w:val="auto"/>
          <w:spacing w:val="-2"/>
          <w:sz w:val="24"/>
          <w:szCs w:val="24"/>
        </w:rPr>
      </w:pPr>
      <w:r w:rsidRPr="00EB3EC7">
        <w:rPr>
          <w:rFonts w:ascii="Times New Roman" w:hAnsi="Times New Roman"/>
          <w:b/>
          <w:bCs/>
          <w:iCs/>
          <w:color w:val="auto"/>
          <w:spacing w:val="2"/>
          <w:sz w:val="24"/>
          <w:szCs w:val="24"/>
        </w:rPr>
        <w:t xml:space="preserve">развитие ценностно­смысловой сферы личности </w:t>
      </w:r>
      <w:r w:rsidRPr="00EB3EC7">
        <w:rPr>
          <w:rFonts w:ascii="Times New Roman" w:hAnsi="Times New Roman"/>
          <w:color w:val="auto"/>
          <w:spacing w:val="2"/>
          <w:sz w:val="24"/>
          <w:szCs w:val="24"/>
        </w:rPr>
        <w:t xml:space="preserve">на </w:t>
      </w:r>
      <w:r w:rsidRPr="00EB3EC7">
        <w:rPr>
          <w:rFonts w:ascii="Times New Roman" w:hAnsi="Times New Roman"/>
          <w:color w:val="auto"/>
          <w:spacing w:val="-2"/>
          <w:sz w:val="24"/>
          <w:szCs w:val="24"/>
        </w:rPr>
        <w:t>основе общечеловеческих принципов нравственности и гуманизма:</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 xml:space="preserve">принятия и уважения ценностей семьи и </w:t>
      </w:r>
      <w:r w:rsidR="005D66BB" w:rsidRPr="00EB3EC7">
        <w:rPr>
          <w:sz w:val="24"/>
        </w:rPr>
        <w:t xml:space="preserve">образовательной </w:t>
      </w:r>
      <w:r w:rsidR="005C5F90" w:rsidRPr="00EB3EC7">
        <w:rPr>
          <w:sz w:val="24"/>
        </w:rPr>
        <w:t xml:space="preserve">организации, </w:t>
      </w:r>
      <w:r w:rsidR="00653A76" w:rsidRPr="00EB3EC7">
        <w:rPr>
          <w:sz w:val="24"/>
        </w:rPr>
        <w:t>коллектива и общества и стремления следовать им;</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EB3EC7" w:rsidRDefault="00653A76" w:rsidP="001805A6">
      <w:pPr>
        <w:pStyle w:val="a3"/>
        <w:numPr>
          <w:ilvl w:val="0"/>
          <w:numId w:val="5"/>
        </w:numPr>
        <w:spacing w:line="240" w:lineRule="auto"/>
        <w:ind w:left="-142" w:firstLine="568"/>
        <w:rPr>
          <w:rFonts w:ascii="Times New Roman" w:hAnsi="Times New Roman"/>
          <w:color w:val="auto"/>
          <w:sz w:val="24"/>
          <w:szCs w:val="24"/>
        </w:rPr>
      </w:pPr>
      <w:r w:rsidRPr="00EB3EC7">
        <w:rPr>
          <w:rFonts w:ascii="Times New Roman" w:hAnsi="Times New Roman"/>
          <w:b/>
          <w:bCs/>
          <w:iCs/>
          <w:color w:val="auto"/>
          <w:sz w:val="24"/>
          <w:szCs w:val="24"/>
        </w:rPr>
        <w:t xml:space="preserve">развитие умения учиться </w:t>
      </w:r>
      <w:r w:rsidRPr="00EB3EC7">
        <w:rPr>
          <w:rFonts w:ascii="Times New Roman" w:hAnsi="Times New Roman"/>
          <w:color w:val="auto"/>
          <w:sz w:val="24"/>
          <w:szCs w:val="24"/>
        </w:rPr>
        <w:t>как первого шага к самообразованию и самовоспитанию, а именно:</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развитие широких познавательных интересов, инициативы и любознательности, мотивов познания и творчества;</w:t>
      </w:r>
    </w:p>
    <w:p w:rsidR="00653A76" w:rsidRPr="00EB3EC7" w:rsidRDefault="00817E78" w:rsidP="001805A6">
      <w:pPr>
        <w:pStyle w:val="21"/>
        <w:numPr>
          <w:ilvl w:val="0"/>
          <w:numId w:val="0"/>
        </w:numPr>
        <w:spacing w:line="240" w:lineRule="auto"/>
        <w:rPr>
          <w:spacing w:val="-2"/>
          <w:sz w:val="24"/>
        </w:rPr>
      </w:pPr>
      <w:r w:rsidRPr="00EB3EC7">
        <w:rPr>
          <w:spacing w:val="-2"/>
          <w:sz w:val="24"/>
        </w:rPr>
        <w:t xml:space="preserve">- </w:t>
      </w:r>
      <w:r w:rsidR="00653A76" w:rsidRPr="00EB3EC7">
        <w:rPr>
          <w:spacing w:val="-2"/>
          <w:sz w:val="24"/>
        </w:rPr>
        <w:t>формирование умения учиться и способности к организации своей деятельности (планированию, контролю, оценке);</w:t>
      </w:r>
    </w:p>
    <w:p w:rsidR="00653A76" w:rsidRPr="00EB3EC7" w:rsidRDefault="00653A76" w:rsidP="001805A6">
      <w:pPr>
        <w:pStyle w:val="a3"/>
        <w:numPr>
          <w:ilvl w:val="0"/>
          <w:numId w:val="5"/>
        </w:numPr>
        <w:spacing w:line="240" w:lineRule="auto"/>
        <w:ind w:left="-142" w:firstLine="568"/>
        <w:rPr>
          <w:rFonts w:ascii="Times New Roman" w:hAnsi="Times New Roman"/>
          <w:color w:val="auto"/>
          <w:spacing w:val="-2"/>
          <w:sz w:val="24"/>
          <w:szCs w:val="24"/>
        </w:rPr>
      </w:pPr>
      <w:r w:rsidRPr="00EB3EC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EB3EC7">
        <w:rPr>
          <w:rFonts w:ascii="Times New Roman" w:hAnsi="Times New Roman"/>
          <w:color w:val="auto"/>
          <w:spacing w:val="-2"/>
          <w:sz w:val="24"/>
          <w:szCs w:val="24"/>
        </w:rPr>
        <w:t>как условия е</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самоактуализации:</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EB3EC7" w:rsidRDefault="00817E78" w:rsidP="001805A6">
      <w:pPr>
        <w:pStyle w:val="21"/>
        <w:numPr>
          <w:ilvl w:val="0"/>
          <w:numId w:val="0"/>
        </w:numPr>
        <w:spacing w:line="240" w:lineRule="auto"/>
        <w:rPr>
          <w:sz w:val="24"/>
        </w:rPr>
      </w:pPr>
      <w:r w:rsidRPr="00EB3EC7">
        <w:rPr>
          <w:spacing w:val="2"/>
          <w:sz w:val="24"/>
        </w:rPr>
        <w:t xml:space="preserve">- </w:t>
      </w:r>
      <w:r w:rsidR="00653A76" w:rsidRPr="00EB3EC7">
        <w:rPr>
          <w:spacing w:val="2"/>
          <w:sz w:val="24"/>
        </w:rPr>
        <w:t xml:space="preserve">развитие готовности к самостоятельным поступкам и </w:t>
      </w:r>
      <w:r w:rsidR="00653A76" w:rsidRPr="00EB3EC7">
        <w:rPr>
          <w:sz w:val="24"/>
        </w:rPr>
        <w:t>действиям, ответственности за их результаты;</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формирование целеустремл</w:t>
      </w:r>
      <w:r w:rsidR="00D30361" w:rsidRPr="00EB3EC7">
        <w:rPr>
          <w:sz w:val="24"/>
        </w:rPr>
        <w:t>е</w:t>
      </w:r>
      <w:r w:rsidR="00653A76" w:rsidRPr="00EB3EC7">
        <w:rPr>
          <w:sz w:val="24"/>
        </w:rPr>
        <w:t xml:space="preserve">нности и настойчивости в </w:t>
      </w:r>
      <w:r w:rsidR="00653A76" w:rsidRPr="00EB3EC7">
        <w:rPr>
          <w:spacing w:val="-4"/>
          <w:sz w:val="24"/>
        </w:rPr>
        <w:t>достижении целей, готовности к преодолению трудностей, жиз</w:t>
      </w:r>
      <w:r w:rsidR="00653A76" w:rsidRPr="00EB3EC7">
        <w:rPr>
          <w:sz w:val="24"/>
        </w:rPr>
        <w:t>ненного оптимизма;</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94C66" w:rsidRDefault="00653A76" w:rsidP="00EE30B5">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нных способов действия </w:t>
      </w:r>
      <w:r w:rsidRPr="00EB3EC7">
        <w:rPr>
          <w:rFonts w:ascii="Times New Roman" w:hAnsi="Times New Roman"/>
          <w:color w:val="auto"/>
          <w:spacing w:val="2"/>
          <w:sz w:val="24"/>
          <w:szCs w:val="24"/>
        </w:rPr>
        <w:t xml:space="preserve">обеспечивает высокую эффективность решения жизненных </w:t>
      </w:r>
      <w:r w:rsidRPr="00EB3EC7">
        <w:rPr>
          <w:rFonts w:ascii="Times New Roman" w:hAnsi="Times New Roman"/>
          <w:color w:val="auto"/>
          <w:sz w:val="24"/>
          <w:szCs w:val="24"/>
        </w:rPr>
        <w:t>задач и возможность саморазвития обучающихся.</w:t>
      </w:r>
      <w:bookmarkStart w:id="103" w:name="_Toc288394078"/>
      <w:bookmarkStart w:id="104" w:name="_Toc288410545"/>
      <w:bookmarkStart w:id="105" w:name="_Toc288410674"/>
      <w:bookmarkStart w:id="106" w:name="_Toc288410739"/>
      <w:bookmarkStart w:id="107" w:name="_Toc294246090"/>
      <w:bookmarkStart w:id="108" w:name="_Toc424564321"/>
    </w:p>
    <w:p w:rsidR="00EE30B5" w:rsidRDefault="00EE30B5" w:rsidP="00EE30B5">
      <w:pPr>
        <w:pStyle w:val="a3"/>
        <w:spacing w:line="240" w:lineRule="auto"/>
        <w:ind w:firstLine="454"/>
        <w:rPr>
          <w:rFonts w:ascii="Times New Roman" w:hAnsi="Times New Roman"/>
          <w:color w:val="auto"/>
          <w:sz w:val="24"/>
          <w:szCs w:val="24"/>
        </w:rPr>
      </w:pPr>
    </w:p>
    <w:p w:rsidR="00EE30B5" w:rsidRDefault="00EE30B5" w:rsidP="00EE30B5">
      <w:pPr>
        <w:pStyle w:val="a3"/>
        <w:spacing w:line="240" w:lineRule="auto"/>
        <w:ind w:firstLine="454"/>
        <w:rPr>
          <w:rFonts w:ascii="Times New Roman" w:hAnsi="Times New Roman"/>
          <w:color w:val="auto"/>
          <w:sz w:val="24"/>
          <w:szCs w:val="24"/>
        </w:rPr>
      </w:pPr>
    </w:p>
    <w:p w:rsidR="00EE30B5" w:rsidRDefault="00EE30B5" w:rsidP="00EE30B5">
      <w:pPr>
        <w:pStyle w:val="a3"/>
        <w:spacing w:line="240" w:lineRule="auto"/>
        <w:ind w:firstLine="454"/>
        <w:rPr>
          <w:rFonts w:ascii="Times New Roman" w:hAnsi="Times New Roman"/>
          <w:color w:val="auto"/>
          <w:sz w:val="24"/>
          <w:szCs w:val="24"/>
        </w:rPr>
      </w:pPr>
    </w:p>
    <w:p w:rsidR="00EE30B5" w:rsidRPr="00EE30B5" w:rsidRDefault="00EE30B5" w:rsidP="00EE30B5">
      <w:pPr>
        <w:pStyle w:val="a3"/>
        <w:spacing w:line="240" w:lineRule="auto"/>
        <w:ind w:firstLine="454"/>
        <w:rPr>
          <w:rFonts w:ascii="Times New Roman" w:hAnsi="Times New Roman"/>
          <w:color w:val="auto"/>
          <w:sz w:val="24"/>
          <w:szCs w:val="24"/>
        </w:rPr>
      </w:pPr>
    </w:p>
    <w:p w:rsidR="00653A76" w:rsidRPr="00EB3EC7" w:rsidRDefault="00817E78" w:rsidP="00194C66">
      <w:pPr>
        <w:pStyle w:val="afd"/>
        <w:spacing w:line="240" w:lineRule="auto"/>
        <w:jc w:val="center"/>
        <w:rPr>
          <w:sz w:val="24"/>
        </w:rPr>
      </w:pPr>
      <w:r w:rsidRPr="00EB3EC7">
        <w:rPr>
          <w:sz w:val="24"/>
        </w:rPr>
        <w:t>2.1.2.</w:t>
      </w:r>
      <w:r w:rsidR="00B364BF" w:rsidRPr="00EB3EC7">
        <w:rPr>
          <w:sz w:val="24"/>
        </w:rPr>
        <w:t xml:space="preserve">Характеристика универсальных </w:t>
      </w:r>
      <w:r w:rsidR="00653A76" w:rsidRPr="00EB3EC7">
        <w:rPr>
          <w:sz w:val="24"/>
        </w:rPr>
        <w:t xml:space="preserve">учебных действий </w:t>
      </w:r>
      <w:r w:rsidR="00C27132" w:rsidRPr="00EB3EC7">
        <w:rPr>
          <w:sz w:val="24"/>
        </w:rPr>
        <w:t xml:space="preserve">при получении </w:t>
      </w:r>
      <w:r w:rsidR="00653A76" w:rsidRPr="00EB3EC7">
        <w:rPr>
          <w:sz w:val="24"/>
        </w:rPr>
        <w:t>начального общего образования</w:t>
      </w:r>
      <w:bookmarkEnd w:id="103"/>
      <w:bookmarkEnd w:id="104"/>
      <w:bookmarkEnd w:id="105"/>
      <w:bookmarkEnd w:id="106"/>
      <w:bookmarkEnd w:id="107"/>
      <w:bookmarkEnd w:id="108"/>
    </w:p>
    <w:p w:rsidR="00653A76" w:rsidRPr="00EB3EC7" w:rsidRDefault="00653A76" w:rsidP="001805A6">
      <w:pPr>
        <w:pStyle w:val="a3"/>
        <w:spacing w:line="240" w:lineRule="auto"/>
        <w:ind w:firstLine="454"/>
        <w:rPr>
          <w:rFonts w:ascii="Times New Roman" w:hAnsi="Times New Roman"/>
          <w:color w:val="auto"/>
          <w:spacing w:val="-2"/>
          <w:sz w:val="24"/>
          <w:szCs w:val="24"/>
        </w:rPr>
      </w:pPr>
      <w:r w:rsidRPr="00EB3EC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B3EC7">
        <w:rPr>
          <w:rFonts w:ascii="Times New Roman" w:hAnsi="Times New Roman"/>
          <w:color w:val="auto"/>
          <w:sz w:val="24"/>
          <w:szCs w:val="24"/>
        </w:rPr>
        <w:t>ка, сформированность которых является одной из составля</w:t>
      </w:r>
      <w:r w:rsidRPr="00EB3EC7">
        <w:rPr>
          <w:rFonts w:ascii="Times New Roman" w:hAnsi="Times New Roman"/>
          <w:color w:val="auto"/>
          <w:spacing w:val="-2"/>
          <w:sz w:val="24"/>
          <w:szCs w:val="24"/>
        </w:rPr>
        <w:t xml:space="preserve">ющих успешности обучения в </w:t>
      </w:r>
      <w:r w:rsidR="005D66BB" w:rsidRPr="00EB3EC7">
        <w:rPr>
          <w:rFonts w:ascii="Times New Roman" w:hAnsi="Times New Roman"/>
          <w:color w:val="auto"/>
          <w:spacing w:val="-2"/>
          <w:sz w:val="24"/>
          <w:szCs w:val="24"/>
        </w:rPr>
        <w:t>образовательной организации</w:t>
      </w:r>
      <w:r w:rsidRPr="00EB3EC7">
        <w:rPr>
          <w:rFonts w:ascii="Times New Roman" w:hAnsi="Times New Roman"/>
          <w:color w:val="auto"/>
          <w:spacing w:val="-2"/>
          <w:sz w:val="24"/>
          <w:szCs w:val="24"/>
        </w:rPr>
        <w:t>.</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Понятие «универсальные учебные действия»</w:t>
      </w:r>
    </w:p>
    <w:p w:rsidR="00653A76" w:rsidRPr="00EE30B5"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В широком значении термин «универсальные учебные дей</w:t>
      </w:r>
      <w:r w:rsidRPr="00EB3EC7">
        <w:rPr>
          <w:rFonts w:ascii="Times New Roman" w:hAnsi="Times New Roman"/>
          <w:color w:val="auto"/>
          <w:sz w:val="24"/>
          <w:szCs w:val="24"/>
        </w:rPr>
        <w:t>ствия» означает умение учиться, т.</w:t>
      </w:r>
      <w:r w:rsidRPr="00EB3EC7">
        <w:rPr>
          <w:rFonts w:ascii="Times New Roman" w:hAnsi="Times New Roman"/>
          <w:color w:val="auto"/>
          <w:sz w:val="24"/>
          <w:szCs w:val="24"/>
        </w:rPr>
        <w:t> </w:t>
      </w:r>
      <w:r w:rsidRPr="00EB3EC7">
        <w:rPr>
          <w:rFonts w:ascii="Times New Roman" w:hAnsi="Times New Roman"/>
          <w:color w:val="auto"/>
          <w:sz w:val="24"/>
          <w:szCs w:val="24"/>
        </w:rPr>
        <w:t>е. способность к саморазвитию и самосовершенствованию пут</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м сознательного и активного </w:t>
      </w:r>
      <w:r w:rsidR="00194C66" w:rsidRPr="00EE30B5">
        <w:rPr>
          <w:rFonts w:ascii="Times New Roman" w:hAnsi="Times New Roman"/>
          <w:color w:val="auto"/>
          <w:sz w:val="24"/>
          <w:szCs w:val="24"/>
        </w:rPr>
        <w:t xml:space="preserve">приобретения </w:t>
      </w:r>
      <w:r w:rsidRPr="00EE30B5">
        <w:rPr>
          <w:rFonts w:ascii="Times New Roman" w:hAnsi="Times New Roman"/>
          <w:color w:val="auto"/>
          <w:sz w:val="24"/>
          <w:szCs w:val="24"/>
        </w:rPr>
        <w:t>нового социального опыта.</w:t>
      </w:r>
    </w:p>
    <w:p w:rsidR="00EE30B5" w:rsidRDefault="00653A76" w:rsidP="001805A6">
      <w:pPr>
        <w:pStyle w:val="a3"/>
        <w:spacing w:line="240" w:lineRule="auto"/>
        <w:ind w:firstLine="454"/>
        <w:rPr>
          <w:rFonts w:ascii="Times New Roman" w:hAnsi="Times New Roman"/>
          <w:color w:val="auto"/>
          <w:spacing w:val="-4"/>
          <w:sz w:val="24"/>
          <w:szCs w:val="24"/>
        </w:rPr>
      </w:pPr>
      <w:r w:rsidRPr="00EE30B5">
        <w:rPr>
          <w:rFonts w:ascii="Times New Roman" w:hAnsi="Times New Roman"/>
          <w:color w:val="auto"/>
          <w:sz w:val="24"/>
          <w:szCs w:val="24"/>
        </w:rPr>
        <w:t>Способность обучающегося самостоятельно успешно усва</w:t>
      </w:r>
      <w:r w:rsidRPr="00EE30B5">
        <w:rPr>
          <w:rFonts w:ascii="Times New Roman" w:hAnsi="Times New Roman"/>
          <w:color w:val="auto"/>
          <w:spacing w:val="-4"/>
          <w:sz w:val="24"/>
          <w:szCs w:val="24"/>
        </w:rPr>
        <w:t>ивать новые знания, формировать умения и компетен</w:t>
      </w:r>
      <w:r w:rsidR="00194C66" w:rsidRPr="00EE30B5">
        <w:rPr>
          <w:rFonts w:ascii="Times New Roman" w:hAnsi="Times New Roman"/>
          <w:color w:val="auto"/>
          <w:spacing w:val="-4"/>
          <w:sz w:val="24"/>
          <w:szCs w:val="24"/>
        </w:rPr>
        <w:t>ции</w:t>
      </w:r>
      <w:r w:rsidRPr="00EE30B5">
        <w:rPr>
          <w:rFonts w:ascii="Times New Roman" w:hAnsi="Times New Roman"/>
          <w:color w:val="auto"/>
          <w:spacing w:val="-4"/>
          <w:sz w:val="24"/>
          <w:szCs w:val="24"/>
        </w:rPr>
        <w:t>,</w:t>
      </w:r>
      <w:r w:rsidRPr="00EB3EC7">
        <w:rPr>
          <w:rFonts w:ascii="Times New Roman" w:hAnsi="Times New Roman"/>
          <w:color w:val="auto"/>
          <w:spacing w:val="-4"/>
          <w:sz w:val="24"/>
          <w:szCs w:val="24"/>
        </w:rPr>
        <w:t xml:space="preserve"> </w:t>
      </w:r>
      <w:r w:rsidRPr="00EB3EC7">
        <w:rPr>
          <w:rFonts w:ascii="Times New Roman" w:hAnsi="Times New Roman"/>
          <w:color w:val="auto"/>
          <w:sz w:val="24"/>
          <w:szCs w:val="24"/>
        </w:rPr>
        <w:t>включая самостоятельную организацию это</w:t>
      </w:r>
      <w:r w:rsidR="007E3D6D" w:rsidRPr="00EB3EC7">
        <w:rPr>
          <w:rFonts w:ascii="Times New Roman" w:hAnsi="Times New Roman"/>
          <w:color w:val="auto"/>
          <w:sz w:val="24"/>
          <w:szCs w:val="24"/>
        </w:rPr>
        <w:t>й</w:t>
      </w:r>
      <w:r w:rsidR="00194C66">
        <w:rPr>
          <w:rFonts w:ascii="Times New Roman" w:hAnsi="Times New Roman"/>
          <w:color w:val="auto"/>
          <w:sz w:val="24"/>
          <w:szCs w:val="24"/>
        </w:rPr>
        <w:t xml:space="preserve"> </w:t>
      </w:r>
      <w:r w:rsidR="007E3D6D" w:rsidRPr="00EB3EC7">
        <w:rPr>
          <w:rFonts w:ascii="Times New Roman" w:hAnsi="Times New Roman"/>
          <w:color w:val="auto"/>
          <w:sz w:val="24"/>
          <w:szCs w:val="24"/>
        </w:rPr>
        <w:t>деятельности</w:t>
      </w:r>
      <w:r w:rsidRPr="00EB3EC7">
        <w:rPr>
          <w:rFonts w:ascii="Times New Roman" w:hAnsi="Times New Roman"/>
          <w:color w:val="auto"/>
          <w:sz w:val="24"/>
          <w:szCs w:val="24"/>
        </w:rPr>
        <w:t xml:space="preserve">, </w:t>
      </w:r>
      <w:r w:rsidRPr="00EB3EC7">
        <w:rPr>
          <w:rFonts w:ascii="Times New Roman" w:hAnsi="Times New Roman"/>
          <w:color w:val="auto"/>
          <w:spacing w:val="-2"/>
          <w:sz w:val="24"/>
          <w:szCs w:val="24"/>
        </w:rPr>
        <w:t>предполагает полноценное осво</w:t>
      </w:r>
      <w:r w:rsidRPr="00EB3EC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Функции универсальных учебных действий:</w:t>
      </w:r>
    </w:p>
    <w:p w:rsidR="00653A76" w:rsidRPr="00EB3EC7" w:rsidRDefault="00817E78" w:rsidP="001805A6">
      <w:pPr>
        <w:pStyle w:val="21"/>
        <w:numPr>
          <w:ilvl w:val="0"/>
          <w:numId w:val="0"/>
        </w:numPr>
        <w:spacing w:line="240" w:lineRule="auto"/>
        <w:rPr>
          <w:sz w:val="24"/>
        </w:rPr>
      </w:pPr>
      <w:r w:rsidRPr="00EB3EC7">
        <w:rPr>
          <w:spacing w:val="2"/>
          <w:sz w:val="24"/>
        </w:rPr>
        <w:t xml:space="preserve">- </w:t>
      </w:r>
      <w:r w:rsidR="00653A76" w:rsidRPr="00EB3EC7">
        <w:rPr>
          <w:spacing w:val="2"/>
          <w:sz w:val="24"/>
        </w:rPr>
        <w:t>обеспечение возможностей обучающегося самостоятель</w:t>
      </w:r>
      <w:r w:rsidR="00653A76" w:rsidRPr="00EB3EC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EB3EC7" w:rsidRDefault="00817E78" w:rsidP="001805A6">
      <w:pPr>
        <w:pStyle w:val="21"/>
        <w:numPr>
          <w:ilvl w:val="0"/>
          <w:numId w:val="0"/>
        </w:numPr>
        <w:spacing w:line="240" w:lineRule="auto"/>
        <w:rPr>
          <w:sz w:val="24"/>
        </w:rPr>
      </w:pPr>
      <w:r w:rsidRPr="00EB3EC7">
        <w:rPr>
          <w:sz w:val="24"/>
        </w:rPr>
        <w:t xml:space="preserve">- </w:t>
      </w:r>
      <w:r w:rsidR="00653A76" w:rsidRPr="00EB3EC7">
        <w:rPr>
          <w:sz w:val="24"/>
        </w:rPr>
        <w:t xml:space="preserve">создание условий для гармоничного развития личности </w:t>
      </w:r>
      <w:r w:rsidR="00653A76" w:rsidRPr="00EB3EC7">
        <w:rPr>
          <w:spacing w:val="2"/>
          <w:sz w:val="24"/>
        </w:rPr>
        <w:t>и е</w:t>
      </w:r>
      <w:r w:rsidR="00D30361" w:rsidRPr="00EB3EC7">
        <w:rPr>
          <w:spacing w:val="2"/>
          <w:sz w:val="24"/>
        </w:rPr>
        <w:t>е</w:t>
      </w:r>
      <w:r w:rsidR="00653A76" w:rsidRPr="00EB3EC7">
        <w:rPr>
          <w:spacing w:val="2"/>
          <w:sz w:val="24"/>
        </w:rPr>
        <w:t xml:space="preserve"> самореализации на основе готовности к непрерывному образованию; обеспечение успешного усвоения знаний, </w:t>
      </w:r>
      <w:r w:rsidR="00653A76" w:rsidRPr="00EB3EC7">
        <w:rPr>
          <w:sz w:val="24"/>
        </w:rPr>
        <w:t xml:space="preserve">формирования умений, навыков </w:t>
      </w:r>
      <w:r w:rsidR="00653A76" w:rsidRPr="00EE30B5">
        <w:rPr>
          <w:sz w:val="24"/>
        </w:rPr>
        <w:t>и компетен</w:t>
      </w:r>
      <w:r w:rsidR="00194C66" w:rsidRPr="00EE30B5">
        <w:rPr>
          <w:sz w:val="24"/>
        </w:rPr>
        <w:t>ций</w:t>
      </w:r>
      <w:r w:rsidR="00653A76" w:rsidRPr="00EE30B5">
        <w:rPr>
          <w:sz w:val="24"/>
        </w:rPr>
        <w:t xml:space="preserve"> в</w:t>
      </w:r>
      <w:r w:rsidR="00653A76" w:rsidRPr="00EB3EC7">
        <w:rPr>
          <w:sz w:val="24"/>
        </w:rPr>
        <w:t xml:space="preserve"> любой предметной области.</w:t>
      </w:r>
    </w:p>
    <w:p w:rsidR="00653A76" w:rsidRPr="00EB3EC7" w:rsidRDefault="00653A76" w:rsidP="00EE30B5">
      <w:pPr>
        <w:pStyle w:val="a3"/>
        <w:spacing w:line="240" w:lineRule="auto"/>
        <w:ind w:firstLine="454"/>
        <w:rPr>
          <w:rFonts w:ascii="Times New Roman" w:hAnsi="Times New Roman"/>
          <w:b/>
          <w:bCs/>
          <w:color w:val="auto"/>
          <w:sz w:val="24"/>
          <w:szCs w:val="24"/>
        </w:rPr>
      </w:pPr>
      <w:r w:rsidRPr="00EB3EC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EB3EC7">
        <w:rPr>
          <w:rFonts w:ascii="Times New Roman" w:hAnsi="Times New Roman"/>
          <w:color w:val="auto"/>
          <w:spacing w:val="-2"/>
          <w:sz w:val="24"/>
          <w:szCs w:val="24"/>
        </w:rPr>
        <w:t xml:space="preserve">тер; обеспечивают целостность общекультурного, личностного </w:t>
      </w:r>
      <w:r w:rsidRPr="00EB3EC7">
        <w:rPr>
          <w:rFonts w:ascii="Times New Roman" w:hAnsi="Times New Roman"/>
          <w:color w:val="auto"/>
          <w:sz w:val="24"/>
          <w:szCs w:val="24"/>
        </w:rPr>
        <w:t>и познавательного ра</w:t>
      </w:r>
      <w:r w:rsidR="00B364BF" w:rsidRPr="00EB3EC7">
        <w:rPr>
          <w:rFonts w:ascii="Times New Roman" w:hAnsi="Times New Roman"/>
          <w:color w:val="auto"/>
          <w:sz w:val="24"/>
          <w:szCs w:val="24"/>
        </w:rPr>
        <w:t xml:space="preserve">звития и саморазвития личности; </w:t>
      </w:r>
      <w:r w:rsidRPr="00EB3EC7">
        <w:rPr>
          <w:rFonts w:ascii="Times New Roman" w:hAnsi="Times New Roman"/>
          <w:color w:val="auto"/>
          <w:sz w:val="24"/>
          <w:szCs w:val="24"/>
        </w:rPr>
        <w:t>обес</w:t>
      </w:r>
      <w:r w:rsidRPr="00EB3EC7">
        <w:rPr>
          <w:rFonts w:ascii="Times New Roman" w:hAnsi="Times New Roman"/>
          <w:color w:val="auto"/>
          <w:spacing w:val="2"/>
          <w:sz w:val="24"/>
          <w:szCs w:val="24"/>
        </w:rPr>
        <w:t xml:space="preserve">печивают преемственность всех </w:t>
      </w:r>
      <w:r w:rsidR="00AD64C6" w:rsidRPr="00EB3EC7">
        <w:rPr>
          <w:rFonts w:ascii="Times New Roman" w:hAnsi="Times New Roman"/>
          <w:color w:val="auto"/>
          <w:spacing w:val="2"/>
          <w:sz w:val="24"/>
          <w:szCs w:val="24"/>
        </w:rPr>
        <w:t xml:space="preserve">уровней </w:t>
      </w:r>
      <w:r w:rsidRPr="00EB3EC7">
        <w:rPr>
          <w:rFonts w:ascii="Times New Roman" w:hAnsi="Times New Roman"/>
          <w:color w:val="auto"/>
          <w:spacing w:val="2"/>
          <w:sz w:val="24"/>
          <w:szCs w:val="24"/>
        </w:rPr>
        <w:t>образовательно</w:t>
      </w:r>
      <w:r w:rsidR="007E3D6D" w:rsidRPr="00EB3EC7">
        <w:rPr>
          <w:rFonts w:ascii="Times New Roman" w:hAnsi="Times New Roman"/>
          <w:color w:val="auto"/>
          <w:spacing w:val="2"/>
          <w:sz w:val="24"/>
          <w:szCs w:val="24"/>
        </w:rPr>
        <w:t>й</w:t>
      </w:r>
      <w:r w:rsidR="00194C66">
        <w:rPr>
          <w:rFonts w:ascii="Times New Roman" w:hAnsi="Times New Roman"/>
          <w:color w:val="auto"/>
          <w:spacing w:val="2"/>
          <w:sz w:val="24"/>
          <w:szCs w:val="24"/>
        </w:rPr>
        <w:t xml:space="preserve"> </w:t>
      </w:r>
      <w:r w:rsidR="007E3D6D" w:rsidRPr="00EB3EC7">
        <w:rPr>
          <w:rFonts w:ascii="Times New Roman" w:hAnsi="Times New Roman"/>
          <w:color w:val="auto"/>
          <w:spacing w:val="2"/>
          <w:sz w:val="24"/>
          <w:szCs w:val="24"/>
        </w:rPr>
        <w:t>деятельности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Виды универсальных учебных действий</w:t>
      </w:r>
    </w:p>
    <w:p w:rsidR="00653A76" w:rsidRPr="00EB3EC7" w:rsidRDefault="00653A76" w:rsidP="001805A6">
      <w:pPr>
        <w:pStyle w:val="a3"/>
        <w:spacing w:line="240" w:lineRule="auto"/>
        <w:ind w:firstLine="454"/>
        <w:rPr>
          <w:rFonts w:ascii="Times New Roman" w:hAnsi="Times New Roman"/>
          <w:b/>
          <w:bCs/>
          <w:iCs/>
          <w:color w:val="auto"/>
          <w:sz w:val="24"/>
          <w:szCs w:val="24"/>
        </w:rPr>
      </w:pPr>
      <w:r w:rsidRPr="00EB3EC7">
        <w:rPr>
          <w:rFonts w:ascii="Times New Roman" w:hAnsi="Times New Roman"/>
          <w:color w:val="auto"/>
          <w:spacing w:val="2"/>
          <w:sz w:val="24"/>
          <w:szCs w:val="24"/>
        </w:rPr>
        <w:t>В составе основных видов универсальных учебных дей</w:t>
      </w:r>
      <w:r w:rsidRPr="00EB3EC7">
        <w:rPr>
          <w:rFonts w:ascii="Times New Roman" w:hAnsi="Times New Roman"/>
          <w:color w:val="auto"/>
          <w:sz w:val="24"/>
          <w:szCs w:val="24"/>
        </w:rPr>
        <w:t>ствий, соответствующих ключевым целям общего образова</w:t>
      </w:r>
      <w:r w:rsidRPr="00EB3EC7">
        <w:rPr>
          <w:rFonts w:ascii="Times New Roman" w:hAnsi="Times New Roman"/>
          <w:color w:val="auto"/>
          <w:spacing w:val="2"/>
          <w:sz w:val="24"/>
          <w:szCs w:val="24"/>
        </w:rPr>
        <w:t xml:space="preserve">ния, можно выделить </w:t>
      </w:r>
      <w:r w:rsidR="00212A1D" w:rsidRPr="00EB3EC7">
        <w:rPr>
          <w:rFonts w:ascii="Times New Roman" w:hAnsi="Times New Roman"/>
          <w:color w:val="auto"/>
          <w:spacing w:val="2"/>
          <w:sz w:val="24"/>
          <w:szCs w:val="24"/>
        </w:rPr>
        <w:t xml:space="preserve">следующие </w:t>
      </w:r>
      <w:r w:rsidRPr="00EB3EC7">
        <w:rPr>
          <w:rFonts w:ascii="Times New Roman" w:hAnsi="Times New Roman"/>
          <w:color w:val="auto"/>
          <w:spacing w:val="2"/>
          <w:sz w:val="24"/>
          <w:szCs w:val="24"/>
        </w:rPr>
        <w:t>блок</w:t>
      </w:r>
      <w:r w:rsidR="00212A1D" w:rsidRPr="00EB3EC7">
        <w:rPr>
          <w:rFonts w:ascii="Times New Roman" w:hAnsi="Times New Roman"/>
          <w:color w:val="auto"/>
          <w:spacing w:val="2"/>
          <w:sz w:val="24"/>
          <w:szCs w:val="24"/>
        </w:rPr>
        <w:t>и</w:t>
      </w:r>
      <w:r w:rsidRPr="00EB3EC7">
        <w:rPr>
          <w:rFonts w:ascii="Times New Roman" w:hAnsi="Times New Roman"/>
          <w:color w:val="auto"/>
          <w:spacing w:val="2"/>
          <w:sz w:val="24"/>
          <w:szCs w:val="24"/>
        </w:rPr>
        <w:t xml:space="preserve">: </w:t>
      </w:r>
      <w:r w:rsidRPr="00EB3EC7">
        <w:rPr>
          <w:rFonts w:ascii="Times New Roman" w:hAnsi="Times New Roman"/>
          <w:b/>
          <w:bCs/>
          <w:iCs/>
          <w:color w:val="auto"/>
          <w:spacing w:val="2"/>
          <w:sz w:val="24"/>
          <w:szCs w:val="24"/>
        </w:rPr>
        <w:t>регуля</w:t>
      </w:r>
      <w:r w:rsidRPr="00EB3EC7">
        <w:rPr>
          <w:rFonts w:ascii="Times New Roman" w:hAnsi="Times New Roman"/>
          <w:b/>
          <w:bCs/>
          <w:iCs/>
          <w:color w:val="auto"/>
          <w:spacing w:val="4"/>
          <w:sz w:val="24"/>
          <w:szCs w:val="24"/>
        </w:rPr>
        <w:t xml:space="preserve">тивный </w:t>
      </w:r>
      <w:r w:rsidRPr="00EB3EC7">
        <w:rPr>
          <w:rFonts w:ascii="Times New Roman" w:hAnsi="Times New Roman"/>
          <w:color w:val="auto"/>
          <w:spacing w:val="4"/>
          <w:sz w:val="24"/>
          <w:szCs w:val="24"/>
        </w:rPr>
        <w:t>(</w:t>
      </w:r>
      <w:r w:rsidRPr="00EB3EC7">
        <w:rPr>
          <w:rFonts w:ascii="Times New Roman" w:hAnsi="Times New Roman"/>
          <w:iCs/>
          <w:color w:val="auto"/>
          <w:spacing w:val="4"/>
          <w:sz w:val="24"/>
          <w:szCs w:val="24"/>
        </w:rPr>
        <w:t>включающий также действия саморегуляции</w:t>
      </w:r>
      <w:r w:rsidRPr="00EB3EC7">
        <w:rPr>
          <w:rFonts w:ascii="Times New Roman" w:hAnsi="Times New Roman"/>
          <w:color w:val="auto"/>
          <w:spacing w:val="4"/>
          <w:sz w:val="24"/>
          <w:szCs w:val="24"/>
        </w:rPr>
        <w:t xml:space="preserve">), </w:t>
      </w:r>
      <w:r w:rsidRPr="00EB3EC7">
        <w:rPr>
          <w:rFonts w:ascii="Times New Roman" w:hAnsi="Times New Roman"/>
          <w:b/>
          <w:bCs/>
          <w:iCs/>
          <w:color w:val="auto"/>
          <w:sz w:val="24"/>
          <w:szCs w:val="24"/>
        </w:rPr>
        <w:t xml:space="preserve">познавательный </w:t>
      </w:r>
      <w:r w:rsidRPr="00EB3EC7">
        <w:rPr>
          <w:rFonts w:ascii="Times New Roman" w:hAnsi="Times New Roman"/>
          <w:color w:val="auto"/>
          <w:sz w:val="24"/>
          <w:szCs w:val="24"/>
        </w:rPr>
        <w:t xml:space="preserve">и </w:t>
      </w:r>
      <w:r w:rsidRPr="00EB3EC7">
        <w:rPr>
          <w:rFonts w:ascii="Times New Roman" w:hAnsi="Times New Roman"/>
          <w:b/>
          <w:bCs/>
          <w:iCs/>
          <w:color w:val="auto"/>
          <w:sz w:val="24"/>
          <w:szCs w:val="24"/>
        </w:rPr>
        <w:t>коммуникативный</w:t>
      </w:r>
      <w:r w:rsidRPr="00EB3EC7">
        <w:rPr>
          <w:rFonts w:ascii="Times New Roman" w:hAnsi="Times New Roman"/>
          <w:color w:val="auto"/>
          <w:sz w:val="24"/>
          <w:szCs w:val="24"/>
        </w:rPr>
        <w:t>.</w:t>
      </w:r>
    </w:p>
    <w:p w:rsidR="008C6CAF" w:rsidRPr="00EB3EC7" w:rsidRDefault="00653A76" w:rsidP="001805A6">
      <w:pPr>
        <w:ind w:firstLine="709"/>
        <w:jc w:val="both"/>
      </w:pPr>
      <w:r w:rsidRPr="00EB3EC7">
        <w:rPr>
          <w:b/>
          <w:bCs/>
          <w:i/>
          <w:iCs/>
          <w:spacing w:val="4"/>
        </w:rPr>
        <w:t xml:space="preserve">Личностные </w:t>
      </w:r>
      <w:r w:rsidR="008C6CAF" w:rsidRPr="00EB3EC7">
        <w:t>обеспечивают ценностно</w:t>
      </w:r>
      <w:r w:rsidR="00AD265D" w:rsidRPr="00EB3EC7">
        <w:t>-</w:t>
      </w:r>
      <w:r w:rsidR="008C6CAF" w:rsidRPr="00EB3EC7">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b/>
          <w:bCs/>
          <w:i/>
          <w:iCs/>
          <w:color w:val="auto"/>
          <w:spacing w:val="2"/>
          <w:sz w:val="24"/>
          <w:szCs w:val="24"/>
        </w:rPr>
        <w:t xml:space="preserve">Регулятивные универсальные учебные действия </w:t>
      </w:r>
      <w:r w:rsidRPr="00EB3EC7">
        <w:rPr>
          <w:rFonts w:ascii="Times New Roman" w:hAnsi="Times New Roman"/>
          <w:color w:val="auto"/>
          <w:spacing w:val="2"/>
          <w:sz w:val="24"/>
          <w:szCs w:val="24"/>
        </w:rPr>
        <w:t>обе</w:t>
      </w:r>
      <w:r w:rsidRPr="00EB3EC7">
        <w:rPr>
          <w:rFonts w:ascii="Times New Roman" w:hAnsi="Times New Roman"/>
          <w:color w:val="auto"/>
          <w:spacing w:val="4"/>
          <w:sz w:val="24"/>
          <w:szCs w:val="24"/>
        </w:rPr>
        <w:t>спечивают обучающимся организацию своей учебной дея</w:t>
      </w:r>
      <w:r w:rsidRPr="00EB3EC7">
        <w:rPr>
          <w:rFonts w:ascii="Times New Roman" w:hAnsi="Times New Roman"/>
          <w:color w:val="auto"/>
          <w:sz w:val="24"/>
          <w:szCs w:val="24"/>
        </w:rPr>
        <w:t>тельности. К ним относятся:</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неизвестно;</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планирование — определение последовательности промежуточных целей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конечного результата; составление плана и последовательности действий;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прогнозирование — предвосхищение результата и уровня усвоения знаний, его временн</w:t>
      </w:r>
      <w:r w:rsidRPr="00EB3EC7">
        <w:rPr>
          <w:rFonts w:ascii="Times New Roman" w:hAnsi="Times New Roman"/>
          <w:color w:val="auto"/>
          <w:spacing w:val="-107"/>
          <w:sz w:val="24"/>
          <w:szCs w:val="24"/>
        </w:rPr>
        <w:t>ы</w:t>
      </w:r>
      <w:r w:rsidRPr="00EB3EC7">
        <w:rPr>
          <w:rFonts w:ascii="Times New Roman" w:hAnsi="Times New Roman"/>
          <w:color w:val="auto"/>
          <w:sz w:val="24"/>
          <w:szCs w:val="24"/>
        </w:rPr>
        <w:t>´х характеристик;</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 саморегуляция как способность к мобилизации сил и </w:t>
      </w:r>
      <w:r w:rsidRPr="00EB3EC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EB3EC7" w:rsidRDefault="007C25ED" w:rsidP="001805A6">
      <w:pPr>
        <w:pStyle w:val="a3"/>
        <w:spacing w:line="240" w:lineRule="auto"/>
        <w:ind w:firstLine="709"/>
        <w:rPr>
          <w:rFonts w:ascii="Times New Roman" w:hAnsi="Times New Roman"/>
          <w:i/>
          <w:iCs/>
          <w:color w:val="auto"/>
          <w:sz w:val="24"/>
          <w:szCs w:val="24"/>
        </w:rPr>
      </w:pPr>
      <w:r w:rsidRPr="00EB3EC7">
        <w:rPr>
          <w:rFonts w:ascii="Times New Roman" w:hAnsi="Times New Roman"/>
          <w:b/>
          <w:bCs/>
          <w:i/>
          <w:iCs/>
          <w:color w:val="auto"/>
          <w:spacing w:val="-4"/>
          <w:sz w:val="24"/>
          <w:szCs w:val="24"/>
        </w:rPr>
        <w:t xml:space="preserve">Познавательные универсальные учебные действия </w:t>
      </w:r>
      <w:r w:rsidRPr="00EB3EC7">
        <w:rPr>
          <w:rFonts w:ascii="Times New Roman" w:hAnsi="Times New Roman"/>
          <w:color w:val="auto"/>
          <w:spacing w:val="-4"/>
          <w:sz w:val="24"/>
          <w:szCs w:val="24"/>
        </w:rPr>
        <w:t>вклю</w:t>
      </w:r>
      <w:r w:rsidRPr="00EB3EC7">
        <w:rPr>
          <w:rFonts w:ascii="Times New Roman" w:hAnsi="Times New Roman"/>
          <w:color w:val="auto"/>
          <w:spacing w:val="2"/>
          <w:sz w:val="24"/>
          <w:szCs w:val="24"/>
        </w:rPr>
        <w:t xml:space="preserve">чают: общеучебные, логические учебные действия, а также </w:t>
      </w:r>
      <w:r w:rsidRPr="00EB3EC7">
        <w:rPr>
          <w:rFonts w:ascii="Times New Roman" w:hAnsi="Times New Roman"/>
          <w:color w:val="auto"/>
          <w:sz w:val="24"/>
          <w:szCs w:val="24"/>
        </w:rPr>
        <w:t>постановку и решение проблемы.</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iCs/>
          <w:color w:val="auto"/>
          <w:sz w:val="24"/>
          <w:szCs w:val="24"/>
        </w:rPr>
        <w:t>К</w:t>
      </w:r>
      <w:r w:rsidR="0058464F">
        <w:rPr>
          <w:rFonts w:ascii="Times New Roman" w:hAnsi="Times New Roman"/>
          <w:iCs/>
          <w:color w:val="auto"/>
          <w:sz w:val="24"/>
          <w:szCs w:val="24"/>
        </w:rPr>
        <w:t xml:space="preserve"> </w:t>
      </w:r>
      <w:r w:rsidRPr="00EB3EC7">
        <w:rPr>
          <w:rFonts w:ascii="Times New Roman" w:hAnsi="Times New Roman"/>
          <w:i/>
          <w:iCs/>
          <w:color w:val="auto"/>
          <w:sz w:val="24"/>
          <w:szCs w:val="24"/>
        </w:rPr>
        <w:t>общеучебным универсальным действиям</w:t>
      </w:r>
      <w:r w:rsidRPr="00EB3EC7">
        <w:rPr>
          <w:rFonts w:ascii="Times New Roman" w:hAnsi="Times New Roman"/>
          <w:iCs/>
          <w:color w:val="auto"/>
          <w:sz w:val="24"/>
          <w:szCs w:val="24"/>
        </w:rPr>
        <w:t xml:space="preserve"> относятся</w:t>
      </w:r>
      <w:r w:rsidRPr="00EB3EC7">
        <w:rPr>
          <w:rFonts w:ascii="Times New Roman" w:hAnsi="Times New Roman"/>
          <w:color w:val="auto"/>
          <w:sz w:val="24"/>
          <w:szCs w:val="24"/>
        </w:rPr>
        <w:t>:</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самостоятельное выделение и формулирование познавательной цели;</w:t>
      </w:r>
    </w:p>
    <w:p w:rsidR="007C25ED" w:rsidRPr="00EB3EC7" w:rsidRDefault="007C25ED"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структурирование знаний;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выбор наиболее эффективных способов решения</w:t>
      </w:r>
      <w:r w:rsidRPr="00EB3EC7">
        <w:rPr>
          <w:rFonts w:ascii="Times New Roman" w:hAnsi="Times New Roman"/>
          <w:color w:val="auto"/>
          <w:spacing w:val="-2"/>
          <w:sz w:val="24"/>
          <w:szCs w:val="24"/>
        </w:rPr>
        <w:t xml:space="preserve"> практических и познавательных</w:t>
      </w:r>
      <w:r w:rsidRPr="00EB3EC7">
        <w:rPr>
          <w:rFonts w:ascii="Times New Roman" w:hAnsi="Times New Roman"/>
          <w:color w:val="auto"/>
          <w:spacing w:val="2"/>
          <w:sz w:val="24"/>
          <w:szCs w:val="24"/>
        </w:rPr>
        <w:t xml:space="preserve"> задач </w:t>
      </w:r>
      <w:r w:rsidRPr="00EB3EC7">
        <w:rPr>
          <w:rFonts w:ascii="Times New Roman" w:hAnsi="Times New Roman"/>
          <w:color w:val="auto"/>
          <w:sz w:val="24"/>
          <w:szCs w:val="24"/>
        </w:rPr>
        <w:t>в зависимости от конкретных условий;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рефлексия способов и условий действия, контроль и оцен</w:t>
      </w:r>
      <w:r w:rsidRPr="00EB3EC7">
        <w:rPr>
          <w:rFonts w:ascii="Times New Roman" w:hAnsi="Times New Roman"/>
          <w:color w:val="auto"/>
          <w:sz w:val="24"/>
          <w:szCs w:val="24"/>
        </w:rPr>
        <w:t>ка процесса и результатов деятельности;</w:t>
      </w:r>
    </w:p>
    <w:p w:rsidR="007C25ED" w:rsidRPr="00EB3EC7" w:rsidRDefault="007C25ED" w:rsidP="001805A6">
      <w:pPr>
        <w:pStyle w:val="ab"/>
        <w:spacing w:line="240" w:lineRule="auto"/>
        <w:ind w:firstLine="709"/>
        <w:rPr>
          <w:rFonts w:ascii="Times New Roman" w:hAnsi="Times New Roman"/>
          <w:color w:val="auto"/>
          <w:spacing w:val="-4"/>
          <w:sz w:val="24"/>
          <w:szCs w:val="24"/>
        </w:rPr>
      </w:pPr>
      <w:r w:rsidRPr="00EB3EC7">
        <w:rPr>
          <w:rFonts w:ascii="Times New Roman" w:hAnsi="Times New Roman"/>
          <w:color w:val="auto"/>
          <w:sz w:val="24"/>
          <w:szCs w:val="24"/>
        </w:rPr>
        <w:t xml:space="preserve">- смысловое чтение как осмысление цели чтения и выбор </w:t>
      </w:r>
      <w:r w:rsidRPr="00EB3EC7">
        <w:rPr>
          <w:rFonts w:ascii="Times New Roman" w:hAnsi="Times New Roman"/>
          <w:color w:val="auto"/>
          <w:spacing w:val="-4"/>
          <w:sz w:val="24"/>
          <w:szCs w:val="24"/>
        </w:rPr>
        <w:t xml:space="preserve">вида чтения в зависимости от цели; извлечение необходимой </w:t>
      </w:r>
      <w:r w:rsidRPr="00EB3EC7">
        <w:rPr>
          <w:rFonts w:ascii="Times New Roman" w:hAnsi="Times New Roman"/>
          <w:color w:val="auto"/>
          <w:spacing w:val="2"/>
          <w:sz w:val="24"/>
          <w:szCs w:val="24"/>
        </w:rPr>
        <w:t xml:space="preserve">информации из прослушанных текстов различных жанров; </w:t>
      </w:r>
      <w:r w:rsidRPr="00EB3EC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Особую группу общеучебных универсальных действий составляют </w:t>
      </w:r>
      <w:r w:rsidRPr="00EB3EC7">
        <w:rPr>
          <w:rFonts w:ascii="Times New Roman" w:hAnsi="Times New Roman"/>
          <w:i/>
          <w:iCs/>
          <w:color w:val="auto"/>
          <w:sz w:val="24"/>
          <w:szCs w:val="24"/>
        </w:rPr>
        <w:t>знаково­символические действия</w:t>
      </w:r>
      <w:r w:rsidRPr="00EB3EC7">
        <w:rPr>
          <w:rFonts w:ascii="Times New Roman" w:hAnsi="Times New Roman"/>
          <w:color w:val="auto"/>
          <w:sz w:val="24"/>
          <w:szCs w:val="24"/>
        </w:rPr>
        <w:t>:</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iCs/>
          <w:color w:val="auto"/>
          <w:sz w:val="24"/>
          <w:szCs w:val="24"/>
        </w:rPr>
        <w:t>К</w:t>
      </w:r>
      <w:r w:rsidRPr="00EB3EC7">
        <w:rPr>
          <w:rFonts w:ascii="Times New Roman" w:hAnsi="Times New Roman"/>
          <w:i/>
          <w:iCs/>
          <w:color w:val="auto"/>
          <w:sz w:val="24"/>
          <w:szCs w:val="24"/>
        </w:rPr>
        <w:t xml:space="preserve"> логическим универсальным действиям </w:t>
      </w:r>
      <w:r w:rsidRPr="00EB3EC7">
        <w:rPr>
          <w:rFonts w:ascii="Times New Roman" w:hAnsi="Times New Roman"/>
          <w:iCs/>
          <w:color w:val="auto"/>
          <w:sz w:val="24"/>
          <w:szCs w:val="24"/>
        </w:rPr>
        <w:t>относятся</w:t>
      </w:r>
      <w:r w:rsidRPr="00EB3EC7">
        <w:rPr>
          <w:rFonts w:ascii="Times New Roman" w:hAnsi="Times New Roman"/>
          <w:color w:val="auto"/>
          <w:sz w:val="24"/>
          <w:szCs w:val="24"/>
        </w:rPr>
        <w:t>:</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анализ объектов с целью выделения признаков (суще</w:t>
      </w:r>
      <w:r w:rsidRPr="00EB3EC7">
        <w:rPr>
          <w:rFonts w:ascii="Times New Roman" w:hAnsi="Times New Roman"/>
          <w:color w:val="auto"/>
          <w:sz w:val="24"/>
          <w:szCs w:val="24"/>
        </w:rPr>
        <w:t>ственных, несущественных);</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синтез — составление целого из частей, в том числе са</w:t>
      </w:r>
      <w:r w:rsidRPr="00EB3EC7">
        <w:rPr>
          <w:rFonts w:ascii="Times New Roman" w:hAnsi="Times New Roman"/>
          <w:color w:val="auto"/>
          <w:spacing w:val="2"/>
          <w:sz w:val="24"/>
          <w:szCs w:val="24"/>
        </w:rPr>
        <w:t xml:space="preserve">мостоятельное достраивание с восполнением недостающих </w:t>
      </w:r>
      <w:r w:rsidRPr="00EB3EC7">
        <w:rPr>
          <w:rFonts w:ascii="Times New Roman" w:hAnsi="Times New Roman"/>
          <w:color w:val="auto"/>
          <w:sz w:val="24"/>
          <w:szCs w:val="24"/>
        </w:rPr>
        <w:t>компонентов;</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подведение под понятие, выведение следствий;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установление причинно­следственных связей, представ</w:t>
      </w:r>
      <w:r w:rsidRPr="00EB3EC7">
        <w:rPr>
          <w:rFonts w:ascii="Times New Roman" w:hAnsi="Times New Roman"/>
          <w:color w:val="auto"/>
          <w:sz w:val="24"/>
          <w:szCs w:val="24"/>
        </w:rPr>
        <w:t>ление цепочек объектов и явлений;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доказательство;</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выдвижение гипотез и их обоснование.</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iCs/>
          <w:color w:val="auto"/>
          <w:sz w:val="24"/>
          <w:szCs w:val="24"/>
        </w:rPr>
        <w:t xml:space="preserve">К </w:t>
      </w:r>
      <w:r w:rsidRPr="00EB3EC7">
        <w:rPr>
          <w:rFonts w:ascii="Times New Roman" w:hAnsi="Times New Roman"/>
          <w:i/>
          <w:iCs/>
          <w:color w:val="auto"/>
          <w:sz w:val="24"/>
          <w:szCs w:val="24"/>
        </w:rPr>
        <w:t xml:space="preserve">постановке и решению проблемы </w:t>
      </w:r>
      <w:r w:rsidRPr="00EB3EC7">
        <w:rPr>
          <w:rFonts w:ascii="Times New Roman" w:hAnsi="Times New Roman"/>
          <w:iCs/>
          <w:color w:val="auto"/>
          <w:sz w:val="24"/>
          <w:szCs w:val="24"/>
        </w:rPr>
        <w:t>относятся</w:t>
      </w:r>
      <w:r w:rsidRPr="00EB3EC7">
        <w:rPr>
          <w:rFonts w:ascii="Times New Roman" w:hAnsi="Times New Roman"/>
          <w:color w:val="auto"/>
          <w:sz w:val="24"/>
          <w:szCs w:val="24"/>
        </w:rPr>
        <w:t>:</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формулирование проблемы;</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 xml:space="preserve">- самостоятельное создание </w:t>
      </w:r>
      <w:r w:rsidRPr="00EB3EC7">
        <w:rPr>
          <w:rFonts w:ascii="Times New Roman" w:hAnsi="Times New Roman"/>
          <w:color w:val="auto"/>
          <w:sz w:val="24"/>
          <w:szCs w:val="24"/>
        </w:rPr>
        <w:t>алгоритмов (</w:t>
      </w:r>
      <w:r w:rsidRPr="00EB3EC7">
        <w:rPr>
          <w:rFonts w:ascii="Times New Roman" w:hAnsi="Times New Roman"/>
          <w:color w:val="auto"/>
          <w:spacing w:val="-4"/>
          <w:sz w:val="24"/>
          <w:szCs w:val="24"/>
        </w:rPr>
        <w:t>способов)</w:t>
      </w:r>
      <w:r w:rsidRPr="00EB3EC7">
        <w:rPr>
          <w:rFonts w:ascii="Times New Roman" w:hAnsi="Times New Roman"/>
          <w:color w:val="auto"/>
          <w:sz w:val="24"/>
          <w:szCs w:val="24"/>
        </w:rPr>
        <w:t xml:space="preserve"> деятельности при решении</w:t>
      </w:r>
      <w:r w:rsidRPr="00EB3EC7">
        <w:rPr>
          <w:rFonts w:ascii="Times New Roman" w:hAnsi="Times New Roman"/>
          <w:color w:val="auto"/>
          <w:spacing w:val="-4"/>
          <w:sz w:val="24"/>
          <w:szCs w:val="24"/>
        </w:rPr>
        <w:t xml:space="preserve"> проблем твор</w:t>
      </w:r>
      <w:r w:rsidRPr="00EB3EC7">
        <w:rPr>
          <w:rFonts w:ascii="Times New Roman" w:hAnsi="Times New Roman"/>
          <w:color w:val="auto"/>
          <w:sz w:val="24"/>
          <w:szCs w:val="24"/>
        </w:rPr>
        <w:t>ческого и поискового характера.</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b/>
          <w:bCs/>
          <w:i/>
          <w:iCs/>
          <w:color w:val="auto"/>
          <w:spacing w:val="2"/>
          <w:sz w:val="24"/>
          <w:szCs w:val="24"/>
        </w:rPr>
        <w:t xml:space="preserve">Коммуникативные универсальные учебные действия </w:t>
      </w:r>
      <w:r w:rsidRPr="00EB3EC7">
        <w:rPr>
          <w:rFonts w:ascii="Times New Roman" w:hAnsi="Times New Roman"/>
          <w:color w:val="auto"/>
          <w:spacing w:val="2"/>
          <w:sz w:val="24"/>
          <w:szCs w:val="24"/>
        </w:rPr>
        <w:t>обеспечивают социальную компетентность и уч</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 позиции </w:t>
      </w:r>
      <w:r w:rsidRPr="00EB3EC7">
        <w:rPr>
          <w:rFonts w:ascii="Times New Roman" w:hAnsi="Times New Roman"/>
          <w:color w:val="auto"/>
          <w:sz w:val="24"/>
          <w:szCs w:val="24"/>
        </w:rPr>
        <w:t>других людей, партн</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B3EC7">
        <w:rPr>
          <w:rFonts w:ascii="Times New Roman" w:hAnsi="Times New Roman"/>
          <w:color w:val="auto"/>
          <w:spacing w:val="-2"/>
          <w:sz w:val="24"/>
          <w:szCs w:val="24"/>
        </w:rPr>
        <w:t>сверстников и строить продуктивное взаимодействие и со</w:t>
      </w:r>
      <w:r w:rsidRPr="00EB3EC7">
        <w:rPr>
          <w:rFonts w:ascii="Times New Roman" w:hAnsi="Times New Roman"/>
          <w:color w:val="auto"/>
          <w:sz w:val="24"/>
          <w:szCs w:val="24"/>
        </w:rPr>
        <w:t>трудничество со сверстниками и взрослыми.</w:t>
      </w:r>
    </w:p>
    <w:p w:rsidR="007C25ED" w:rsidRPr="00EB3EC7" w:rsidRDefault="007C25ED"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К коммуникативным действиям относятся:</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планирование учебного сотрудничества с учителем и свер</w:t>
      </w:r>
      <w:r w:rsidRPr="00EB3EC7">
        <w:rPr>
          <w:rFonts w:ascii="Times New Roman" w:hAnsi="Times New Roman"/>
          <w:color w:val="auto"/>
          <w:sz w:val="24"/>
          <w:szCs w:val="24"/>
        </w:rPr>
        <w:t>стниками — определение цели, функций участников, способов взаимодействия;</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разрешение конфликтов — выявление, идентификация </w:t>
      </w:r>
      <w:r w:rsidRPr="00EB3EC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управление поведением партн</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ра — контроль, коррек</w:t>
      </w:r>
      <w:r w:rsidRPr="00EB3EC7">
        <w:rPr>
          <w:rFonts w:ascii="Times New Roman" w:hAnsi="Times New Roman"/>
          <w:color w:val="auto"/>
          <w:sz w:val="24"/>
          <w:szCs w:val="24"/>
        </w:rPr>
        <w:t>ция, оценка его действий;</w:t>
      </w:r>
    </w:p>
    <w:p w:rsidR="007C25ED" w:rsidRPr="00EB3EC7" w:rsidRDefault="007C25ED"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B3EC7">
        <w:rPr>
          <w:rFonts w:ascii="Times New Roman" w:hAnsi="Times New Roman"/>
          <w:color w:val="auto"/>
          <w:spacing w:val="2"/>
          <w:sz w:val="24"/>
          <w:szCs w:val="24"/>
        </w:rPr>
        <w:t>ми речи в соответствии с грамматическими и синтаксиче</w:t>
      </w:r>
      <w:r w:rsidRPr="00EB3EC7">
        <w:rPr>
          <w:rFonts w:ascii="Times New Roman" w:hAnsi="Times New Roman"/>
          <w:color w:val="auto"/>
          <w:sz w:val="24"/>
          <w:szCs w:val="24"/>
        </w:rPr>
        <w:t>скими нормами родного языка, современных средств коммуникации.</w:t>
      </w:r>
    </w:p>
    <w:p w:rsidR="00817E78" w:rsidRPr="00EB3EC7" w:rsidRDefault="00F247E2" w:rsidP="0058464F">
      <w:pPr>
        <w:pStyle w:val="Default"/>
        <w:jc w:val="right"/>
        <w:rPr>
          <w:color w:val="auto"/>
          <w:spacing w:val="2"/>
        </w:rPr>
      </w:pPr>
      <w:bookmarkStart w:id="109" w:name="_Toc288394079"/>
      <w:bookmarkStart w:id="110" w:name="_Toc288410546"/>
      <w:bookmarkStart w:id="111" w:name="_Toc288410675"/>
      <w:bookmarkStart w:id="112" w:name="_Toc288410740"/>
      <w:bookmarkStart w:id="113" w:name="_Toc294246091"/>
      <w:bookmarkStart w:id="114" w:name="_Toc424564322"/>
      <w:r w:rsidRPr="00EB3EC7">
        <w:rPr>
          <w:color w:val="auto"/>
          <w:spacing w:val="2"/>
        </w:rPr>
        <w:t>Таблица №21</w:t>
      </w:r>
    </w:p>
    <w:tbl>
      <w:tblPr>
        <w:tblStyle w:val="afff"/>
        <w:tblW w:w="0" w:type="auto"/>
        <w:tblLook w:val="04A0"/>
      </w:tblPr>
      <w:tblGrid>
        <w:gridCol w:w="2432"/>
        <w:gridCol w:w="2742"/>
        <w:gridCol w:w="1617"/>
        <w:gridCol w:w="3206"/>
      </w:tblGrid>
      <w:tr w:rsidR="00767ED3" w:rsidRPr="00EB3EC7" w:rsidTr="00767ED3">
        <w:tc>
          <w:tcPr>
            <w:tcW w:w="2464" w:type="dxa"/>
          </w:tcPr>
          <w:p w:rsidR="00767ED3" w:rsidRPr="00EB3EC7" w:rsidRDefault="00767ED3" w:rsidP="001805A6">
            <w:pPr>
              <w:pStyle w:val="Default"/>
              <w:jc w:val="both"/>
            </w:pPr>
            <w:r w:rsidRPr="00EB3EC7">
              <w:rPr>
                <w:b/>
                <w:bCs/>
              </w:rPr>
              <w:t xml:space="preserve">Психологическая терминология </w:t>
            </w:r>
          </w:p>
        </w:tc>
        <w:tc>
          <w:tcPr>
            <w:tcW w:w="2804" w:type="dxa"/>
          </w:tcPr>
          <w:p w:rsidR="00767ED3" w:rsidRPr="00EB3EC7" w:rsidRDefault="00767ED3" w:rsidP="001805A6">
            <w:pPr>
              <w:pStyle w:val="Default"/>
              <w:jc w:val="both"/>
            </w:pPr>
            <w:r w:rsidRPr="00EB3EC7">
              <w:rPr>
                <w:b/>
                <w:bCs/>
              </w:rPr>
              <w:t xml:space="preserve">Педагогическая терминология </w:t>
            </w:r>
          </w:p>
        </w:tc>
        <w:tc>
          <w:tcPr>
            <w:tcW w:w="1675" w:type="dxa"/>
          </w:tcPr>
          <w:p w:rsidR="00767ED3" w:rsidRPr="00EB3EC7" w:rsidRDefault="00767ED3" w:rsidP="001805A6">
            <w:pPr>
              <w:pStyle w:val="Default"/>
              <w:jc w:val="both"/>
            </w:pPr>
            <w:r w:rsidRPr="00EB3EC7">
              <w:rPr>
                <w:b/>
                <w:bCs/>
              </w:rPr>
              <w:t xml:space="preserve">Язык ребенка </w:t>
            </w:r>
          </w:p>
        </w:tc>
        <w:tc>
          <w:tcPr>
            <w:tcW w:w="3336" w:type="dxa"/>
          </w:tcPr>
          <w:p w:rsidR="00767ED3" w:rsidRPr="00EB3EC7" w:rsidRDefault="00767ED3" w:rsidP="001805A6">
            <w:pPr>
              <w:pStyle w:val="Default"/>
              <w:jc w:val="both"/>
            </w:pPr>
            <w:r w:rsidRPr="00EB3EC7">
              <w:rPr>
                <w:b/>
                <w:bCs/>
              </w:rPr>
              <w:t xml:space="preserve">Педагогический ориентир. </w:t>
            </w:r>
          </w:p>
          <w:p w:rsidR="00767ED3" w:rsidRPr="00EB3EC7" w:rsidRDefault="00767ED3" w:rsidP="001805A6">
            <w:pPr>
              <w:pStyle w:val="Default"/>
              <w:jc w:val="both"/>
            </w:pPr>
            <w:r w:rsidRPr="00EB3EC7">
              <w:rPr>
                <w:b/>
                <w:bCs/>
              </w:rPr>
              <w:t xml:space="preserve">(результат педагогического воздействия, принятый и реализуемый школьником) знаю/могу, хочу, делаю </w:t>
            </w:r>
          </w:p>
        </w:tc>
      </w:tr>
      <w:tr w:rsidR="00767ED3" w:rsidRPr="00EB3EC7" w:rsidTr="00767ED3">
        <w:tc>
          <w:tcPr>
            <w:tcW w:w="246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Личностные универсальные учебные действия. </w:t>
            </w:r>
          </w:p>
        </w:tc>
        <w:tc>
          <w:tcPr>
            <w:tcW w:w="280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Воспитание личности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(Нравственное развитие и формирование познавательного интереса) </w:t>
            </w:r>
          </w:p>
        </w:tc>
        <w:tc>
          <w:tcPr>
            <w:tcW w:w="1675"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«Я сам». </w:t>
            </w:r>
          </w:p>
        </w:tc>
        <w:tc>
          <w:tcPr>
            <w:tcW w:w="3336"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Что такое хорошо и что такое плохо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«Хочу учиться»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«Учусь успеху»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«Живу в России»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«Расту хорошим человеком»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«В здоровом теле здоровый дух!» </w:t>
            </w:r>
          </w:p>
        </w:tc>
      </w:tr>
      <w:tr w:rsidR="00767ED3" w:rsidRPr="00EB3EC7" w:rsidTr="00767ED3">
        <w:tc>
          <w:tcPr>
            <w:tcW w:w="246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Регулятивные универсальные учебные действия. </w:t>
            </w:r>
          </w:p>
        </w:tc>
        <w:tc>
          <w:tcPr>
            <w:tcW w:w="280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Самоорганизация </w:t>
            </w:r>
          </w:p>
        </w:tc>
        <w:tc>
          <w:tcPr>
            <w:tcW w:w="1675"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«Я могу» </w:t>
            </w:r>
          </w:p>
        </w:tc>
        <w:tc>
          <w:tcPr>
            <w:tcW w:w="3336"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«Понимаю и действую»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«Контролирую ситуацию»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«Учусь оценивать»</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«Думаю, пишу, говорю, показываю и делаю» </w:t>
            </w:r>
          </w:p>
        </w:tc>
      </w:tr>
      <w:tr w:rsidR="00767ED3" w:rsidRPr="00EB3EC7" w:rsidTr="00767ED3">
        <w:tc>
          <w:tcPr>
            <w:tcW w:w="246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Познавательные универсальные учебные действия. </w:t>
            </w:r>
          </w:p>
        </w:tc>
        <w:tc>
          <w:tcPr>
            <w:tcW w:w="280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Исследовательская культура </w:t>
            </w:r>
          </w:p>
        </w:tc>
        <w:tc>
          <w:tcPr>
            <w:tcW w:w="1675"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«Я учусь». </w:t>
            </w:r>
          </w:p>
        </w:tc>
        <w:tc>
          <w:tcPr>
            <w:tcW w:w="3336"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«Ищу и нахожу» «Изображаю и фиксирую»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«Читаю, говорю, понимаю»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«Мыслю логически»</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«Решаю проблему» </w:t>
            </w:r>
          </w:p>
        </w:tc>
      </w:tr>
      <w:tr w:rsidR="00767ED3" w:rsidRPr="00EB3EC7" w:rsidTr="00767ED3">
        <w:tc>
          <w:tcPr>
            <w:tcW w:w="246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Коммуникативные универсальные учебные действия </w:t>
            </w:r>
          </w:p>
        </w:tc>
        <w:tc>
          <w:tcPr>
            <w:tcW w:w="2804"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Культуры общения </w:t>
            </w:r>
          </w:p>
        </w:tc>
        <w:tc>
          <w:tcPr>
            <w:tcW w:w="1675"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«Мы вместе» </w:t>
            </w:r>
          </w:p>
        </w:tc>
        <w:tc>
          <w:tcPr>
            <w:tcW w:w="3336" w:type="dxa"/>
          </w:tcPr>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«Всегда на связи» </w:t>
            </w:r>
          </w:p>
          <w:p w:rsidR="00767ED3" w:rsidRPr="00EB3EC7" w:rsidRDefault="00767ED3"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«Я и Мы». </w:t>
            </w:r>
          </w:p>
        </w:tc>
      </w:tr>
    </w:tbl>
    <w:p w:rsidR="00767ED3" w:rsidRPr="00EB3EC7" w:rsidRDefault="00767ED3" w:rsidP="001805A6">
      <w:pPr>
        <w:pStyle w:val="a3"/>
        <w:spacing w:line="240" w:lineRule="auto"/>
        <w:ind w:firstLine="0"/>
        <w:rPr>
          <w:rFonts w:ascii="Times New Roman" w:hAnsi="Times New Roman"/>
          <w:b/>
          <w:color w:val="auto"/>
          <w:sz w:val="24"/>
          <w:szCs w:val="24"/>
        </w:rPr>
      </w:pPr>
    </w:p>
    <w:p w:rsidR="00767ED3" w:rsidRPr="00EB3EC7" w:rsidRDefault="00767ED3" w:rsidP="00194C66">
      <w:pPr>
        <w:pStyle w:val="a3"/>
        <w:spacing w:line="240" w:lineRule="auto"/>
        <w:ind w:firstLine="709"/>
        <w:jc w:val="center"/>
        <w:rPr>
          <w:rFonts w:ascii="Times New Roman" w:hAnsi="Times New Roman"/>
          <w:b/>
          <w:color w:val="auto"/>
          <w:sz w:val="24"/>
          <w:szCs w:val="24"/>
        </w:rPr>
      </w:pPr>
      <w:r w:rsidRPr="00EB3EC7">
        <w:rPr>
          <w:rFonts w:ascii="Times New Roman" w:hAnsi="Times New Roman"/>
          <w:b/>
          <w:color w:val="auto"/>
          <w:sz w:val="24"/>
          <w:szCs w:val="24"/>
        </w:rPr>
        <w:t>Типовые задачи формирования личностных, регулятивных, познавательных,</w:t>
      </w:r>
      <w:r w:rsidR="00194C66">
        <w:rPr>
          <w:rFonts w:ascii="Times New Roman" w:hAnsi="Times New Roman"/>
          <w:b/>
          <w:color w:val="auto"/>
          <w:sz w:val="24"/>
          <w:szCs w:val="24"/>
        </w:rPr>
        <w:t xml:space="preserve"> </w:t>
      </w:r>
      <w:r w:rsidRPr="00EB3EC7">
        <w:rPr>
          <w:rFonts w:ascii="Times New Roman" w:hAnsi="Times New Roman"/>
          <w:b/>
          <w:color w:val="auto"/>
          <w:sz w:val="24"/>
          <w:szCs w:val="24"/>
        </w:rPr>
        <w:t>коммуникативных универсальных учебных действий.</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показательность конкретного вида УУД для общей характеристики уровня развития класса: личностных, регулятивных, познавательных, коммуникативных;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учёт системного характера видов УУД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УУД позволяет использовать одну задачу для оценки сформированности нескольких видов универсальных учебных действий;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учёт возрастной специфики видов УУД. Показательность видов УУД и их значение для развития ребёнка меняется при переходе от предшкольного к школьному образованию, поэтому и выбор модельных видов УУД может меняться;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возможности объективирования свойств УУД при решении типовой задачи, их качественной и количественной оценки.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Опираясь на перечисленные выше критерии, мы выделили следующие </w:t>
      </w:r>
      <w:r w:rsidRPr="00EB3EC7">
        <w:rPr>
          <w:rFonts w:ascii="Times New Roman" w:hAnsi="Times New Roman"/>
          <w:b/>
          <w:color w:val="auto"/>
          <w:sz w:val="24"/>
          <w:szCs w:val="24"/>
        </w:rPr>
        <w:t>виды УУД</w:t>
      </w:r>
      <w:r w:rsidRPr="00EB3EC7">
        <w:rPr>
          <w:rFonts w:ascii="Times New Roman" w:hAnsi="Times New Roman"/>
          <w:color w:val="auto"/>
          <w:sz w:val="24"/>
          <w:szCs w:val="24"/>
        </w:rPr>
        <w:t xml:space="preserve">: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регулятивные действия – действие контроля и оценки во внутреннем плане;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познавательные действия – действие моделирования, общий прием решения задач; </w:t>
      </w:r>
    </w:p>
    <w:p w:rsidR="00767ED3"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коммуникативные действия – действия общения, кооперации, отображения в речи предметного содержания и условий деятельности. </w:t>
      </w:r>
    </w:p>
    <w:p w:rsidR="00817E78" w:rsidRPr="00EB3EC7" w:rsidRDefault="00767ED3" w:rsidP="00194C6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       Представим в виде таблицы специфику типовых диагностических задач для обучающихся в их логической взаимосвязи с УУД</w:t>
      </w:r>
    </w:p>
    <w:p w:rsidR="00CB2A00" w:rsidRPr="00EB3EC7" w:rsidRDefault="00767ED3" w:rsidP="00D475F4">
      <w:pPr>
        <w:pStyle w:val="afd"/>
        <w:jc w:val="center"/>
        <w:rPr>
          <w:bCs/>
          <w:sz w:val="24"/>
        </w:rPr>
      </w:pPr>
      <w:r w:rsidRPr="00EB3EC7">
        <w:rPr>
          <w:bCs/>
          <w:sz w:val="24"/>
        </w:rPr>
        <w:t>Классификация типовых задач</w:t>
      </w:r>
    </w:p>
    <w:p w:rsidR="00817E78" w:rsidRPr="00EB3EC7" w:rsidRDefault="00F247E2" w:rsidP="0058464F">
      <w:pPr>
        <w:jc w:val="right"/>
      </w:pPr>
      <w:r w:rsidRPr="00EB3EC7">
        <w:t>Таблица №22</w:t>
      </w:r>
    </w:p>
    <w:tbl>
      <w:tblPr>
        <w:tblStyle w:val="afff"/>
        <w:tblW w:w="0" w:type="auto"/>
        <w:tblLayout w:type="fixed"/>
        <w:tblLook w:val="04A0"/>
      </w:tblPr>
      <w:tblGrid>
        <w:gridCol w:w="1951"/>
        <w:gridCol w:w="3119"/>
        <w:gridCol w:w="5103"/>
      </w:tblGrid>
      <w:tr w:rsidR="00580FF3" w:rsidRPr="00EB3EC7" w:rsidTr="00580FF3">
        <w:tc>
          <w:tcPr>
            <w:tcW w:w="1951" w:type="dxa"/>
          </w:tcPr>
          <w:p w:rsidR="00580FF3" w:rsidRPr="00EB3EC7" w:rsidRDefault="00580FF3" w:rsidP="001805A6">
            <w:pPr>
              <w:pStyle w:val="Default"/>
              <w:jc w:val="both"/>
            </w:pPr>
            <w:r w:rsidRPr="00EB3EC7">
              <w:rPr>
                <w:b/>
                <w:bCs/>
              </w:rPr>
              <w:t xml:space="preserve">Типы задач </w:t>
            </w:r>
          </w:p>
        </w:tc>
        <w:tc>
          <w:tcPr>
            <w:tcW w:w="3119" w:type="dxa"/>
          </w:tcPr>
          <w:p w:rsidR="00580FF3" w:rsidRPr="00EB3EC7" w:rsidRDefault="00580FF3" w:rsidP="001805A6">
            <w:pPr>
              <w:pStyle w:val="Default"/>
              <w:jc w:val="both"/>
            </w:pPr>
            <w:r w:rsidRPr="00EB3EC7">
              <w:rPr>
                <w:b/>
                <w:bCs/>
              </w:rPr>
              <w:t xml:space="preserve">Виды задач </w:t>
            </w:r>
          </w:p>
        </w:tc>
        <w:tc>
          <w:tcPr>
            <w:tcW w:w="5103" w:type="dxa"/>
          </w:tcPr>
          <w:p w:rsidR="00580FF3" w:rsidRPr="00EB3EC7" w:rsidRDefault="00580FF3" w:rsidP="001805A6">
            <w:pPr>
              <w:pStyle w:val="Default"/>
              <w:jc w:val="both"/>
            </w:pPr>
            <w:r w:rsidRPr="00EB3EC7">
              <w:rPr>
                <w:b/>
                <w:bCs/>
              </w:rPr>
              <w:t xml:space="preserve">Названия задач </w:t>
            </w:r>
          </w:p>
        </w:tc>
      </w:tr>
      <w:tr w:rsidR="00580FF3" w:rsidRPr="00EB3EC7" w:rsidTr="00580FF3">
        <w:tc>
          <w:tcPr>
            <w:tcW w:w="1951" w:type="dxa"/>
          </w:tcPr>
          <w:p w:rsidR="00580FF3" w:rsidRPr="00EB3EC7" w:rsidRDefault="00580FF3" w:rsidP="001805A6">
            <w:pPr>
              <w:pStyle w:val="Default"/>
              <w:jc w:val="both"/>
            </w:pPr>
            <w:r w:rsidRPr="00EB3EC7">
              <w:rPr>
                <w:b/>
                <w:bCs/>
              </w:rPr>
              <w:t xml:space="preserve">Личностные </w:t>
            </w:r>
          </w:p>
        </w:tc>
        <w:tc>
          <w:tcPr>
            <w:tcW w:w="3119" w:type="dxa"/>
          </w:tcPr>
          <w:p w:rsidR="00580FF3" w:rsidRPr="00EB3EC7" w:rsidRDefault="00580FF3" w:rsidP="001805A6">
            <w:pPr>
              <w:pStyle w:val="Default"/>
              <w:jc w:val="both"/>
            </w:pPr>
            <w:r w:rsidRPr="00EB3EC7">
              <w:t xml:space="preserve">Самоопределение, смыслообразование, нравственно-этическая ориентация </w:t>
            </w:r>
          </w:p>
        </w:tc>
        <w:tc>
          <w:tcPr>
            <w:tcW w:w="5103" w:type="dxa"/>
          </w:tcPr>
          <w:p w:rsidR="00580FF3" w:rsidRPr="00EB3EC7" w:rsidRDefault="00580FF3" w:rsidP="001805A6">
            <w:pPr>
              <w:pStyle w:val="Default"/>
              <w:jc w:val="both"/>
            </w:pPr>
            <w:r w:rsidRPr="00EB3EC7">
              <w:t xml:space="preserve">Самоопределение, смыслообразование, нравственно-этическая ориентация </w:t>
            </w:r>
          </w:p>
          <w:p w:rsidR="00580FF3" w:rsidRPr="00EB3EC7" w:rsidRDefault="00580FF3" w:rsidP="001805A6">
            <w:pPr>
              <w:pStyle w:val="Default"/>
              <w:jc w:val="both"/>
            </w:pPr>
            <w:r w:rsidRPr="00EB3EC7">
              <w:t xml:space="preserve">1.Беседа о школе (модифицированная методика Т.А. Нежновой, А.Л. Венгера, Д.Б. Эльконина) </w:t>
            </w:r>
          </w:p>
          <w:p w:rsidR="00580FF3" w:rsidRPr="00EB3EC7" w:rsidRDefault="00580FF3" w:rsidP="001805A6">
            <w:pPr>
              <w:pStyle w:val="Default"/>
              <w:jc w:val="both"/>
            </w:pPr>
            <w:r w:rsidRPr="00EB3EC7">
              <w:t xml:space="preserve">2.Проба на познавательную инициативу (чтение незавершенного текста) </w:t>
            </w:r>
          </w:p>
          <w:p w:rsidR="00580FF3" w:rsidRPr="00EB3EC7" w:rsidRDefault="00580FF3" w:rsidP="001805A6">
            <w:pPr>
              <w:pStyle w:val="Default"/>
              <w:jc w:val="both"/>
            </w:pPr>
            <w:r w:rsidRPr="00EB3EC7">
              <w:t xml:space="preserve">3.Рефлексивная самооценка учебной деятельности (письменные ответы на вопросы) </w:t>
            </w:r>
          </w:p>
          <w:p w:rsidR="00580FF3" w:rsidRPr="00EB3EC7" w:rsidRDefault="00580FF3" w:rsidP="001805A6">
            <w:pPr>
              <w:pStyle w:val="Default"/>
              <w:jc w:val="both"/>
            </w:pPr>
            <w:r w:rsidRPr="00EB3EC7">
              <w:t>4.Методика выявления характера атрибуции успеха/неуспеха (индивидуальная беседа)</w:t>
            </w:r>
          </w:p>
          <w:p w:rsidR="00580FF3" w:rsidRPr="00EB3EC7" w:rsidRDefault="00580FF3" w:rsidP="001805A6">
            <w:pPr>
              <w:pStyle w:val="Default"/>
              <w:jc w:val="both"/>
            </w:pPr>
            <w:r w:rsidRPr="00EB3EC7">
              <w:t xml:space="preserve"> 5.Задания на норму справедливого распределения, взаимопомощи, взаимоуважения </w:t>
            </w:r>
          </w:p>
          <w:p w:rsidR="00580FF3" w:rsidRPr="00EB3EC7" w:rsidRDefault="00580FF3" w:rsidP="001805A6">
            <w:pPr>
              <w:pStyle w:val="Default"/>
              <w:jc w:val="both"/>
            </w:pPr>
            <w:r w:rsidRPr="00EB3EC7">
              <w:t xml:space="preserve">6. Чтение и обсуждение текстов о взаимоотношениях родителей и детей </w:t>
            </w:r>
          </w:p>
          <w:p w:rsidR="00580FF3" w:rsidRPr="00EB3EC7" w:rsidRDefault="00580FF3" w:rsidP="001805A6">
            <w:pPr>
              <w:pStyle w:val="Default"/>
              <w:jc w:val="both"/>
            </w:pPr>
            <w:r w:rsidRPr="00EB3EC7">
              <w:t xml:space="preserve">7. Анкета «Оцени поступок» </w:t>
            </w:r>
          </w:p>
        </w:tc>
      </w:tr>
      <w:tr w:rsidR="00580FF3" w:rsidRPr="00EB3EC7" w:rsidTr="00580FF3">
        <w:tc>
          <w:tcPr>
            <w:tcW w:w="1951" w:type="dxa"/>
          </w:tcPr>
          <w:p w:rsidR="00580FF3" w:rsidRPr="00EB3EC7" w:rsidRDefault="00580FF3" w:rsidP="001805A6">
            <w:pPr>
              <w:pStyle w:val="Default"/>
              <w:jc w:val="both"/>
              <w:rPr>
                <w:b/>
                <w:bCs/>
              </w:rPr>
            </w:pPr>
            <w:r w:rsidRPr="00EB3EC7">
              <w:rPr>
                <w:b/>
                <w:bCs/>
              </w:rPr>
              <w:t>Регулятив</w:t>
            </w:r>
          </w:p>
          <w:p w:rsidR="00580FF3" w:rsidRPr="00EB3EC7" w:rsidRDefault="00580FF3" w:rsidP="001805A6">
            <w:pPr>
              <w:pStyle w:val="Default"/>
              <w:jc w:val="both"/>
            </w:pPr>
            <w:r w:rsidRPr="00EB3EC7">
              <w:rPr>
                <w:b/>
                <w:bCs/>
              </w:rPr>
              <w:t>ные</w:t>
            </w:r>
          </w:p>
        </w:tc>
        <w:tc>
          <w:tcPr>
            <w:tcW w:w="3119" w:type="dxa"/>
          </w:tcPr>
          <w:p w:rsidR="00580FF3" w:rsidRPr="00EB3EC7" w:rsidRDefault="00580FF3" w:rsidP="001805A6">
            <w:pPr>
              <w:pStyle w:val="Default"/>
              <w:jc w:val="both"/>
            </w:pPr>
            <w:r w:rsidRPr="00EB3EC7">
              <w:t xml:space="preserve">Целеполагание, планирование, осуществление </w:t>
            </w:r>
          </w:p>
          <w:p w:rsidR="00580FF3" w:rsidRPr="00EB3EC7" w:rsidRDefault="00580FF3" w:rsidP="001805A6">
            <w:pPr>
              <w:pStyle w:val="Default"/>
              <w:jc w:val="both"/>
            </w:pPr>
            <w:r w:rsidRPr="00EB3EC7">
              <w:t>учебных действий, прогнозирование, контроль, коррекция, оценка, саморегуляция</w:t>
            </w:r>
          </w:p>
        </w:tc>
        <w:tc>
          <w:tcPr>
            <w:tcW w:w="5103" w:type="dxa"/>
          </w:tcPr>
          <w:p w:rsidR="00580FF3" w:rsidRPr="00EB3EC7" w:rsidRDefault="00580FF3" w:rsidP="001805A6">
            <w:pPr>
              <w:pStyle w:val="Default"/>
              <w:jc w:val="both"/>
            </w:pPr>
            <w:r w:rsidRPr="00EB3EC7">
              <w:t xml:space="preserve">1.Выкладывание узора по образцу (устно и письменно) </w:t>
            </w:r>
          </w:p>
          <w:p w:rsidR="00580FF3" w:rsidRPr="00EB3EC7" w:rsidRDefault="00580FF3" w:rsidP="001805A6">
            <w:pPr>
              <w:pStyle w:val="Default"/>
              <w:jc w:val="both"/>
            </w:pPr>
            <w:r w:rsidRPr="00EB3EC7">
              <w:t xml:space="preserve">2.Пробы на внимание </w:t>
            </w:r>
          </w:p>
          <w:p w:rsidR="00580FF3" w:rsidRPr="00EB3EC7" w:rsidRDefault="00580FF3" w:rsidP="001805A6">
            <w:pPr>
              <w:pStyle w:val="Default"/>
              <w:jc w:val="both"/>
            </w:pPr>
            <w:r w:rsidRPr="00EB3EC7">
              <w:t xml:space="preserve">3.Графические диктанты </w:t>
            </w:r>
          </w:p>
          <w:p w:rsidR="00580FF3" w:rsidRPr="00EB3EC7" w:rsidRDefault="00580FF3" w:rsidP="001805A6">
            <w:pPr>
              <w:pStyle w:val="Default"/>
              <w:jc w:val="both"/>
            </w:pPr>
          </w:p>
        </w:tc>
      </w:tr>
      <w:tr w:rsidR="00580FF3" w:rsidRPr="00EB3EC7" w:rsidTr="00580FF3">
        <w:tc>
          <w:tcPr>
            <w:tcW w:w="1951" w:type="dxa"/>
          </w:tcPr>
          <w:p w:rsidR="0058464F" w:rsidRDefault="00580FF3" w:rsidP="001805A6">
            <w:pPr>
              <w:pStyle w:val="Default"/>
              <w:jc w:val="both"/>
              <w:rPr>
                <w:b/>
                <w:bCs/>
              </w:rPr>
            </w:pPr>
            <w:r w:rsidRPr="00EB3EC7">
              <w:rPr>
                <w:b/>
                <w:bCs/>
              </w:rPr>
              <w:t>Познаватель</w:t>
            </w:r>
          </w:p>
          <w:p w:rsidR="00580FF3" w:rsidRPr="00EB3EC7" w:rsidRDefault="00580FF3" w:rsidP="001805A6">
            <w:pPr>
              <w:pStyle w:val="Default"/>
              <w:jc w:val="both"/>
            </w:pPr>
            <w:r w:rsidRPr="00EB3EC7">
              <w:rPr>
                <w:b/>
                <w:bCs/>
              </w:rPr>
              <w:t xml:space="preserve">ные </w:t>
            </w:r>
          </w:p>
        </w:tc>
        <w:tc>
          <w:tcPr>
            <w:tcW w:w="3119" w:type="dxa"/>
          </w:tcPr>
          <w:p w:rsidR="00580FF3" w:rsidRPr="00EB3EC7" w:rsidRDefault="00580FF3" w:rsidP="001805A6">
            <w:pPr>
              <w:pStyle w:val="Default"/>
              <w:jc w:val="both"/>
            </w:pPr>
            <w:r w:rsidRPr="00EB3EC7">
              <w:t xml:space="preserve">Общеучебные, знаковосимволические, информационные, логические </w:t>
            </w:r>
          </w:p>
        </w:tc>
        <w:tc>
          <w:tcPr>
            <w:tcW w:w="5103" w:type="dxa"/>
          </w:tcPr>
          <w:p w:rsidR="00580FF3" w:rsidRPr="00EB3EC7" w:rsidRDefault="00580FF3" w:rsidP="001805A6">
            <w:pPr>
              <w:pStyle w:val="Default"/>
              <w:jc w:val="both"/>
            </w:pPr>
            <w:r w:rsidRPr="00EB3EC7">
              <w:t xml:space="preserve">1.Задания на формирование логического мышления (сравнение, обобщение, классификация, анализ, синтез) </w:t>
            </w:r>
          </w:p>
          <w:p w:rsidR="00580FF3" w:rsidRPr="00EB3EC7" w:rsidRDefault="00580FF3" w:rsidP="001805A6">
            <w:pPr>
              <w:pStyle w:val="Default"/>
              <w:jc w:val="both"/>
            </w:pPr>
            <w:r w:rsidRPr="00EB3EC7">
              <w:t>2.Пробы на определение количества, качества.</w:t>
            </w:r>
          </w:p>
          <w:p w:rsidR="00580FF3" w:rsidRPr="00EB3EC7" w:rsidRDefault="00580FF3" w:rsidP="001805A6">
            <w:pPr>
              <w:pStyle w:val="Default"/>
              <w:jc w:val="both"/>
            </w:pPr>
            <w:r w:rsidRPr="00EB3EC7">
              <w:t xml:space="preserve">3.Развитие поискового планирования </w:t>
            </w:r>
          </w:p>
          <w:p w:rsidR="00580FF3" w:rsidRPr="00EB3EC7" w:rsidRDefault="00580FF3" w:rsidP="001805A6">
            <w:pPr>
              <w:pStyle w:val="Default"/>
              <w:jc w:val="both"/>
            </w:pPr>
            <w:r w:rsidRPr="00EB3EC7">
              <w:t xml:space="preserve">4.Приёмы решения задач </w:t>
            </w:r>
          </w:p>
        </w:tc>
      </w:tr>
      <w:tr w:rsidR="00580FF3" w:rsidRPr="00EB3EC7" w:rsidTr="00580FF3">
        <w:tc>
          <w:tcPr>
            <w:tcW w:w="1951" w:type="dxa"/>
          </w:tcPr>
          <w:p w:rsidR="00580FF3" w:rsidRPr="00EB3EC7" w:rsidRDefault="00580FF3" w:rsidP="001805A6">
            <w:pPr>
              <w:pStyle w:val="Default"/>
              <w:jc w:val="both"/>
              <w:rPr>
                <w:b/>
                <w:bCs/>
              </w:rPr>
            </w:pPr>
            <w:r w:rsidRPr="00EB3EC7">
              <w:rPr>
                <w:b/>
                <w:bCs/>
              </w:rPr>
              <w:t>Коммуника</w:t>
            </w:r>
          </w:p>
          <w:p w:rsidR="00580FF3" w:rsidRPr="00EB3EC7" w:rsidRDefault="00580FF3" w:rsidP="001805A6">
            <w:pPr>
              <w:pStyle w:val="Default"/>
              <w:jc w:val="both"/>
            </w:pPr>
            <w:r w:rsidRPr="00EB3EC7">
              <w:rPr>
                <w:b/>
                <w:bCs/>
              </w:rPr>
              <w:t>тивные</w:t>
            </w:r>
          </w:p>
        </w:tc>
        <w:tc>
          <w:tcPr>
            <w:tcW w:w="3119" w:type="dxa"/>
          </w:tcPr>
          <w:p w:rsidR="00580FF3" w:rsidRPr="00EB3EC7" w:rsidRDefault="00580FF3" w:rsidP="001805A6">
            <w:pPr>
              <w:pStyle w:val="Default"/>
              <w:jc w:val="both"/>
            </w:pPr>
            <w:r w:rsidRPr="00EB3EC7">
              <w:t xml:space="preserve">Инициативное сотрудничество, планирование учебного сотрудничества, взаимодействие, управление коммуникацией </w:t>
            </w:r>
          </w:p>
        </w:tc>
        <w:tc>
          <w:tcPr>
            <w:tcW w:w="5103" w:type="dxa"/>
          </w:tcPr>
          <w:p w:rsidR="00580FF3" w:rsidRPr="00EB3EC7" w:rsidRDefault="00580FF3" w:rsidP="001805A6">
            <w:pPr>
              <w:pStyle w:val="Default"/>
              <w:jc w:val="both"/>
            </w:pPr>
            <w:r w:rsidRPr="00EB3EC7">
              <w:t xml:space="preserve">1.Действия на учет позиции собеседника (анализ детских работ) </w:t>
            </w:r>
          </w:p>
          <w:p w:rsidR="00580FF3" w:rsidRPr="00EB3EC7" w:rsidRDefault="00580FF3" w:rsidP="001805A6">
            <w:pPr>
              <w:pStyle w:val="Default"/>
              <w:jc w:val="both"/>
            </w:pPr>
            <w:r w:rsidRPr="00EB3EC7">
              <w:t xml:space="preserve">2.Задания на организацию сотрудничества (задание «Рукавички» (Г.А.Цукерман), «Совместная сортировка» (Бурменская) </w:t>
            </w:r>
          </w:p>
          <w:p w:rsidR="00580FF3" w:rsidRPr="00EB3EC7" w:rsidRDefault="00580FF3" w:rsidP="001805A6">
            <w:pPr>
              <w:pStyle w:val="Default"/>
              <w:jc w:val="both"/>
            </w:pPr>
            <w:r w:rsidRPr="00EB3EC7">
              <w:t xml:space="preserve">З.Коммуникация как предпосылка интериоризации («Узор под диктовку», «Дорога к дому») </w:t>
            </w:r>
          </w:p>
        </w:tc>
      </w:tr>
    </w:tbl>
    <w:p w:rsidR="00767ED3" w:rsidRPr="00EB3EC7" w:rsidRDefault="00767ED3" w:rsidP="001805A6">
      <w:pPr>
        <w:jc w:val="both"/>
      </w:pPr>
    </w:p>
    <w:p w:rsidR="00A33A4A" w:rsidRPr="00EB3EC7" w:rsidRDefault="00817E78" w:rsidP="002648E2">
      <w:pPr>
        <w:pStyle w:val="afd"/>
        <w:jc w:val="center"/>
        <w:rPr>
          <w:sz w:val="24"/>
        </w:rPr>
      </w:pPr>
      <w:r w:rsidRPr="00EB3EC7">
        <w:rPr>
          <w:sz w:val="24"/>
        </w:rPr>
        <w:t>2.1.3.</w:t>
      </w:r>
      <w:r w:rsidR="00653A76" w:rsidRPr="00EB3EC7">
        <w:rPr>
          <w:sz w:val="24"/>
        </w:rPr>
        <w:t>Связь универсальных учебных действийс содержанием учебных предметов</w:t>
      </w:r>
      <w:bookmarkEnd w:id="109"/>
      <w:bookmarkEnd w:id="110"/>
      <w:bookmarkEnd w:id="111"/>
      <w:bookmarkEnd w:id="112"/>
      <w:bookmarkEnd w:id="113"/>
      <w:bookmarkEnd w:id="114"/>
      <w:r w:rsidR="00B225DF" w:rsidRPr="00EB3EC7">
        <w:rPr>
          <w:sz w:val="24"/>
        </w:rPr>
        <w:t>.</w:t>
      </w:r>
    </w:p>
    <w:p w:rsidR="00FF7057"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 xml:space="preserve">Каждый учебный предмет в зависимости от предметного </w:t>
      </w:r>
      <w:r w:rsidRPr="00EB3EC7">
        <w:rPr>
          <w:rFonts w:ascii="Times New Roman" w:hAnsi="Times New Roman"/>
          <w:color w:val="auto"/>
          <w:spacing w:val="-2"/>
          <w:sz w:val="24"/>
          <w:szCs w:val="24"/>
        </w:rPr>
        <w:t>содержания и релевантных способов организации учебной де</w:t>
      </w:r>
      <w:r w:rsidRPr="00EB3EC7">
        <w:rPr>
          <w:rFonts w:ascii="Times New Roman" w:hAnsi="Times New Roman"/>
          <w:color w:val="auto"/>
          <w:sz w:val="24"/>
          <w:szCs w:val="24"/>
        </w:rPr>
        <w:t>ятельности обучающихся раскрывает определ</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нные возможности для формирования универсальных учебных действий.</w:t>
      </w:r>
    </w:p>
    <w:p w:rsidR="00E2164B" w:rsidRPr="00EB3EC7" w:rsidRDefault="00E2164B" w:rsidP="001805A6">
      <w:pPr>
        <w:pStyle w:val="21"/>
        <w:numPr>
          <w:ilvl w:val="0"/>
          <w:numId w:val="0"/>
        </w:numPr>
        <w:spacing w:line="240" w:lineRule="auto"/>
        <w:rPr>
          <w:sz w:val="24"/>
        </w:rPr>
      </w:pPr>
      <w:r w:rsidRPr="00EB3EC7">
        <w:rPr>
          <w:sz w:val="24"/>
        </w:rPr>
        <w:t xml:space="preserve">       В частности, учебные предметы </w:t>
      </w:r>
      <w:r w:rsidRPr="00EB3EC7">
        <w:rPr>
          <w:b/>
          <w:bCs/>
          <w:sz w:val="24"/>
        </w:rPr>
        <w:t xml:space="preserve">«Русский язык», «Родной язык» </w:t>
      </w:r>
      <w:r w:rsidRPr="00EB3EC7">
        <w:rPr>
          <w:sz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80FF3" w:rsidRPr="00EB3EC7" w:rsidRDefault="00580FF3" w:rsidP="002648E2">
      <w:pPr>
        <w:pStyle w:val="21"/>
        <w:numPr>
          <w:ilvl w:val="0"/>
          <w:numId w:val="0"/>
        </w:numPr>
        <w:spacing w:line="240" w:lineRule="auto"/>
        <w:ind w:firstLine="709"/>
        <w:rPr>
          <w:sz w:val="24"/>
        </w:rPr>
      </w:pPr>
      <w:r w:rsidRPr="00EB3EC7">
        <w:rPr>
          <w:b/>
          <w:bCs/>
          <w:sz w:val="24"/>
        </w:rPr>
        <w:t xml:space="preserve">«Литературное чтение», «Литературное чтение на родном языке». </w:t>
      </w:r>
      <w:r w:rsidRPr="00EB3EC7">
        <w:rPr>
          <w:sz w:val="24"/>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580FF3" w:rsidRPr="00EB3EC7" w:rsidRDefault="00580FF3" w:rsidP="001805A6">
      <w:pPr>
        <w:pStyle w:val="21"/>
        <w:numPr>
          <w:ilvl w:val="0"/>
          <w:numId w:val="0"/>
        </w:numPr>
        <w:spacing w:line="240" w:lineRule="auto"/>
        <w:ind w:firstLine="680"/>
        <w:rPr>
          <w:sz w:val="24"/>
        </w:rPr>
      </w:pPr>
      <w:r w:rsidRPr="00EB3EC7">
        <w:rPr>
          <w:sz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580FF3" w:rsidRPr="00EB3EC7" w:rsidRDefault="00580FF3" w:rsidP="001805A6">
      <w:pPr>
        <w:pStyle w:val="21"/>
        <w:numPr>
          <w:ilvl w:val="0"/>
          <w:numId w:val="0"/>
        </w:numPr>
        <w:spacing w:line="240" w:lineRule="auto"/>
        <w:rPr>
          <w:sz w:val="24"/>
        </w:rPr>
      </w:pPr>
      <w:r w:rsidRPr="00EB3EC7">
        <w:rPr>
          <w:sz w:val="24"/>
        </w:rPr>
        <w:t xml:space="preserve">- смыслообразования через прослеживание судьбы героя и ориентацию учащегося в системе личностных смыслов; </w:t>
      </w:r>
    </w:p>
    <w:p w:rsidR="00580FF3" w:rsidRPr="00EB3EC7" w:rsidRDefault="00580FF3" w:rsidP="001805A6">
      <w:pPr>
        <w:pStyle w:val="21"/>
        <w:numPr>
          <w:ilvl w:val="0"/>
          <w:numId w:val="0"/>
        </w:numPr>
        <w:spacing w:line="240" w:lineRule="auto"/>
        <w:ind w:firstLine="680"/>
        <w:rPr>
          <w:sz w:val="24"/>
        </w:rPr>
      </w:pPr>
      <w:r w:rsidRPr="00EB3EC7">
        <w:rPr>
          <w:sz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580FF3" w:rsidRPr="00EB3EC7" w:rsidRDefault="00580FF3" w:rsidP="001805A6">
      <w:pPr>
        <w:pStyle w:val="21"/>
        <w:numPr>
          <w:ilvl w:val="0"/>
          <w:numId w:val="0"/>
        </w:numPr>
        <w:spacing w:line="240" w:lineRule="auto"/>
        <w:ind w:firstLine="680"/>
        <w:rPr>
          <w:sz w:val="24"/>
        </w:rPr>
      </w:pPr>
      <w:r w:rsidRPr="00EB3EC7">
        <w:rPr>
          <w:sz w:val="24"/>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580FF3" w:rsidRPr="00EB3EC7" w:rsidRDefault="00580FF3" w:rsidP="001805A6">
      <w:pPr>
        <w:pStyle w:val="21"/>
        <w:numPr>
          <w:ilvl w:val="0"/>
          <w:numId w:val="0"/>
        </w:numPr>
        <w:spacing w:line="240" w:lineRule="auto"/>
        <w:ind w:firstLine="680"/>
        <w:rPr>
          <w:sz w:val="24"/>
        </w:rPr>
      </w:pPr>
      <w:r w:rsidRPr="00EB3EC7">
        <w:rPr>
          <w:sz w:val="24"/>
        </w:rPr>
        <w:t xml:space="preserve">-  эстетических ценностей и на их основе эстетических критериев; </w:t>
      </w:r>
    </w:p>
    <w:p w:rsidR="00580FF3" w:rsidRPr="00EB3EC7" w:rsidRDefault="00580FF3" w:rsidP="001805A6">
      <w:pPr>
        <w:pStyle w:val="21"/>
        <w:numPr>
          <w:ilvl w:val="0"/>
          <w:numId w:val="0"/>
        </w:numPr>
        <w:spacing w:line="240" w:lineRule="auto"/>
        <w:ind w:firstLine="680"/>
        <w:rPr>
          <w:sz w:val="24"/>
        </w:rPr>
      </w:pPr>
      <w:r w:rsidRPr="00EB3EC7">
        <w:rPr>
          <w:sz w:val="24"/>
        </w:rPr>
        <w:t xml:space="preserve">- нравственно-этического оценивания через выявление морального содержания и нравственного значения действий персонажей; </w:t>
      </w:r>
    </w:p>
    <w:p w:rsidR="00580FF3" w:rsidRPr="00EB3EC7" w:rsidRDefault="00580FF3" w:rsidP="001805A6">
      <w:pPr>
        <w:pStyle w:val="21"/>
        <w:numPr>
          <w:ilvl w:val="0"/>
          <w:numId w:val="0"/>
        </w:numPr>
        <w:spacing w:line="240" w:lineRule="auto"/>
        <w:ind w:firstLine="680"/>
        <w:rPr>
          <w:sz w:val="24"/>
        </w:rPr>
      </w:pPr>
      <w:r w:rsidRPr="00EB3EC7">
        <w:rPr>
          <w:sz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580FF3" w:rsidRPr="00EB3EC7" w:rsidRDefault="00580FF3" w:rsidP="001805A6">
      <w:pPr>
        <w:pStyle w:val="21"/>
        <w:numPr>
          <w:ilvl w:val="0"/>
          <w:numId w:val="0"/>
        </w:numPr>
        <w:spacing w:line="240" w:lineRule="auto"/>
        <w:ind w:firstLine="680"/>
        <w:rPr>
          <w:sz w:val="24"/>
        </w:rPr>
      </w:pPr>
      <w:r w:rsidRPr="00EB3EC7">
        <w:rPr>
          <w:sz w:val="24"/>
        </w:rPr>
        <w:t xml:space="preserve">- умения понимать контекстную речь на основе воссоздания картины событий и поступков персонажей; </w:t>
      </w:r>
    </w:p>
    <w:p w:rsidR="00580FF3" w:rsidRPr="00EB3EC7" w:rsidRDefault="00E64091" w:rsidP="001805A6">
      <w:pPr>
        <w:pStyle w:val="21"/>
        <w:numPr>
          <w:ilvl w:val="0"/>
          <w:numId w:val="0"/>
        </w:numPr>
        <w:spacing w:line="240" w:lineRule="auto"/>
        <w:ind w:firstLine="680"/>
        <w:rPr>
          <w:sz w:val="24"/>
        </w:rPr>
      </w:pPr>
      <w:r w:rsidRPr="00EB3EC7">
        <w:rPr>
          <w:sz w:val="24"/>
        </w:rPr>
        <w:t xml:space="preserve">- </w:t>
      </w:r>
      <w:r w:rsidR="00580FF3" w:rsidRPr="00EB3EC7">
        <w:rPr>
          <w:sz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580FF3" w:rsidRPr="00EB3EC7" w:rsidRDefault="00E64091" w:rsidP="001805A6">
      <w:pPr>
        <w:pStyle w:val="21"/>
        <w:numPr>
          <w:ilvl w:val="0"/>
          <w:numId w:val="0"/>
        </w:numPr>
        <w:spacing w:line="240" w:lineRule="auto"/>
        <w:ind w:firstLine="680"/>
        <w:rPr>
          <w:sz w:val="24"/>
        </w:rPr>
      </w:pPr>
      <w:r w:rsidRPr="00EB3EC7">
        <w:rPr>
          <w:sz w:val="24"/>
        </w:rPr>
        <w:t xml:space="preserve">- </w:t>
      </w:r>
      <w:r w:rsidR="00580FF3" w:rsidRPr="00EB3EC7">
        <w:rPr>
          <w:sz w:val="24"/>
        </w:rPr>
        <w:t xml:space="preserve">умения устанавливать логическую причинно-следственную последовательность событий и действий героев произведения; </w:t>
      </w:r>
    </w:p>
    <w:p w:rsidR="00580FF3" w:rsidRPr="00EB3EC7" w:rsidRDefault="00E64091" w:rsidP="001805A6">
      <w:pPr>
        <w:pStyle w:val="21"/>
        <w:numPr>
          <w:ilvl w:val="0"/>
          <w:numId w:val="0"/>
        </w:numPr>
        <w:spacing w:line="240" w:lineRule="auto"/>
        <w:ind w:firstLine="680"/>
        <w:rPr>
          <w:sz w:val="24"/>
        </w:rPr>
      </w:pPr>
      <w:r w:rsidRPr="00EB3EC7">
        <w:rPr>
          <w:sz w:val="24"/>
        </w:rPr>
        <w:t>-</w:t>
      </w:r>
      <w:r w:rsidR="00580FF3" w:rsidRPr="00EB3EC7">
        <w:rPr>
          <w:sz w:val="24"/>
        </w:rPr>
        <w:t xml:space="preserve"> умения строить план с выделением существенной и дополнительной информации. </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 xml:space="preserve">«Иностранный язык» </w:t>
      </w:r>
      <w:r w:rsidRPr="00EB3EC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общему речевому развитию обучающегося на основе </w:t>
      </w:r>
      <w:r w:rsidR="00653A76" w:rsidRPr="00EB3EC7">
        <w:rPr>
          <w:sz w:val="24"/>
        </w:rPr>
        <w:t>формирования обобщ</w:t>
      </w:r>
      <w:r w:rsidR="00D30361" w:rsidRPr="00EB3EC7">
        <w:rPr>
          <w:sz w:val="24"/>
        </w:rPr>
        <w:t>е</w:t>
      </w:r>
      <w:r w:rsidR="00653A76" w:rsidRPr="00EB3EC7">
        <w:rPr>
          <w:sz w:val="24"/>
        </w:rPr>
        <w:t>нных лингвистических структур грамматики и синтаксиса;</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развитию произвольности и осознанности монологиче</w:t>
      </w:r>
      <w:r w:rsidR="00653A76" w:rsidRPr="00EB3EC7">
        <w:rPr>
          <w:sz w:val="24"/>
        </w:rPr>
        <w:t>ской и диалогической речи;</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развитию письменной речи;</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формированию ориентации на партн</w:t>
      </w:r>
      <w:r w:rsidR="00D30361" w:rsidRPr="00EB3EC7">
        <w:rPr>
          <w:sz w:val="24"/>
        </w:rPr>
        <w:t>е</w:t>
      </w:r>
      <w:r w:rsidR="00653A76" w:rsidRPr="00EB3EC7">
        <w:rPr>
          <w:sz w:val="24"/>
        </w:rPr>
        <w:t>ра, его высказыва</w:t>
      </w:r>
      <w:r w:rsidR="00653A76" w:rsidRPr="00EB3EC7">
        <w:rPr>
          <w:spacing w:val="2"/>
          <w:sz w:val="24"/>
        </w:rPr>
        <w:t xml:space="preserve">ния, поведение, эмоциональное состояние и переживания; </w:t>
      </w:r>
      <w:r w:rsidR="00653A76" w:rsidRPr="00EB3EC7">
        <w:rPr>
          <w:sz w:val="24"/>
        </w:rPr>
        <w:t>уважения интересов партн</w:t>
      </w:r>
      <w:r w:rsidR="00D30361" w:rsidRPr="00EB3EC7">
        <w:rPr>
          <w:sz w:val="24"/>
        </w:rPr>
        <w:t>е</w:t>
      </w:r>
      <w:r w:rsidR="00653A76" w:rsidRPr="00EB3EC7">
        <w:rPr>
          <w:sz w:val="24"/>
        </w:rPr>
        <w:t>ра; умения слушать и слышать собеседника, вести диалог, излагать и обосновывать сво</w:t>
      </w:r>
      <w:r w:rsidR="00D30361" w:rsidRPr="00EB3EC7">
        <w:rPr>
          <w:sz w:val="24"/>
        </w:rPr>
        <w:t>е</w:t>
      </w:r>
      <w:r w:rsidR="00653A76" w:rsidRPr="00EB3EC7">
        <w:rPr>
          <w:sz w:val="24"/>
        </w:rPr>
        <w:t xml:space="preserve"> мнение в понятной для собеседника форме.</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 необходимые </w:t>
      </w:r>
      <w:r w:rsidRPr="00EB3EC7">
        <w:rPr>
          <w:rFonts w:ascii="Times New Roman" w:hAnsi="Times New Roman"/>
          <w:color w:val="auto"/>
          <w:sz w:val="24"/>
          <w:szCs w:val="24"/>
        </w:rPr>
        <w:t>условия для формирования личностных универсальных дей</w:t>
      </w:r>
      <w:r w:rsidRPr="00EB3EC7">
        <w:rPr>
          <w:rFonts w:ascii="Times New Roman" w:hAnsi="Times New Roman"/>
          <w:color w:val="auto"/>
          <w:spacing w:val="2"/>
          <w:sz w:val="24"/>
          <w:szCs w:val="24"/>
        </w:rPr>
        <w:t>ствий — формирования гражданской идентичности лично</w:t>
      </w:r>
      <w:r w:rsidRPr="00EB3EC7">
        <w:rPr>
          <w:rFonts w:ascii="Times New Roman" w:hAnsi="Times New Roman"/>
          <w:color w:val="auto"/>
          <w:sz w:val="24"/>
          <w:szCs w:val="24"/>
        </w:rPr>
        <w:t>сти, преимущественно в е</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4"/>
          <w:sz w:val="24"/>
          <w:szCs w:val="24"/>
        </w:rPr>
        <w:t>Изучение иностранного языка способствует развитию обще</w:t>
      </w:r>
      <w:r w:rsidRPr="00EB3EC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«Математика и информатика».</w:t>
      </w:r>
      <w:r w:rsidR="002648E2">
        <w:rPr>
          <w:rFonts w:ascii="Times New Roman" w:hAnsi="Times New Roman"/>
          <w:b/>
          <w:bCs/>
          <w:color w:val="auto"/>
          <w:sz w:val="24"/>
          <w:szCs w:val="24"/>
        </w:rPr>
        <w:t xml:space="preserve"> </w:t>
      </w:r>
      <w:r w:rsidR="00BA24FC" w:rsidRPr="00EB3EC7">
        <w:rPr>
          <w:rFonts w:ascii="Times New Roman" w:hAnsi="Times New Roman"/>
          <w:color w:val="auto"/>
          <w:sz w:val="24"/>
          <w:szCs w:val="24"/>
        </w:rPr>
        <w:t>П</w:t>
      </w:r>
      <w:r w:rsidR="00C27132" w:rsidRPr="00EB3EC7">
        <w:rPr>
          <w:rFonts w:ascii="Times New Roman" w:hAnsi="Times New Roman"/>
          <w:color w:val="auto"/>
          <w:sz w:val="24"/>
          <w:szCs w:val="24"/>
        </w:rPr>
        <w:t xml:space="preserve">ри получении </w:t>
      </w:r>
      <w:r w:rsidRPr="00EB3EC7">
        <w:rPr>
          <w:rFonts w:ascii="Times New Roman" w:hAnsi="Times New Roman"/>
          <w:color w:val="auto"/>
          <w:sz w:val="24"/>
          <w:szCs w:val="24"/>
        </w:rPr>
        <w:t xml:space="preserve"> начального </w:t>
      </w:r>
      <w:r w:rsidRPr="00EB3EC7">
        <w:rPr>
          <w:rFonts w:ascii="Times New Roman" w:hAnsi="Times New Roman"/>
          <w:color w:val="auto"/>
          <w:spacing w:val="2"/>
          <w:sz w:val="24"/>
          <w:szCs w:val="24"/>
        </w:rPr>
        <w:t>общего образования этот учебный предмет является осно</w:t>
      </w:r>
      <w:r w:rsidRPr="00EB3EC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EB3EC7">
        <w:rPr>
          <w:rFonts w:ascii="Times New Roman" w:hAnsi="Times New Roman"/>
          <w:color w:val="auto"/>
          <w:sz w:val="24"/>
          <w:szCs w:val="24"/>
        </w:rPr>
        <w:t>е</w:t>
      </w:r>
      <w:r w:rsidRPr="00EB3EC7">
        <w:rPr>
          <w:rFonts w:ascii="Times New Roman" w:hAnsi="Times New Roman"/>
          <w:color w:val="auto"/>
          <w:sz w:val="24"/>
          <w:szCs w:val="24"/>
        </w:rPr>
        <w:t>ма решения задач как универсального учебного действия.</w:t>
      </w:r>
    </w:p>
    <w:p w:rsidR="00653A76" w:rsidRPr="00EB3EC7" w:rsidRDefault="00EE30B5"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 xml:space="preserve"> </w:t>
      </w:r>
      <w:r w:rsidR="00653A76" w:rsidRPr="00EB3EC7">
        <w:rPr>
          <w:rFonts w:ascii="Times New Roman" w:hAnsi="Times New Roman"/>
          <w:b/>
          <w:bCs/>
          <w:color w:val="auto"/>
          <w:sz w:val="24"/>
          <w:szCs w:val="24"/>
        </w:rPr>
        <w:t>«Окружающий мир».</w:t>
      </w:r>
      <w:r w:rsidR="002648E2">
        <w:rPr>
          <w:rFonts w:ascii="Times New Roman" w:hAnsi="Times New Roman"/>
          <w:b/>
          <w:bCs/>
          <w:color w:val="auto"/>
          <w:sz w:val="24"/>
          <w:szCs w:val="24"/>
        </w:rPr>
        <w:t xml:space="preserve"> </w:t>
      </w:r>
      <w:r w:rsidR="00653A76" w:rsidRPr="00EB3EC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00653A76" w:rsidRPr="00EB3EC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формирование умения различать государственную сим</w:t>
      </w:r>
      <w:r w:rsidR="00653A76" w:rsidRPr="00EB3EC7">
        <w:rPr>
          <w:sz w:val="24"/>
        </w:rPr>
        <w:t xml:space="preserve">волику Российской Федерации и своего региона, описывать достопримечательности столицы и родного края, находить на </w:t>
      </w:r>
      <w:r w:rsidR="00653A76" w:rsidRPr="00EB3EC7">
        <w:rPr>
          <w:spacing w:val="2"/>
          <w:sz w:val="24"/>
        </w:rPr>
        <w:t xml:space="preserve">карте Российскую Федерацию, Москву — столицу России, </w:t>
      </w:r>
      <w:r w:rsidR="00653A76" w:rsidRPr="00EB3EC7">
        <w:rPr>
          <w:sz w:val="24"/>
        </w:rPr>
        <w:t>свой регион и его столицу; ознакомление с особенностями некоторых зарубежных стран;</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653A76" w:rsidRPr="00EB3EC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формирование основ экологического сознания, грамотности и культуры учащихся, освоение элементарных норм </w:t>
      </w:r>
      <w:r w:rsidR="00653A76" w:rsidRPr="00EB3EC7">
        <w:rPr>
          <w:sz w:val="24"/>
        </w:rPr>
        <w:t>адекватного природосообразного поведения;</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EB3EC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 xml:space="preserve">Изучение данного предмета способствует формированию </w:t>
      </w:r>
      <w:r w:rsidRPr="00EB3EC7">
        <w:rPr>
          <w:rFonts w:ascii="Times New Roman" w:hAnsi="Times New Roman"/>
          <w:color w:val="auto"/>
          <w:sz w:val="24"/>
          <w:szCs w:val="24"/>
        </w:rPr>
        <w:t>общепознавательных универсальных учебных действий:</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овладению начальными формами исследовательской деятельности, включая умение поиска и работы с информацией;</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формированию действий замещения и моделирования (использование готовых моделей для объяснения явлений </w:t>
      </w:r>
      <w:r w:rsidR="00653A76" w:rsidRPr="00EB3EC7">
        <w:rPr>
          <w:sz w:val="24"/>
        </w:rPr>
        <w:t>или выявления свойств объектов и создания моделей);</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«Изобразительное искусство».</w:t>
      </w:r>
      <w:r w:rsidRPr="00EB3EC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pacing w:val="2"/>
          <w:sz w:val="24"/>
          <w:szCs w:val="24"/>
        </w:rPr>
        <w:t>Моделирующий характер изобразительной деятельности созда</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т условия для формирования общеучебных действий, </w:t>
      </w:r>
      <w:r w:rsidRPr="00EB3EC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B3EC7">
        <w:rPr>
          <w:rFonts w:ascii="Times New Roman" w:hAnsi="Times New Roman"/>
          <w:color w:val="auto"/>
          <w:spacing w:val="2"/>
          <w:sz w:val="24"/>
          <w:szCs w:val="24"/>
        </w:rPr>
        <w:t xml:space="preserve">учающихся. </w:t>
      </w:r>
      <w:r w:rsidRPr="00EB3EC7">
        <w:rPr>
          <w:rFonts w:ascii="Times New Roman" w:hAnsi="Times New Roman"/>
          <w:color w:val="auto"/>
          <w:sz w:val="24"/>
          <w:szCs w:val="24"/>
        </w:rPr>
        <w:t>При создании продукта изобразительной деятельности особые требования предъявляются к регулятивным действи</w:t>
      </w:r>
      <w:r w:rsidRPr="00EB3EC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EB3EC7">
        <w:rPr>
          <w:rFonts w:ascii="Times New Roman" w:hAnsi="Times New Roman"/>
          <w:color w:val="auto"/>
          <w:sz w:val="24"/>
          <w:szCs w:val="24"/>
        </w:rPr>
        <w:t xml:space="preserve">умению контролировать соответствие выполняемых действий </w:t>
      </w:r>
      <w:r w:rsidRPr="00EB3EC7">
        <w:rPr>
          <w:rFonts w:ascii="Times New Roman" w:hAnsi="Times New Roman"/>
          <w:color w:val="auto"/>
          <w:spacing w:val="2"/>
          <w:sz w:val="24"/>
          <w:szCs w:val="24"/>
        </w:rPr>
        <w:t xml:space="preserve">способу, внесению коррективов на основе предвосхищения </w:t>
      </w:r>
      <w:r w:rsidRPr="00EB3EC7">
        <w:rPr>
          <w:rFonts w:ascii="Times New Roman" w:hAnsi="Times New Roman"/>
          <w:color w:val="auto"/>
          <w:sz w:val="24"/>
          <w:szCs w:val="24"/>
        </w:rPr>
        <w:t>будущего результата и его соответствия замыслу.</w:t>
      </w:r>
    </w:p>
    <w:p w:rsidR="00653A76" w:rsidRPr="00EB3EC7" w:rsidRDefault="00653A76" w:rsidP="001805A6">
      <w:pPr>
        <w:pStyle w:val="a3"/>
        <w:spacing w:line="240" w:lineRule="auto"/>
        <w:ind w:firstLine="454"/>
        <w:rPr>
          <w:rFonts w:ascii="Times New Roman" w:hAnsi="Times New Roman"/>
          <w:b/>
          <w:bCs/>
          <w:color w:val="auto"/>
          <w:sz w:val="24"/>
          <w:szCs w:val="24"/>
        </w:rPr>
      </w:pPr>
      <w:r w:rsidRPr="00EB3EC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EB3EC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EB3EC7">
        <w:rPr>
          <w:rFonts w:ascii="Times New Roman" w:hAnsi="Times New Roman"/>
          <w:color w:val="auto"/>
          <w:spacing w:val="2"/>
          <w:sz w:val="24"/>
          <w:szCs w:val="24"/>
        </w:rPr>
        <w:t>данской идентичности личности, толерантности, эстетиче</w:t>
      </w:r>
      <w:r w:rsidRPr="00EB3EC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EB3EC7" w:rsidRDefault="00653A76" w:rsidP="001805A6">
      <w:pPr>
        <w:ind w:firstLine="709"/>
        <w:contextualSpacing/>
        <w:jc w:val="both"/>
        <w:rPr>
          <w:lang w:eastAsia="en-US"/>
        </w:rPr>
      </w:pPr>
      <w:r w:rsidRPr="00EB3EC7">
        <w:rPr>
          <w:b/>
          <w:bCs/>
          <w:spacing w:val="-2"/>
        </w:rPr>
        <w:t>«Музыка».</w:t>
      </w:r>
      <w:r w:rsidR="002648E2">
        <w:rPr>
          <w:b/>
          <w:bCs/>
          <w:spacing w:val="-2"/>
        </w:rPr>
        <w:t xml:space="preserve"> </w:t>
      </w:r>
      <w:r w:rsidR="00BF0EAD" w:rsidRPr="00EB3EC7">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EB3EC7" w:rsidRDefault="00BF0EAD" w:rsidP="001805A6">
      <w:pPr>
        <w:tabs>
          <w:tab w:val="left" w:pos="955"/>
        </w:tabs>
        <w:autoSpaceDE w:val="0"/>
        <w:autoSpaceDN w:val="0"/>
        <w:adjustRightInd w:val="0"/>
        <w:ind w:firstLine="709"/>
        <w:jc w:val="both"/>
      </w:pPr>
      <w:r w:rsidRPr="00EB3EC7">
        <w:rPr>
          <w:b/>
        </w:rPr>
        <w:t>Личностные результаты</w:t>
      </w:r>
      <w:r w:rsidR="002648E2">
        <w:rPr>
          <w:b/>
        </w:rPr>
        <w:t xml:space="preserve"> </w:t>
      </w:r>
      <w:r w:rsidRPr="00EB3EC7">
        <w:t>освоения программы должны отражать:</w:t>
      </w:r>
    </w:p>
    <w:p w:rsidR="00BF0EAD" w:rsidRPr="00EB3EC7" w:rsidRDefault="00BF0EAD" w:rsidP="001805A6">
      <w:pPr>
        <w:widowControl w:val="0"/>
        <w:tabs>
          <w:tab w:val="left" w:pos="955"/>
        </w:tabs>
        <w:autoSpaceDE w:val="0"/>
        <w:autoSpaceDN w:val="0"/>
        <w:adjustRightInd w:val="0"/>
        <w:ind w:firstLine="709"/>
        <w:jc w:val="both"/>
      </w:pPr>
      <w:r w:rsidRPr="00EB3EC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EB3EC7" w:rsidRDefault="00BF0EAD" w:rsidP="001805A6">
      <w:pPr>
        <w:widowControl w:val="0"/>
        <w:tabs>
          <w:tab w:val="left" w:pos="955"/>
        </w:tabs>
        <w:autoSpaceDE w:val="0"/>
        <w:autoSpaceDN w:val="0"/>
        <w:adjustRightInd w:val="0"/>
        <w:ind w:firstLine="709"/>
        <w:jc w:val="both"/>
      </w:pPr>
      <w:r w:rsidRPr="00EB3EC7">
        <w:t>- формирование целостного, социально ориентированного взгляда на мир в его органичном единстве и разнообразии культур;</w:t>
      </w:r>
    </w:p>
    <w:p w:rsidR="00BF0EAD" w:rsidRPr="00EB3EC7" w:rsidRDefault="00BF0EAD" w:rsidP="001805A6">
      <w:pPr>
        <w:widowControl w:val="0"/>
        <w:tabs>
          <w:tab w:val="left" w:pos="955"/>
        </w:tabs>
        <w:autoSpaceDE w:val="0"/>
        <w:autoSpaceDN w:val="0"/>
        <w:adjustRightInd w:val="0"/>
        <w:ind w:firstLine="709"/>
        <w:jc w:val="both"/>
      </w:pPr>
      <w:r w:rsidRPr="00EB3EC7">
        <w:t>- формирование уважительного отношения к культуре других народов;</w:t>
      </w:r>
    </w:p>
    <w:p w:rsidR="00BF0EAD" w:rsidRPr="00EB3EC7" w:rsidRDefault="00BF0EAD" w:rsidP="001805A6">
      <w:pPr>
        <w:widowControl w:val="0"/>
        <w:tabs>
          <w:tab w:val="left" w:pos="955"/>
        </w:tabs>
        <w:autoSpaceDE w:val="0"/>
        <w:autoSpaceDN w:val="0"/>
        <w:adjustRightInd w:val="0"/>
        <w:ind w:firstLine="709"/>
        <w:jc w:val="both"/>
      </w:pPr>
      <w:r w:rsidRPr="00EB3EC7">
        <w:t>- формирование эстетических потребностей, ценностей и чувств;</w:t>
      </w:r>
    </w:p>
    <w:p w:rsidR="00BF0EAD" w:rsidRPr="00EB3EC7" w:rsidRDefault="00BF0EAD" w:rsidP="001805A6">
      <w:pPr>
        <w:widowControl w:val="0"/>
        <w:tabs>
          <w:tab w:val="left" w:pos="955"/>
        </w:tabs>
        <w:autoSpaceDE w:val="0"/>
        <w:autoSpaceDN w:val="0"/>
        <w:adjustRightInd w:val="0"/>
        <w:ind w:firstLine="709"/>
        <w:jc w:val="both"/>
      </w:pPr>
      <w:r w:rsidRPr="00EB3EC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EB3EC7" w:rsidRDefault="00BF0EAD" w:rsidP="001805A6">
      <w:pPr>
        <w:widowControl w:val="0"/>
        <w:tabs>
          <w:tab w:val="left" w:pos="955"/>
        </w:tabs>
        <w:autoSpaceDE w:val="0"/>
        <w:autoSpaceDN w:val="0"/>
        <w:adjustRightInd w:val="0"/>
        <w:ind w:firstLine="709"/>
        <w:jc w:val="both"/>
      </w:pPr>
      <w:r w:rsidRPr="00EB3EC7">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EB3EC7" w:rsidRDefault="00BF0EAD" w:rsidP="001805A6">
      <w:pPr>
        <w:widowControl w:val="0"/>
        <w:tabs>
          <w:tab w:val="left" w:pos="955"/>
        </w:tabs>
        <w:autoSpaceDE w:val="0"/>
        <w:autoSpaceDN w:val="0"/>
        <w:adjustRightInd w:val="0"/>
        <w:ind w:firstLine="709"/>
        <w:jc w:val="both"/>
      </w:pPr>
      <w:r w:rsidRPr="00EB3EC7">
        <w:t>- развитие навыков сотрудничества со взрослыми и сверстниками в разных социальных ситуациях;</w:t>
      </w:r>
    </w:p>
    <w:p w:rsidR="00BF0EAD" w:rsidRPr="00EB3EC7" w:rsidRDefault="00BF0EAD" w:rsidP="001805A6">
      <w:pPr>
        <w:tabs>
          <w:tab w:val="left" w:pos="955"/>
        </w:tabs>
        <w:autoSpaceDE w:val="0"/>
        <w:autoSpaceDN w:val="0"/>
        <w:adjustRightInd w:val="0"/>
        <w:ind w:firstLine="709"/>
        <w:jc w:val="both"/>
      </w:pPr>
      <w:r w:rsidRPr="00EB3EC7">
        <w:t xml:space="preserve">- формирование установки на наличие мотивации к бережному отношению к культурным и духовным ценностям. </w:t>
      </w:r>
    </w:p>
    <w:p w:rsidR="00BF0EAD" w:rsidRPr="00EB3EC7" w:rsidRDefault="00BF0EAD" w:rsidP="001805A6">
      <w:pPr>
        <w:tabs>
          <w:tab w:val="left" w:pos="955"/>
        </w:tabs>
        <w:autoSpaceDE w:val="0"/>
        <w:autoSpaceDN w:val="0"/>
        <w:adjustRightInd w:val="0"/>
        <w:ind w:firstLine="709"/>
        <w:jc w:val="both"/>
      </w:pPr>
      <w:r w:rsidRPr="00EB3EC7">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EB3EC7" w:rsidRDefault="00BF0EAD" w:rsidP="001805A6">
      <w:pPr>
        <w:widowControl w:val="0"/>
        <w:suppressLineNumbers/>
        <w:suppressAutoHyphens/>
        <w:autoSpaceDN w:val="0"/>
        <w:ind w:firstLine="709"/>
        <w:jc w:val="both"/>
        <w:rPr>
          <w:rFonts w:eastAsia="Calibri"/>
          <w:kern w:val="3"/>
          <w:lang w:eastAsia="zh-CN" w:bidi="hi-IN"/>
        </w:rPr>
      </w:pPr>
      <w:r w:rsidRPr="00EB3EC7">
        <w:rPr>
          <w:rFonts w:eastAsia="Calibri"/>
          <w:b/>
          <w:kern w:val="3"/>
          <w:lang w:eastAsia="zh-CN" w:bidi="hi-IN"/>
        </w:rPr>
        <w:t>Метапредметные результаты</w:t>
      </w:r>
      <w:r w:rsidR="00E2164B" w:rsidRPr="00EB3EC7">
        <w:rPr>
          <w:rFonts w:eastAsia="Calibri"/>
          <w:kern w:val="3"/>
          <w:lang w:eastAsia="zh-CN" w:bidi="hi-IN"/>
        </w:rPr>
        <w:t xml:space="preserve">освоения программы </w:t>
      </w:r>
      <w:r w:rsidRPr="00EB3EC7">
        <w:rPr>
          <w:rFonts w:eastAsia="Calibri"/>
          <w:kern w:val="3"/>
          <w:lang w:eastAsia="zh-CN" w:bidi="hi-IN"/>
        </w:rPr>
        <w:t xml:space="preserve"> отража</w:t>
      </w:r>
      <w:r w:rsidR="00E2164B" w:rsidRPr="00EB3EC7">
        <w:rPr>
          <w:rFonts w:eastAsia="Calibri"/>
          <w:kern w:val="3"/>
          <w:lang w:eastAsia="zh-CN" w:bidi="hi-IN"/>
        </w:rPr>
        <w:t>ют</w:t>
      </w:r>
      <w:r w:rsidRPr="00EB3EC7">
        <w:rPr>
          <w:rFonts w:eastAsia="Calibri"/>
          <w:kern w:val="3"/>
          <w:lang w:eastAsia="zh-CN" w:bidi="hi-IN"/>
        </w:rPr>
        <w:t>:</w:t>
      </w:r>
    </w:p>
    <w:p w:rsidR="00BF0EAD" w:rsidRPr="00EB3EC7" w:rsidRDefault="00BF0EAD" w:rsidP="001805A6">
      <w:pPr>
        <w:autoSpaceDE w:val="0"/>
        <w:autoSpaceDN w:val="0"/>
        <w:adjustRightInd w:val="0"/>
        <w:ind w:firstLine="709"/>
        <w:jc w:val="both"/>
        <w:rPr>
          <w:lang w:eastAsia="en-US"/>
        </w:rPr>
      </w:pPr>
      <w:r w:rsidRPr="00EB3EC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EB3EC7" w:rsidRDefault="00BF0EAD" w:rsidP="001805A6">
      <w:pPr>
        <w:autoSpaceDE w:val="0"/>
        <w:autoSpaceDN w:val="0"/>
        <w:adjustRightInd w:val="0"/>
        <w:ind w:firstLine="709"/>
        <w:jc w:val="both"/>
        <w:rPr>
          <w:lang w:eastAsia="en-US"/>
        </w:rPr>
      </w:pPr>
      <w:r w:rsidRPr="00EB3EC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EB3EC7" w:rsidRDefault="00BF0EAD" w:rsidP="001805A6">
      <w:pPr>
        <w:autoSpaceDE w:val="0"/>
        <w:autoSpaceDN w:val="0"/>
        <w:adjustRightInd w:val="0"/>
        <w:ind w:firstLine="709"/>
        <w:jc w:val="both"/>
        <w:rPr>
          <w:lang w:eastAsia="en-US"/>
        </w:rPr>
      </w:pPr>
      <w:r w:rsidRPr="00EB3EC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EB3EC7" w:rsidRDefault="00BF0EAD" w:rsidP="001805A6">
      <w:pPr>
        <w:autoSpaceDE w:val="0"/>
        <w:autoSpaceDN w:val="0"/>
        <w:adjustRightInd w:val="0"/>
        <w:ind w:firstLine="709"/>
        <w:jc w:val="both"/>
        <w:rPr>
          <w:lang w:eastAsia="en-US"/>
        </w:rPr>
      </w:pPr>
      <w:r w:rsidRPr="00EB3EC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EB3EC7" w:rsidRDefault="00BF0EAD" w:rsidP="001805A6">
      <w:pPr>
        <w:autoSpaceDE w:val="0"/>
        <w:autoSpaceDN w:val="0"/>
        <w:adjustRightInd w:val="0"/>
        <w:ind w:firstLine="709"/>
        <w:jc w:val="both"/>
        <w:rPr>
          <w:lang w:eastAsia="en-US"/>
        </w:rPr>
      </w:pPr>
      <w:r w:rsidRPr="00EB3EC7">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EB3EC7" w:rsidRDefault="00BF0EAD" w:rsidP="001805A6">
      <w:pPr>
        <w:autoSpaceDE w:val="0"/>
        <w:autoSpaceDN w:val="0"/>
        <w:adjustRightInd w:val="0"/>
        <w:ind w:firstLine="709"/>
        <w:jc w:val="both"/>
        <w:rPr>
          <w:rFonts w:eastAsia="Calibri"/>
          <w:lang w:eastAsia="en-US"/>
        </w:rPr>
      </w:pPr>
      <w:r w:rsidRPr="00EB3EC7">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EB3EC7" w:rsidRDefault="00BF0EAD" w:rsidP="001805A6">
      <w:pPr>
        <w:autoSpaceDE w:val="0"/>
        <w:autoSpaceDN w:val="0"/>
        <w:adjustRightInd w:val="0"/>
        <w:ind w:firstLine="709"/>
        <w:jc w:val="both"/>
        <w:rPr>
          <w:rFonts w:eastAsia="Calibri"/>
          <w:lang w:eastAsia="en-US"/>
        </w:rPr>
      </w:pPr>
      <w:r w:rsidRPr="00EB3EC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EB3EC7" w:rsidRDefault="00BF0EAD" w:rsidP="001805A6">
      <w:pPr>
        <w:autoSpaceDE w:val="0"/>
        <w:autoSpaceDN w:val="0"/>
        <w:adjustRightInd w:val="0"/>
        <w:ind w:firstLine="709"/>
        <w:jc w:val="both"/>
        <w:rPr>
          <w:rFonts w:eastAsia="Calibri"/>
          <w:lang w:eastAsia="en-US"/>
        </w:rPr>
      </w:pPr>
      <w:r w:rsidRPr="00EB3EC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EB3EC7" w:rsidRDefault="00BF0EAD" w:rsidP="001805A6">
      <w:pPr>
        <w:autoSpaceDE w:val="0"/>
        <w:autoSpaceDN w:val="0"/>
        <w:adjustRightInd w:val="0"/>
        <w:ind w:firstLine="709"/>
        <w:jc w:val="both"/>
        <w:rPr>
          <w:lang w:eastAsia="en-US"/>
        </w:rPr>
      </w:pPr>
      <w:r w:rsidRPr="00EB3EC7">
        <w:rPr>
          <w:lang w:eastAsia="en-US"/>
        </w:rPr>
        <w:t>- овладение базовыми предметными и межпредметными понятиями в процессе освоения учебного предмета «Музыка»;</w:t>
      </w:r>
    </w:p>
    <w:p w:rsidR="00BF0EAD" w:rsidRPr="00EB3EC7" w:rsidRDefault="00BF0EAD" w:rsidP="001805A6">
      <w:pPr>
        <w:autoSpaceDE w:val="0"/>
        <w:autoSpaceDN w:val="0"/>
        <w:adjustRightInd w:val="0"/>
        <w:ind w:firstLine="709"/>
        <w:jc w:val="both"/>
        <w:rPr>
          <w:lang w:eastAsia="en-US"/>
        </w:rPr>
      </w:pPr>
      <w:r w:rsidRPr="00EB3EC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EB3EC7" w:rsidRDefault="00BF0EAD" w:rsidP="001805A6">
      <w:pPr>
        <w:autoSpaceDE w:val="0"/>
        <w:autoSpaceDN w:val="0"/>
        <w:adjustRightInd w:val="0"/>
        <w:ind w:firstLine="709"/>
        <w:jc w:val="both"/>
        <w:rPr>
          <w:lang w:eastAsia="en-US"/>
        </w:rPr>
      </w:pPr>
      <w:r w:rsidRPr="00EB3EC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EB3EC7" w:rsidRDefault="00BF0EAD" w:rsidP="001805A6">
      <w:pPr>
        <w:autoSpaceDE w:val="0"/>
        <w:autoSpaceDN w:val="0"/>
        <w:adjustRightInd w:val="0"/>
        <w:ind w:firstLine="709"/>
        <w:jc w:val="both"/>
        <w:rPr>
          <w:lang w:eastAsia="en-US"/>
        </w:rPr>
      </w:pPr>
      <w:r w:rsidRPr="00EB3EC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EB3EC7" w:rsidRDefault="00BF0EAD" w:rsidP="001805A6">
      <w:pPr>
        <w:autoSpaceDE w:val="0"/>
        <w:autoSpaceDN w:val="0"/>
        <w:adjustRightInd w:val="0"/>
        <w:ind w:firstLine="709"/>
        <w:jc w:val="both"/>
        <w:rPr>
          <w:lang w:eastAsia="en-US"/>
        </w:rPr>
      </w:pPr>
      <w:r w:rsidRPr="00EB3EC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B3EC7" w:rsidRDefault="00BF0EAD" w:rsidP="001805A6">
      <w:pPr>
        <w:autoSpaceDE w:val="0"/>
        <w:autoSpaceDN w:val="0"/>
        <w:adjustRightInd w:val="0"/>
        <w:ind w:firstLine="709"/>
        <w:jc w:val="both"/>
        <w:rPr>
          <w:i/>
          <w:lang w:eastAsia="en-US"/>
        </w:rPr>
      </w:pPr>
      <w:r w:rsidRPr="00EB3EC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EB3EC7" w:rsidRDefault="00BF0EAD" w:rsidP="001805A6">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pacing w:val="2"/>
          <w:sz w:val="24"/>
          <w:szCs w:val="24"/>
        </w:rPr>
        <w:t>«Технология».</w:t>
      </w:r>
      <w:r w:rsidR="002648E2">
        <w:rPr>
          <w:rFonts w:ascii="Times New Roman" w:hAnsi="Times New Roman"/>
          <w:b/>
          <w:bCs/>
          <w:color w:val="auto"/>
          <w:spacing w:val="2"/>
          <w:sz w:val="24"/>
          <w:szCs w:val="24"/>
        </w:rPr>
        <w:t xml:space="preserve"> </w:t>
      </w:r>
      <w:r w:rsidRPr="00EB3EC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EB3EC7">
        <w:rPr>
          <w:rFonts w:ascii="Times New Roman" w:hAnsi="Times New Roman"/>
          <w:color w:val="auto"/>
          <w:sz w:val="24"/>
          <w:szCs w:val="24"/>
        </w:rPr>
        <w:t>обусловлены:</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ключевой ролью предметно­преобразовательной деятель</w:t>
      </w:r>
      <w:r w:rsidR="00653A76" w:rsidRPr="00EB3EC7">
        <w:rPr>
          <w:spacing w:val="2"/>
          <w:sz w:val="24"/>
        </w:rPr>
        <w:t xml:space="preserve">ности как основы формирования системы универсальных </w:t>
      </w:r>
      <w:r w:rsidR="00653A76" w:rsidRPr="00EB3EC7">
        <w:rPr>
          <w:sz w:val="24"/>
        </w:rPr>
        <w:t>учебных действий;</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значением универсальных учебных действий моделиро</w:t>
      </w:r>
      <w:r w:rsidR="00653A76" w:rsidRPr="00EB3EC7">
        <w:rPr>
          <w:sz w:val="24"/>
        </w:rPr>
        <w:t xml:space="preserve">вания и планирования, которые являются непосредственным предметом усвоения в ходе выполнения различных заданий </w:t>
      </w:r>
      <w:r w:rsidR="00653A76" w:rsidRPr="00EB3EC7">
        <w:rPr>
          <w:spacing w:val="2"/>
          <w:sz w:val="24"/>
        </w:rPr>
        <w:t>по курсу (так, в ходе решения задач на конструированиеобучающиеся учатся использовать схемы, карты и модели,</w:t>
      </w:r>
      <w:r w:rsidR="00653A76" w:rsidRPr="00EB3EC7">
        <w:rPr>
          <w:spacing w:val="-2"/>
          <w:sz w:val="24"/>
        </w:rPr>
        <w:t>задающие полную ориентировочную основу выполнения пред</w:t>
      </w:r>
      <w:r w:rsidR="00653A76" w:rsidRPr="00EB3EC7">
        <w:rPr>
          <w:spacing w:val="2"/>
          <w:sz w:val="24"/>
        </w:rPr>
        <w:t xml:space="preserve">ложенных заданий и позволяющие выделять необходимую </w:t>
      </w:r>
      <w:r w:rsidR="00653A76" w:rsidRPr="00EB3EC7">
        <w:rPr>
          <w:sz w:val="24"/>
        </w:rPr>
        <w:t>систему ориентиров);</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специальной организацией процесса планомерно­поэтап</w:t>
      </w:r>
      <w:r w:rsidR="00653A76" w:rsidRPr="00EB3EC7">
        <w:rPr>
          <w:spacing w:val="2"/>
          <w:sz w:val="24"/>
        </w:rPr>
        <w:t xml:space="preserve">ной отработки предметно­преобразовательной деятельности </w:t>
      </w:r>
      <w:r w:rsidR="00653A76" w:rsidRPr="00EB3EC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широким использованием форм группового сотрудничества и проектных форм работы для реализации учебных </w:t>
      </w:r>
      <w:r w:rsidR="00653A76" w:rsidRPr="00EB3EC7">
        <w:rPr>
          <w:sz w:val="24"/>
        </w:rPr>
        <w:t>целей курса;</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формированием первоначальных элементов ИКТ­компетентности обучающихся.</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Изучение технологии обеспечивает реализацию следующих целей:</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развитие знаково­символического и пространственного </w:t>
      </w:r>
      <w:r w:rsidR="00653A76" w:rsidRPr="00EB3EC7">
        <w:rPr>
          <w:sz w:val="24"/>
        </w:rPr>
        <w:t xml:space="preserve">мышления, творческого и репродуктивного воображения на </w:t>
      </w:r>
      <w:r w:rsidR="00653A76" w:rsidRPr="00EB3EC7">
        <w:rPr>
          <w:spacing w:val="2"/>
          <w:sz w:val="24"/>
        </w:rPr>
        <w:t>основе развития способности обучающегося к моделирова</w:t>
      </w:r>
      <w:r w:rsidR="00653A76" w:rsidRPr="00EB3EC7">
        <w:rPr>
          <w:sz w:val="24"/>
        </w:rPr>
        <w:t>нию и отображению объекта и процесса его преобразования в форме моделей (рисунков, планов, схем, чертежей);</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 xml:space="preserve">развитие регулятивных действий, включая целеполагание; </w:t>
      </w:r>
      <w:r w:rsidR="00653A76" w:rsidRPr="00EB3EC7">
        <w:rPr>
          <w:spacing w:val="2"/>
          <w:sz w:val="24"/>
        </w:rPr>
        <w:t>планирование (умение составлять план действий и приме</w:t>
      </w:r>
      <w:r w:rsidR="00653A76" w:rsidRPr="00EB3EC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формирование внутреннего плана на основе поэтапной отработки предметно­преобразующих действий;</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развитие планирующей и регулирующей функций речи;</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развитие коммуникативной компетентности обучающихся на основе организации совместно­продуктивной деятельности;</w:t>
      </w:r>
    </w:p>
    <w:p w:rsidR="00653A76" w:rsidRPr="00EB3EC7" w:rsidRDefault="00E2164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развитие эстетических представлений и критериев на основе изобразительной и художественной конструктивной</w:t>
      </w:r>
      <w:r w:rsidR="00653A76" w:rsidRPr="00EB3EC7">
        <w:rPr>
          <w:sz w:val="24"/>
        </w:rPr>
        <w:t xml:space="preserve"> деятельности;</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EB3EC7" w:rsidRDefault="00E2164B" w:rsidP="001805A6">
      <w:pPr>
        <w:pStyle w:val="21"/>
        <w:numPr>
          <w:ilvl w:val="0"/>
          <w:numId w:val="0"/>
        </w:numPr>
        <w:spacing w:line="240" w:lineRule="auto"/>
        <w:ind w:firstLine="680"/>
        <w:rPr>
          <w:sz w:val="24"/>
        </w:rPr>
      </w:pPr>
      <w:r w:rsidRPr="00EB3EC7">
        <w:rPr>
          <w:sz w:val="24"/>
        </w:rPr>
        <w:t xml:space="preserve">- </w:t>
      </w:r>
      <w:r w:rsidR="00653A76" w:rsidRPr="00EB3EC7">
        <w:rPr>
          <w:sz w:val="24"/>
        </w:rPr>
        <w:t xml:space="preserve">ознакомление обучающихся с миром профессий и их социальным значением, историей их возникновения и развития </w:t>
      </w:r>
      <w:r w:rsidR="00653A76" w:rsidRPr="00EB3EC7">
        <w:rPr>
          <w:spacing w:val="2"/>
          <w:sz w:val="24"/>
        </w:rPr>
        <w:t>как первая ступень формирования готовности к предвари</w:t>
      </w:r>
      <w:r w:rsidR="00653A76" w:rsidRPr="00EB3EC7">
        <w:rPr>
          <w:sz w:val="24"/>
        </w:rPr>
        <w:t>тельному профессиональному самоопределению;</w:t>
      </w:r>
    </w:p>
    <w:p w:rsidR="00653A76" w:rsidRPr="00EB3EC7" w:rsidRDefault="00E2164B" w:rsidP="001805A6">
      <w:pPr>
        <w:pStyle w:val="21"/>
        <w:numPr>
          <w:ilvl w:val="0"/>
          <w:numId w:val="0"/>
        </w:numPr>
        <w:spacing w:line="240" w:lineRule="auto"/>
        <w:ind w:firstLine="680"/>
        <w:rPr>
          <w:b/>
          <w:bCs/>
          <w:sz w:val="24"/>
        </w:rPr>
      </w:pPr>
      <w:r w:rsidRPr="00EB3EC7">
        <w:rPr>
          <w:spacing w:val="-2"/>
          <w:sz w:val="24"/>
        </w:rPr>
        <w:t xml:space="preserve">- </w:t>
      </w:r>
      <w:r w:rsidR="00653A76" w:rsidRPr="00EB3EC7">
        <w:rPr>
          <w:spacing w:val="-2"/>
          <w:sz w:val="24"/>
        </w:rPr>
        <w:t>формирование ИКТ­компетентности обучающихся, вклю</w:t>
      </w:r>
      <w:r w:rsidR="00653A76" w:rsidRPr="00EB3EC7">
        <w:rPr>
          <w:sz w:val="24"/>
        </w:rPr>
        <w:t>чая ознакомление с правилами жизни людей в мире инфор</w:t>
      </w:r>
      <w:r w:rsidR="00653A76" w:rsidRPr="00EB3EC7">
        <w:rPr>
          <w:spacing w:val="2"/>
          <w:sz w:val="24"/>
        </w:rPr>
        <w:t>мации: избирательность в потреблении информации, ува</w:t>
      </w:r>
      <w:r w:rsidR="00653A76" w:rsidRPr="00EB3EC7">
        <w:rPr>
          <w:sz w:val="24"/>
        </w:rPr>
        <w:t>жение к личной информации другого человека, к процессу познания учения, к состоянию неполного знания и другим аспектам.</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b/>
          <w:bCs/>
          <w:color w:val="auto"/>
          <w:sz w:val="24"/>
          <w:szCs w:val="24"/>
        </w:rPr>
        <w:t>«Физическая культура».</w:t>
      </w:r>
      <w:r w:rsidRPr="00EB3EC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EB3EC7" w:rsidRDefault="00ED42FB" w:rsidP="001805A6">
      <w:pPr>
        <w:pStyle w:val="21"/>
        <w:numPr>
          <w:ilvl w:val="0"/>
          <w:numId w:val="0"/>
        </w:numPr>
        <w:spacing w:line="240" w:lineRule="auto"/>
        <w:ind w:firstLine="680"/>
        <w:rPr>
          <w:sz w:val="24"/>
        </w:rPr>
      </w:pPr>
      <w:r w:rsidRPr="00EB3EC7">
        <w:rPr>
          <w:sz w:val="24"/>
        </w:rPr>
        <w:t xml:space="preserve">- </w:t>
      </w:r>
      <w:r w:rsidR="00653A76" w:rsidRPr="00EB3EC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EB3EC7" w:rsidRDefault="00ED42FB" w:rsidP="001805A6">
      <w:pPr>
        <w:pStyle w:val="21"/>
        <w:numPr>
          <w:ilvl w:val="0"/>
          <w:numId w:val="0"/>
        </w:numPr>
        <w:spacing w:line="240" w:lineRule="auto"/>
        <w:ind w:firstLine="680"/>
        <w:rPr>
          <w:sz w:val="24"/>
        </w:rPr>
      </w:pPr>
      <w:r w:rsidRPr="00EB3EC7">
        <w:rPr>
          <w:sz w:val="24"/>
        </w:rPr>
        <w:t xml:space="preserve">- </w:t>
      </w:r>
      <w:r w:rsidR="00653A76" w:rsidRPr="00EB3EC7">
        <w:rPr>
          <w:sz w:val="24"/>
        </w:rPr>
        <w:t>освоение моральных норм помощи тем, кто в ней нуждается, готовности принять на себя ответственность;</w:t>
      </w:r>
    </w:p>
    <w:p w:rsidR="00653A76" w:rsidRPr="00EB3EC7" w:rsidRDefault="00ED42FB" w:rsidP="001805A6">
      <w:pPr>
        <w:pStyle w:val="21"/>
        <w:numPr>
          <w:ilvl w:val="0"/>
          <w:numId w:val="0"/>
        </w:numPr>
        <w:spacing w:line="240" w:lineRule="auto"/>
        <w:ind w:firstLine="680"/>
        <w:rPr>
          <w:sz w:val="24"/>
        </w:rPr>
      </w:pPr>
      <w:r w:rsidRPr="00EB3EC7">
        <w:rPr>
          <w:spacing w:val="2"/>
          <w:sz w:val="24"/>
        </w:rPr>
        <w:t xml:space="preserve">- </w:t>
      </w:r>
      <w:r w:rsidR="00653A76" w:rsidRPr="00EB3EC7">
        <w:rPr>
          <w:spacing w:val="2"/>
          <w:sz w:val="24"/>
        </w:rPr>
        <w:t>развитие мотивации достижения и готовности к преодолению трудностей на основе конструктивных стратегий</w:t>
      </w:r>
      <w:r w:rsidR="00653A76" w:rsidRPr="00EB3EC7">
        <w:rPr>
          <w:sz w:val="24"/>
        </w:rPr>
        <w:t>совладания и умения мобилизовать свои личностные и физические ресурсы, стрессоустойчивости;</w:t>
      </w:r>
    </w:p>
    <w:p w:rsidR="00653A76" w:rsidRPr="00EB3EC7" w:rsidRDefault="00ED42FB" w:rsidP="001805A6">
      <w:pPr>
        <w:pStyle w:val="21"/>
        <w:numPr>
          <w:ilvl w:val="0"/>
          <w:numId w:val="0"/>
        </w:numPr>
        <w:spacing w:line="240" w:lineRule="auto"/>
        <w:ind w:firstLine="680"/>
        <w:rPr>
          <w:sz w:val="24"/>
        </w:rPr>
      </w:pPr>
      <w:r w:rsidRPr="00EB3EC7">
        <w:rPr>
          <w:sz w:val="24"/>
        </w:rPr>
        <w:t xml:space="preserve">- </w:t>
      </w:r>
      <w:r w:rsidR="00653A76" w:rsidRPr="00EB3EC7">
        <w:rPr>
          <w:sz w:val="24"/>
        </w:rPr>
        <w:t>освоение правил здорового и безопасного образа жизни.</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Fonts w:ascii="Times New Roman" w:hAnsi="Times New Roman"/>
          <w:color w:val="auto"/>
          <w:sz w:val="24"/>
          <w:szCs w:val="24"/>
        </w:rPr>
        <w:t>«Физическая культура» как учебный предмет способствует:</w:t>
      </w:r>
    </w:p>
    <w:p w:rsidR="00653A76" w:rsidRPr="00EB3EC7" w:rsidRDefault="00ED42FB" w:rsidP="001805A6">
      <w:pPr>
        <w:pStyle w:val="21"/>
        <w:numPr>
          <w:ilvl w:val="0"/>
          <w:numId w:val="0"/>
        </w:numPr>
        <w:spacing w:line="240" w:lineRule="auto"/>
        <w:ind w:firstLine="680"/>
        <w:rPr>
          <w:sz w:val="24"/>
        </w:rPr>
      </w:pPr>
      <w:r w:rsidRPr="00EB3EC7">
        <w:rPr>
          <w:sz w:val="24"/>
        </w:rPr>
        <w:t xml:space="preserve">- </w:t>
      </w:r>
      <w:r w:rsidR="00653A76" w:rsidRPr="00EB3EC7">
        <w:rPr>
          <w:sz w:val="24"/>
        </w:rPr>
        <w:t>в области регулятивных действий развитию умений пла</w:t>
      </w:r>
      <w:r w:rsidR="00653A76" w:rsidRPr="00EB3EC7">
        <w:rPr>
          <w:spacing w:val="2"/>
          <w:sz w:val="24"/>
        </w:rPr>
        <w:t xml:space="preserve">нировать, регулировать, контролировать и оценивать свои </w:t>
      </w:r>
      <w:r w:rsidR="00653A76" w:rsidRPr="00EB3EC7">
        <w:rPr>
          <w:sz w:val="24"/>
        </w:rPr>
        <w:t>действия;</w:t>
      </w:r>
    </w:p>
    <w:p w:rsidR="00ED42FB" w:rsidRDefault="00ED42FB" w:rsidP="0058464F">
      <w:pPr>
        <w:pStyle w:val="21"/>
        <w:numPr>
          <w:ilvl w:val="0"/>
          <w:numId w:val="0"/>
        </w:numPr>
        <w:spacing w:line="240" w:lineRule="auto"/>
        <w:ind w:firstLine="680"/>
        <w:rPr>
          <w:sz w:val="24"/>
        </w:rPr>
      </w:pPr>
      <w:r w:rsidRPr="00EB3EC7">
        <w:rPr>
          <w:sz w:val="24"/>
        </w:rPr>
        <w:t xml:space="preserve">- </w:t>
      </w:r>
      <w:r w:rsidR="00653A76" w:rsidRPr="00EB3EC7">
        <w:rPr>
          <w:sz w:val="24"/>
        </w:rPr>
        <w:t>в области коммуникативных действий развитию взаимодействия, ориентации на партн</w:t>
      </w:r>
      <w:r w:rsidR="00D30361" w:rsidRPr="00EB3EC7">
        <w:rPr>
          <w:sz w:val="24"/>
        </w:rPr>
        <w:t>е</w:t>
      </w:r>
      <w:r w:rsidR="00653A76" w:rsidRPr="00EB3EC7">
        <w:rPr>
          <w:sz w:val="24"/>
        </w:rPr>
        <w:t>ра, сотрудничеству и кооперации (в командных видах спорта — формированию умений планировать общую цель и пути е</w:t>
      </w:r>
      <w:r w:rsidR="00D30361" w:rsidRPr="00EB3EC7">
        <w:rPr>
          <w:sz w:val="24"/>
        </w:rPr>
        <w:t>е</w:t>
      </w:r>
      <w:r w:rsidR="00653A76" w:rsidRPr="00EB3EC7">
        <w:rPr>
          <w:sz w:val="24"/>
        </w:rPr>
        <w:t xml:space="preserve"> достижения; договариваться в отношении целей и способов действия, распреде</w:t>
      </w:r>
      <w:r w:rsidR="00653A76" w:rsidRPr="00EB3EC7">
        <w:rPr>
          <w:spacing w:val="2"/>
          <w:sz w:val="24"/>
        </w:rPr>
        <w:t xml:space="preserve">ления функций и ролей в совместной деятельности; конструктивно разрешать конфликты; осуществлять взаимный </w:t>
      </w:r>
      <w:r w:rsidR="00653A76" w:rsidRPr="00EB3EC7">
        <w:rPr>
          <w:sz w:val="24"/>
        </w:rPr>
        <w:t>контроль; адекватно оценивать собственное поведение и поведение партн</w:t>
      </w:r>
      <w:r w:rsidR="00D30361" w:rsidRPr="00EB3EC7">
        <w:rPr>
          <w:sz w:val="24"/>
        </w:rPr>
        <w:t>е</w:t>
      </w:r>
      <w:r w:rsidR="00653A76" w:rsidRPr="00EB3EC7">
        <w:rPr>
          <w:sz w:val="24"/>
        </w:rPr>
        <w:t>ра и вносить необходимые коррективы в интересах достижения общего результата).</w:t>
      </w:r>
    </w:p>
    <w:p w:rsidR="0058464F" w:rsidRPr="00EB3EC7" w:rsidRDefault="0058464F" w:rsidP="0058464F">
      <w:pPr>
        <w:pStyle w:val="21"/>
        <w:numPr>
          <w:ilvl w:val="0"/>
          <w:numId w:val="0"/>
        </w:numPr>
        <w:spacing w:line="240" w:lineRule="auto"/>
        <w:ind w:firstLine="680"/>
        <w:rPr>
          <w:sz w:val="24"/>
        </w:rPr>
      </w:pPr>
    </w:p>
    <w:p w:rsidR="00FF7057" w:rsidRPr="00EB3EC7" w:rsidRDefault="00E2164B" w:rsidP="001805A6">
      <w:pPr>
        <w:pStyle w:val="afd"/>
        <w:spacing w:line="240" w:lineRule="auto"/>
        <w:jc w:val="both"/>
        <w:rPr>
          <w:sz w:val="24"/>
        </w:rPr>
      </w:pPr>
      <w:bookmarkStart w:id="115" w:name="_Toc294246092"/>
      <w:bookmarkStart w:id="116" w:name="_Toc424564323"/>
      <w:bookmarkStart w:id="117" w:name="_Toc288394080"/>
      <w:bookmarkStart w:id="118" w:name="_Toc288410547"/>
      <w:bookmarkStart w:id="119" w:name="_Toc288410676"/>
      <w:bookmarkStart w:id="120" w:name="_Toc288410741"/>
      <w:r w:rsidRPr="00EB3EC7">
        <w:rPr>
          <w:sz w:val="24"/>
        </w:rPr>
        <w:t>2.1.4.</w:t>
      </w:r>
      <w:r w:rsidR="00D475F4">
        <w:rPr>
          <w:sz w:val="24"/>
        </w:rPr>
        <w:t xml:space="preserve"> </w:t>
      </w:r>
      <w:r w:rsidR="00FF7057" w:rsidRPr="00EB3EC7">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
    <w:p w:rsidR="00FF7057" w:rsidRPr="00EB3EC7" w:rsidRDefault="00FF7057" w:rsidP="001805A6">
      <w:pPr>
        <w:tabs>
          <w:tab w:val="left" w:pos="709"/>
        </w:tabs>
        <w:ind w:firstLine="709"/>
        <w:jc w:val="both"/>
        <w:rPr>
          <w:shd w:val="clear" w:color="auto" w:fill="FFFFFF"/>
        </w:rPr>
      </w:pPr>
      <w:r w:rsidRPr="00EB3EC7">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EB3EC7" w:rsidRDefault="00FF7057" w:rsidP="001805A6">
      <w:pPr>
        <w:tabs>
          <w:tab w:val="left" w:pos="709"/>
        </w:tabs>
        <w:ind w:firstLine="709"/>
        <w:jc w:val="both"/>
        <w:rPr>
          <w:shd w:val="clear" w:color="auto" w:fill="FFFFFF"/>
        </w:rPr>
      </w:pPr>
      <w:r w:rsidRPr="00EB3EC7">
        <w:rPr>
          <w:shd w:val="clear" w:color="auto" w:fill="FFFFFF"/>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EB3EC7" w:rsidRDefault="00FF7057" w:rsidP="001805A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B3EC7">
        <w:rPr>
          <w:rFonts w:ascii="Times New Roman" w:eastAsia="Calibri" w:hAnsi="Times New Roman"/>
          <w:spacing w:val="0"/>
          <w:sz w:val="24"/>
          <w:szCs w:val="24"/>
        </w:rPr>
        <w:t xml:space="preserve">Основными задачами </w:t>
      </w:r>
      <w:r w:rsidRPr="00EB3EC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B3EC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EB3EC7" w:rsidRDefault="00FF7057" w:rsidP="001805A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B3EC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w:t>
      </w:r>
      <w:r w:rsidR="002648E2">
        <w:rPr>
          <w:rFonts w:ascii="Times New Roman" w:eastAsia="Times New Roman" w:hAnsi="Times New Roman"/>
          <w:spacing w:val="0"/>
          <w:sz w:val="24"/>
          <w:szCs w:val="24"/>
        </w:rPr>
        <w:t>найти</w:t>
      </w:r>
      <w:r w:rsidRPr="00EB3EC7">
        <w:rPr>
          <w:rFonts w:ascii="Times New Roman" w:eastAsia="Times New Roman" w:hAnsi="Times New Roman"/>
          <w:spacing w:val="0"/>
          <w:sz w:val="24"/>
          <w:szCs w:val="24"/>
        </w:rPr>
        <w:t xml:space="preserve"> индивидуальный подход к развитию ребенка. </w:t>
      </w:r>
      <w:r w:rsidRPr="00EB3EC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63D7B" w:rsidRPr="00EB3EC7" w:rsidRDefault="00163D7B" w:rsidP="00D475F4">
      <w:pPr>
        <w:pStyle w:val="Default"/>
        <w:jc w:val="center"/>
        <w:rPr>
          <w:b/>
          <w:bCs/>
          <w:iCs/>
        </w:rPr>
      </w:pPr>
      <w:r w:rsidRPr="00EB3EC7">
        <w:rPr>
          <w:b/>
          <w:bCs/>
          <w:iCs/>
        </w:rPr>
        <w:t>Организация проектной деятельности в начальной школе  с позиций системно-деятельностного подхода</w:t>
      </w:r>
    </w:p>
    <w:p w:rsidR="00E2164B" w:rsidRPr="00EB3EC7" w:rsidRDefault="00F247E2" w:rsidP="0058464F">
      <w:pPr>
        <w:pStyle w:val="Default"/>
        <w:jc w:val="right"/>
        <w:rPr>
          <w:bCs/>
          <w:iCs/>
        </w:rPr>
      </w:pPr>
      <w:r w:rsidRPr="00EB3EC7">
        <w:rPr>
          <w:bCs/>
          <w:iCs/>
        </w:rPr>
        <w:t>Таблица №23</w:t>
      </w:r>
    </w:p>
    <w:tbl>
      <w:tblPr>
        <w:tblStyle w:val="afff"/>
        <w:tblW w:w="0" w:type="auto"/>
        <w:tblLook w:val="04A0"/>
      </w:tblPr>
      <w:tblGrid>
        <w:gridCol w:w="3328"/>
        <w:gridCol w:w="3336"/>
        <w:gridCol w:w="3333"/>
      </w:tblGrid>
      <w:tr w:rsidR="00163D7B" w:rsidRPr="00EB3EC7" w:rsidTr="00163D7B">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Проектная деятельность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Системно-деятельностный подход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Планируемые результаты </w:t>
            </w:r>
          </w:p>
        </w:tc>
      </w:tr>
      <w:tr w:rsidR="00163D7B" w:rsidRPr="00EB3EC7" w:rsidTr="00163D7B">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Определение темы, целей и содержания проекта.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Определение темы.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Выбирать и формулировать тему проекта. </w:t>
            </w:r>
          </w:p>
        </w:tc>
      </w:tr>
      <w:tr w:rsidR="00163D7B" w:rsidRPr="00EB3EC7" w:rsidTr="00163D7B">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Анализ проблемы, определение источников информации, постановка задач, выбор критериев оценки результатов, распределение ролей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Постановка проблемы.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Ставить цель и задачи исследования (видеть разницу между рефератом, докладом, теоретической и практической частями  исследования</w:t>
            </w:r>
          </w:p>
        </w:tc>
      </w:tr>
      <w:tr w:rsidR="00163D7B" w:rsidRPr="00EB3EC7" w:rsidTr="00163D7B">
        <w:tc>
          <w:tcPr>
            <w:tcW w:w="3426" w:type="dxa"/>
          </w:tcPr>
          <w:p w:rsidR="00163D7B" w:rsidRPr="00EB3EC7" w:rsidRDefault="00163D7B" w:rsidP="00AB5162">
            <w:pPr>
              <w:pStyle w:val="Default"/>
              <w:jc w:val="both"/>
              <w:rPr>
                <w:rFonts w:eastAsia="Courier New"/>
                <w:color w:val="auto"/>
              </w:rPr>
            </w:pPr>
            <w:r w:rsidRPr="00EB3EC7">
              <w:rPr>
                <w:rFonts w:eastAsia="Courier New"/>
                <w:color w:val="auto"/>
              </w:rPr>
              <w:t xml:space="preserve">Сбор информации, обсуждение альтернатив, выбор оптимального варианта.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Определение целей и задач.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Составлять план реализации проекта, выбирать стратегии </w:t>
            </w:r>
          </w:p>
        </w:tc>
      </w:tr>
      <w:tr w:rsidR="00163D7B" w:rsidRPr="00EB3EC7" w:rsidTr="00163D7B">
        <w:tc>
          <w:tcPr>
            <w:tcW w:w="3426" w:type="dxa"/>
          </w:tcPr>
          <w:p w:rsidR="00163D7B" w:rsidRPr="00EB3EC7" w:rsidRDefault="00163D7B" w:rsidP="00AB5162">
            <w:pPr>
              <w:pStyle w:val="Default"/>
              <w:jc w:val="both"/>
              <w:rPr>
                <w:rFonts w:eastAsia="Courier New"/>
                <w:color w:val="auto"/>
              </w:rPr>
            </w:pPr>
            <w:r w:rsidRPr="00EB3EC7">
              <w:rPr>
                <w:rFonts w:eastAsia="Courier New"/>
                <w:color w:val="auto"/>
              </w:rPr>
              <w:t>Сбор информации, обсуждение альтернатив</w:t>
            </w:r>
            <w:r w:rsidR="00AB5162">
              <w:rPr>
                <w:rFonts w:eastAsia="Courier New"/>
                <w:color w:val="auto"/>
              </w:rPr>
              <w:t xml:space="preserve"> </w:t>
            </w:r>
            <w:r w:rsidRPr="00EB3EC7">
              <w:rPr>
                <w:rFonts w:eastAsia="Courier New"/>
                <w:color w:val="auto"/>
              </w:rPr>
              <w:t xml:space="preserve">, выбор оптимального варианта.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Определение целей и задач.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Составлять план реализации проекта, выбирать стратегии </w:t>
            </w:r>
          </w:p>
        </w:tc>
      </w:tr>
      <w:tr w:rsidR="00163D7B" w:rsidRPr="00EB3EC7" w:rsidTr="00163D7B">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Раскрытие содержания и результатов проекта; защита проекта.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Осуществление деятельности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Составлять текст доклада (тезисы). </w:t>
            </w:r>
          </w:p>
          <w:p w:rsidR="00163D7B" w:rsidRPr="00EB3EC7" w:rsidRDefault="00163D7B" w:rsidP="001805A6">
            <w:pPr>
              <w:pStyle w:val="Default"/>
              <w:jc w:val="both"/>
              <w:rPr>
                <w:rFonts w:eastAsia="Courier New"/>
                <w:color w:val="auto"/>
              </w:rPr>
            </w:pPr>
            <w:r w:rsidRPr="00EB3EC7">
              <w:rPr>
                <w:rFonts w:eastAsia="Courier New"/>
                <w:color w:val="auto"/>
              </w:rPr>
              <w:t xml:space="preserve">Готовить презентацию работы. </w:t>
            </w:r>
          </w:p>
          <w:p w:rsidR="00163D7B" w:rsidRPr="00EB3EC7" w:rsidRDefault="00163D7B" w:rsidP="001805A6">
            <w:pPr>
              <w:pStyle w:val="Default"/>
              <w:jc w:val="both"/>
              <w:rPr>
                <w:rFonts w:eastAsia="Courier New"/>
                <w:color w:val="auto"/>
              </w:rPr>
            </w:pPr>
            <w:r w:rsidRPr="00EB3EC7">
              <w:rPr>
                <w:rFonts w:eastAsia="Courier New"/>
                <w:color w:val="auto"/>
              </w:rPr>
              <w:t xml:space="preserve">Защищать проект (работать с оппонентами). </w:t>
            </w:r>
          </w:p>
        </w:tc>
      </w:tr>
      <w:tr w:rsidR="00163D7B" w:rsidRPr="00EB3EC7" w:rsidTr="00163D7B">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Оценка выполнения: поставленных целей, достигнутых результатов, анализ причин недостатков. </w:t>
            </w:r>
          </w:p>
        </w:tc>
        <w:tc>
          <w:tcPr>
            <w:tcW w:w="3426" w:type="dxa"/>
          </w:tcPr>
          <w:p w:rsidR="00163D7B" w:rsidRPr="00EB3EC7" w:rsidRDefault="00163D7B" w:rsidP="001805A6">
            <w:pPr>
              <w:pStyle w:val="Default"/>
              <w:jc w:val="both"/>
              <w:rPr>
                <w:rFonts w:eastAsia="Courier New"/>
                <w:color w:val="auto"/>
              </w:rPr>
            </w:pPr>
            <w:r w:rsidRPr="00EB3EC7">
              <w:rPr>
                <w:rFonts w:eastAsia="Courier New"/>
                <w:color w:val="auto"/>
              </w:rPr>
              <w:t>Контроль и оценка результатов деятельности .</w:t>
            </w:r>
          </w:p>
        </w:tc>
        <w:tc>
          <w:tcPr>
            <w:tcW w:w="3427" w:type="dxa"/>
          </w:tcPr>
          <w:p w:rsidR="00163D7B" w:rsidRPr="00EB3EC7" w:rsidRDefault="00163D7B" w:rsidP="001805A6">
            <w:pPr>
              <w:pStyle w:val="Default"/>
              <w:jc w:val="both"/>
              <w:rPr>
                <w:rFonts w:eastAsia="Courier New"/>
                <w:color w:val="auto"/>
              </w:rPr>
            </w:pPr>
            <w:r w:rsidRPr="00EB3EC7">
              <w:rPr>
                <w:rFonts w:eastAsia="Courier New"/>
                <w:color w:val="auto"/>
              </w:rPr>
              <w:t xml:space="preserve">Видеть и оценивать результат (видеть перспективу расширения проекта). </w:t>
            </w:r>
          </w:p>
        </w:tc>
      </w:tr>
    </w:tbl>
    <w:p w:rsidR="00D475F4" w:rsidRDefault="00D475F4" w:rsidP="001805A6">
      <w:pPr>
        <w:pStyle w:val="Default"/>
        <w:jc w:val="both"/>
        <w:rPr>
          <w:rFonts w:eastAsia="Courier New"/>
          <w:b/>
          <w:color w:val="auto"/>
        </w:rPr>
      </w:pPr>
    </w:p>
    <w:p w:rsidR="00163D7B" w:rsidRPr="00EB3EC7" w:rsidRDefault="00163D7B" w:rsidP="001805A6">
      <w:pPr>
        <w:pStyle w:val="Default"/>
        <w:jc w:val="both"/>
        <w:rPr>
          <w:rFonts w:eastAsia="Courier New"/>
          <w:color w:val="auto"/>
        </w:rPr>
      </w:pPr>
      <w:r w:rsidRPr="00EB3EC7">
        <w:rPr>
          <w:rFonts w:eastAsia="Courier New"/>
          <w:b/>
          <w:color w:val="auto"/>
        </w:rPr>
        <w:t>Формы организации учебно-исследовательской деятельности на урочных занятиях</w:t>
      </w:r>
      <w:r w:rsidRPr="00EB3EC7">
        <w:rPr>
          <w:rFonts w:eastAsia="Courier New"/>
          <w:color w:val="auto"/>
        </w:rPr>
        <w:t xml:space="preserve">: </w:t>
      </w:r>
    </w:p>
    <w:p w:rsidR="00163D7B" w:rsidRPr="00EB3EC7" w:rsidRDefault="00163D7B" w:rsidP="001805A6">
      <w:pPr>
        <w:pStyle w:val="Default"/>
        <w:spacing w:after="9"/>
        <w:jc w:val="both"/>
        <w:rPr>
          <w:rFonts w:eastAsia="Courier New"/>
          <w:color w:val="auto"/>
        </w:rPr>
      </w:pPr>
      <w:r w:rsidRPr="00EB3EC7">
        <w:rPr>
          <w:rFonts w:eastAsia="Courier New"/>
          <w:color w:val="auto"/>
        </w:rPr>
        <w:t xml:space="preserve">-  урок-исследование, урок-лаборатория, урок-творческий отчёт, урок изобретательства, урок «Удивительное рядом», урок-защита исследовательских проектов, урок-экспертиза, урок открытых мыслей; </w:t>
      </w:r>
    </w:p>
    <w:p w:rsidR="00163D7B" w:rsidRPr="00EB3EC7" w:rsidRDefault="00AB5162" w:rsidP="001805A6">
      <w:pPr>
        <w:pStyle w:val="Default"/>
        <w:spacing w:after="9"/>
        <w:jc w:val="both"/>
        <w:rPr>
          <w:rFonts w:eastAsia="Courier New"/>
          <w:color w:val="auto"/>
        </w:rPr>
      </w:pPr>
      <w:r>
        <w:rPr>
          <w:rFonts w:eastAsia="Courier New"/>
          <w:color w:val="auto"/>
        </w:rPr>
        <w:t xml:space="preserve">- </w:t>
      </w:r>
      <w:r w:rsidR="00163D7B" w:rsidRPr="00EB3EC7">
        <w:rPr>
          <w:rFonts w:eastAsia="Courier New"/>
          <w:color w:val="auto"/>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63D7B" w:rsidRPr="00EB3EC7" w:rsidRDefault="00163D7B" w:rsidP="001805A6">
      <w:pPr>
        <w:pStyle w:val="Default"/>
        <w:jc w:val="both"/>
        <w:rPr>
          <w:rFonts w:eastAsia="Courier New"/>
          <w:color w:val="auto"/>
        </w:rPr>
      </w:pPr>
      <w:r w:rsidRPr="00EB3EC7">
        <w:rPr>
          <w:rFonts w:eastAsia="Courier New"/>
          <w:color w:val="auto"/>
        </w:rPr>
        <w:t xml:space="preserve">-  домашнее задание исследовательского характера сочетает в себе разнообразные виды, причём позволяет провести учебное исследование, достаточно протяжённое во времени. </w:t>
      </w:r>
    </w:p>
    <w:p w:rsidR="00163D7B" w:rsidRPr="00EB3EC7" w:rsidRDefault="00163D7B" w:rsidP="001805A6">
      <w:pPr>
        <w:pStyle w:val="Default"/>
        <w:jc w:val="both"/>
        <w:rPr>
          <w:rFonts w:eastAsia="Courier New"/>
          <w:b/>
          <w:color w:val="auto"/>
        </w:rPr>
      </w:pPr>
      <w:r w:rsidRPr="00EB3EC7">
        <w:rPr>
          <w:rFonts w:eastAsia="Courier New"/>
          <w:b/>
          <w:color w:val="auto"/>
        </w:rPr>
        <w:t xml:space="preserve">Формы организации учебно-исследовательской деятельности на внеурочных занятиях: </w:t>
      </w:r>
    </w:p>
    <w:p w:rsidR="00163D7B" w:rsidRPr="00EB3EC7" w:rsidRDefault="00163D7B" w:rsidP="00AB5162">
      <w:pPr>
        <w:pStyle w:val="Default"/>
        <w:spacing w:after="9"/>
        <w:ind w:firstLine="709"/>
        <w:jc w:val="both"/>
        <w:rPr>
          <w:rFonts w:eastAsia="Courier New"/>
          <w:color w:val="auto"/>
        </w:rPr>
      </w:pPr>
      <w:r w:rsidRPr="00EB3EC7">
        <w:rPr>
          <w:rFonts w:eastAsia="Courier New"/>
          <w:color w:val="auto"/>
        </w:rPr>
        <w:t xml:space="preserve">- исследовательская практика обучающихся; </w:t>
      </w:r>
    </w:p>
    <w:p w:rsidR="00163D7B" w:rsidRPr="00EB3EC7" w:rsidRDefault="00163D7B" w:rsidP="00AB5162">
      <w:pPr>
        <w:pStyle w:val="Default"/>
        <w:spacing w:after="9"/>
        <w:ind w:firstLine="709"/>
        <w:jc w:val="both"/>
        <w:rPr>
          <w:rFonts w:eastAsia="Courier New"/>
          <w:color w:val="auto"/>
        </w:rPr>
      </w:pPr>
      <w:r w:rsidRPr="00EB3EC7">
        <w:rPr>
          <w:rFonts w:eastAsia="Courier New"/>
          <w:color w:val="auto"/>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163D7B" w:rsidRPr="00EB3EC7" w:rsidRDefault="00163D7B" w:rsidP="00AB5162">
      <w:pPr>
        <w:pStyle w:val="Default"/>
        <w:spacing w:after="9"/>
        <w:ind w:firstLine="709"/>
        <w:jc w:val="both"/>
        <w:rPr>
          <w:rFonts w:eastAsia="Courier New"/>
          <w:color w:val="auto"/>
        </w:rPr>
      </w:pPr>
      <w:r w:rsidRPr="00EB3EC7">
        <w:rPr>
          <w:rFonts w:eastAsia="Courier New"/>
          <w:color w:val="auto"/>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163D7B" w:rsidRPr="00EB3EC7" w:rsidRDefault="00163D7B" w:rsidP="00AB5162">
      <w:pPr>
        <w:pStyle w:val="Default"/>
        <w:spacing w:after="9"/>
        <w:ind w:firstLine="709"/>
        <w:jc w:val="both"/>
        <w:rPr>
          <w:rFonts w:eastAsia="Courier New"/>
          <w:color w:val="auto"/>
        </w:rPr>
      </w:pPr>
      <w:r w:rsidRPr="00EB3EC7">
        <w:rPr>
          <w:rFonts w:eastAsia="Courier New"/>
          <w:color w:val="auto"/>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 </w:t>
      </w:r>
    </w:p>
    <w:p w:rsidR="00163D7B" w:rsidRPr="00EB3EC7" w:rsidRDefault="00163D7B" w:rsidP="00AB5162">
      <w:pPr>
        <w:pStyle w:val="Default"/>
        <w:ind w:firstLine="709"/>
        <w:jc w:val="both"/>
        <w:rPr>
          <w:rFonts w:eastAsia="Courier New"/>
          <w:color w:val="auto"/>
        </w:rPr>
      </w:pPr>
      <w:r w:rsidRPr="00EB3EC7">
        <w:rPr>
          <w:rFonts w:eastAsia="Courier New"/>
          <w:color w:val="auto"/>
        </w:rPr>
        <w:t xml:space="preserve">- участие обучающихся в олимпиадах, конкурсах, конференциях, в том числе </w:t>
      </w:r>
    </w:p>
    <w:p w:rsidR="00163D7B" w:rsidRPr="00EB3EC7" w:rsidRDefault="00163D7B" w:rsidP="00AB5162">
      <w:pPr>
        <w:pStyle w:val="Default"/>
        <w:ind w:firstLine="709"/>
        <w:jc w:val="both"/>
        <w:rPr>
          <w:rFonts w:eastAsia="Courier New"/>
          <w:color w:val="auto"/>
        </w:rPr>
      </w:pPr>
      <w:r w:rsidRPr="00EB3EC7">
        <w:rPr>
          <w:rFonts w:eastAsia="Courier New"/>
          <w:color w:val="auto"/>
        </w:rPr>
        <w:t xml:space="preserve">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F3F1E" w:rsidRPr="00EB3EC7" w:rsidRDefault="00163D7B" w:rsidP="00AB5162">
      <w:pPr>
        <w:pStyle w:val="Default"/>
        <w:ind w:firstLine="709"/>
        <w:jc w:val="both"/>
        <w:rPr>
          <w:rFonts w:eastAsia="Courier New"/>
          <w:color w:val="auto"/>
        </w:rPr>
      </w:pPr>
      <w:r w:rsidRPr="00EB3EC7">
        <w:rPr>
          <w:rFonts w:eastAsia="Courier New"/>
          <w:color w:val="auto"/>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w:t>
      </w:r>
    </w:p>
    <w:p w:rsidR="008A0CB9" w:rsidRPr="00EB3EC7" w:rsidRDefault="008A0CB9" w:rsidP="001805A6">
      <w:pPr>
        <w:pStyle w:val="Default"/>
        <w:jc w:val="both"/>
        <w:rPr>
          <w:rFonts w:eastAsia="Courier New"/>
          <w:color w:val="auto"/>
        </w:rPr>
      </w:pPr>
    </w:p>
    <w:p w:rsidR="00653A76" w:rsidRPr="00EB3EC7" w:rsidRDefault="00E2164B" w:rsidP="00AB5162">
      <w:pPr>
        <w:pStyle w:val="afd"/>
        <w:spacing w:line="240" w:lineRule="auto"/>
        <w:jc w:val="center"/>
        <w:rPr>
          <w:sz w:val="24"/>
        </w:rPr>
      </w:pPr>
      <w:bookmarkStart w:id="121" w:name="_Toc294246093"/>
      <w:bookmarkStart w:id="122" w:name="_Toc424564324"/>
      <w:bookmarkEnd w:id="117"/>
      <w:bookmarkEnd w:id="118"/>
      <w:bookmarkEnd w:id="119"/>
      <w:bookmarkEnd w:id="120"/>
      <w:r w:rsidRPr="00EB3EC7">
        <w:rPr>
          <w:sz w:val="24"/>
        </w:rPr>
        <w:t>2.1.5.</w:t>
      </w:r>
      <w:r w:rsidR="001F3F1E" w:rsidRPr="00EB3EC7">
        <w:rPr>
          <w:sz w:val="24"/>
        </w:rPr>
        <w:t>Условия, обеспечивающие развитие универсальных учебных действий у обучающихся</w:t>
      </w:r>
      <w:bookmarkEnd w:id="121"/>
      <w:bookmarkEnd w:id="122"/>
    </w:p>
    <w:p w:rsidR="001F3F1E" w:rsidRPr="00EB3EC7" w:rsidRDefault="001F3F1E" w:rsidP="001805A6">
      <w:pPr>
        <w:tabs>
          <w:tab w:val="left" w:pos="709"/>
        </w:tabs>
        <w:ind w:firstLine="709"/>
        <w:jc w:val="both"/>
      </w:pPr>
      <w:r w:rsidRPr="00EB3EC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EB3EC7" w:rsidRDefault="00303171" w:rsidP="001805A6">
      <w:pPr>
        <w:tabs>
          <w:tab w:val="left" w:pos="709"/>
        </w:tabs>
        <w:ind w:firstLine="709"/>
        <w:jc w:val="both"/>
      </w:pPr>
      <w:r w:rsidRPr="00EB3EC7">
        <w:t xml:space="preserve">- </w:t>
      </w:r>
      <w:r w:rsidR="001F3F1E" w:rsidRPr="00EB3EC7">
        <w:t>использовании  учебников</w:t>
      </w:r>
      <w:r w:rsidR="00AB5162">
        <w:t xml:space="preserve"> </w:t>
      </w:r>
      <w:r w:rsidR="001F3F1E" w:rsidRPr="00EB3EC7">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EB3EC7" w:rsidRDefault="00303171" w:rsidP="001805A6">
      <w:pPr>
        <w:tabs>
          <w:tab w:val="left" w:pos="709"/>
        </w:tabs>
        <w:ind w:firstLine="709"/>
        <w:jc w:val="both"/>
      </w:pPr>
      <w:r w:rsidRPr="00EB3EC7">
        <w:t xml:space="preserve">- </w:t>
      </w:r>
      <w:r w:rsidR="001F3F1E" w:rsidRPr="00EB3EC7">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EB3EC7">
        <w:t>е</w:t>
      </w:r>
      <w:r w:rsidR="001F3F1E" w:rsidRPr="00EB3EC7">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EB3EC7" w:rsidRDefault="00303171" w:rsidP="001805A6">
      <w:pPr>
        <w:tabs>
          <w:tab w:val="left" w:pos="709"/>
        </w:tabs>
        <w:ind w:firstLine="709"/>
        <w:jc w:val="both"/>
      </w:pPr>
      <w:r w:rsidRPr="00EB3EC7">
        <w:t xml:space="preserve">- </w:t>
      </w:r>
      <w:r w:rsidR="001F3F1E" w:rsidRPr="00EB3EC7">
        <w:t>осуществлении целесообразного выбора организационно-деятельностных форм работы обуча</w:t>
      </w:r>
      <w:r w:rsidRPr="00EB3EC7">
        <w:t>ю</w:t>
      </w:r>
      <w:r w:rsidR="001F3F1E" w:rsidRPr="00EB3EC7">
        <w:t>щихся на уроке (учебном занятии) – индивидуальной, групповой работы, общеклассной дискуссии;</w:t>
      </w:r>
    </w:p>
    <w:p w:rsidR="001F3F1E" w:rsidRPr="00EB3EC7" w:rsidRDefault="001F3F1E" w:rsidP="001805A6">
      <w:pPr>
        <w:tabs>
          <w:tab w:val="left" w:pos="709"/>
        </w:tabs>
        <w:ind w:firstLine="709"/>
        <w:jc w:val="both"/>
      </w:pPr>
      <w:r w:rsidRPr="00EB3EC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EB3EC7" w:rsidRDefault="00303171" w:rsidP="001805A6">
      <w:pPr>
        <w:tabs>
          <w:tab w:val="left" w:pos="709"/>
        </w:tabs>
        <w:ind w:firstLine="709"/>
        <w:jc w:val="both"/>
      </w:pPr>
      <w:r w:rsidRPr="00EB3EC7">
        <w:t xml:space="preserve">- </w:t>
      </w:r>
      <w:r w:rsidR="001F3F1E" w:rsidRPr="00EB3EC7">
        <w:t>эффективного использования средств ИКТ.</w:t>
      </w:r>
    </w:p>
    <w:p w:rsidR="001F3F1E" w:rsidRPr="00EB3EC7" w:rsidRDefault="001F3F1E" w:rsidP="001805A6">
      <w:pPr>
        <w:tabs>
          <w:tab w:val="left" w:pos="709"/>
        </w:tabs>
        <w:ind w:firstLine="709"/>
        <w:jc w:val="both"/>
      </w:pPr>
      <w:r w:rsidRPr="00EB3EC7">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В условиях интенсификации процессов информатизации </w:t>
      </w:r>
      <w:r w:rsidRPr="00EB3EC7">
        <w:rPr>
          <w:rFonts w:ascii="Times New Roman" w:hAnsi="Times New Roman"/>
          <w:color w:val="auto"/>
          <w:sz w:val="24"/>
          <w:szCs w:val="24"/>
        </w:rPr>
        <w:t xml:space="preserve">общества и образования при формировании универсальных </w:t>
      </w:r>
      <w:r w:rsidRPr="00EB3EC7">
        <w:rPr>
          <w:rFonts w:ascii="Times New Roman" w:hAnsi="Times New Roman"/>
          <w:color w:val="auto"/>
          <w:spacing w:val="-2"/>
          <w:sz w:val="24"/>
          <w:szCs w:val="24"/>
        </w:rPr>
        <w:t>учебных действий наряду с предметными  методиками целе</w:t>
      </w:r>
      <w:r w:rsidRPr="00EB3EC7">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EB3EC7">
        <w:rPr>
          <w:rFonts w:ascii="Times New Roman" w:hAnsi="Times New Roman"/>
          <w:color w:val="auto"/>
          <w:spacing w:val="2"/>
          <w:sz w:val="24"/>
          <w:szCs w:val="24"/>
        </w:rPr>
        <w:t xml:space="preserve">среды. Ориентировка младших школьников в </w:t>
      </w:r>
      <w:r w:rsidRPr="00EB3EC7">
        <w:rPr>
          <w:rFonts w:ascii="Times New Roman" w:hAnsi="Times New Roman"/>
          <w:color w:val="auto"/>
          <w:sz w:val="24"/>
          <w:szCs w:val="24"/>
        </w:rPr>
        <w:t>ИКТ и формирова</w:t>
      </w:r>
      <w:r w:rsidRPr="00EB3EC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EB3EC7">
        <w:rPr>
          <w:rFonts w:ascii="Times New Roman" w:hAnsi="Times New Roman"/>
          <w:color w:val="auto"/>
          <w:sz w:val="24"/>
          <w:szCs w:val="24"/>
        </w:rPr>
        <w:t>рования уни</w:t>
      </w:r>
      <w:r w:rsidRPr="00EB3EC7">
        <w:rPr>
          <w:rFonts w:ascii="Times New Roman" w:hAnsi="Times New Roman"/>
          <w:color w:val="auto"/>
          <w:spacing w:val="2"/>
          <w:sz w:val="24"/>
          <w:szCs w:val="24"/>
        </w:rPr>
        <w:t>версальных учебных действий обучающихся в рамках</w:t>
      </w:r>
      <w:r w:rsidRPr="00EB3EC7">
        <w:rPr>
          <w:rFonts w:ascii="Times New Roman" w:hAnsi="Times New Roman"/>
          <w:color w:val="auto"/>
          <w:sz w:val="24"/>
          <w:szCs w:val="24"/>
        </w:rPr>
        <w:t xml:space="preserve"> начального общего образования. </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ИКТ также могут (и должны) широко применять</w:t>
      </w:r>
      <w:r w:rsidRPr="00EB3EC7">
        <w:rPr>
          <w:rFonts w:ascii="Times New Roman" w:hAnsi="Times New Roman"/>
          <w:color w:val="auto"/>
          <w:spacing w:val="2"/>
          <w:sz w:val="24"/>
          <w:szCs w:val="24"/>
        </w:rPr>
        <w:t xml:space="preserve">ся при оценке сформированности универсальных учебных </w:t>
      </w:r>
      <w:r w:rsidRPr="00EB3EC7">
        <w:rPr>
          <w:rFonts w:ascii="Times New Roman" w:hAnsi="Times New Roman"/>
          <w:color w:val="auto"/>
          <w:sz w:val="24"/>
          <w:szCs w:val="24"/>
        </w:rPr>
        <w:t xml:space="preserve">действий. Для их формирования исключительную важность </w:t>
      </w:r>
      <w:r w:rsidRPr="00EB3EC7">
        <w:rPr>
          <w:rFonts w:ascii="Times New Roman" w:hAnsi="Times New Roman"/>
          <w:color w:val="auto"/>
          <w:spacing w:val="2"/>
          <w:sz w:val="24"/>
          <w:szCs w:val="24"/>
        </w:rPr>
        <w:t>имеет использование информационно­образовательной сре</w:t>
      </w:r>
      <w:r w:rsidRPr="00EB3EC7">
        <w:rPr>
          <w:rFonts w:ascii="Times New Roman" w:hAnsi="Times New Roman"/>
          <w:color w:val="auto"/>
          <w:sz w:val="24"/>
          <w:szCs w:val="24"/>
        </w:rPr>
        <w:t>ды, в которой планируют и фиксируют свою деятельность, е</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результаты учителя и обучающиеся.</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В рамках ИКТ­компетентности выделяется учебная ИКТ­компе</w:t>
      </w:r>
      <w:r w:rsidRPr="00EB3EC7">
        <w:rPr>
          <w:rFonts w:ascii="Times New Roman" w:hAnsi="Times New Roman"/>
          <w:color w:val="auto"/>
          <w:sz w:val="24"/>
          <w:szCs w:val="24"/>
        </w:rPr>
        <w:t>тентность - способность решать учебные задачи с исполь</w:t>
      </w:r>
      <w:r w:rsidRPr="00EB3EC7">
        <w:rPr>
          <w:rFonts w:ascii="Times New Roman" w:hAnsi="Times New Roman"/>
          <w:color w:val="auto"/>
          <w:spacing w:val="2"/>
          <w:sz w:val="24"/>
          <w:szCs w:val="24"/>
        </w:rPr>
        <w:t xml:space="preserve">зованием общедоступных в начальной школе инструментов </w:t>
      </w:r>
      <w:r w:rsidRPr="00EB3EC7">
        <w:rPr>
          <w:rFonts w:ascii="Times New Roman" w:hAnsi="Times New Roman"/>
          <w:color w:val="auto"/>
          <w:sz w:val="24"/>
          <w:szCs w:val="24"/>
        </w:rPr>
        <w:t>ИКТ и источников информации в соответствии с возрастны</w:t>
      </w:r>
      <w:r w:rsidRPr="00EB3EC7">
        <w:rPr>
          <w:rFonts w:ascii="Times New Roman" w:hAnsi="Times New Roman"/>
          <w:color w:val="auto"/>
          <w:spacing w:val="2"/>
          <w:sz w:val="24"/>
          <w:szCs w:val="24"/>
        </w:rPr>
        <w:t xml:space="preserve">ми потребностями и возможностями младшего школьника. </w:t>
      </w:r>
      <w:r w:rsidRPr="00EB3EC7">
        <w:rPr>
          <w:rFonts w:ascii="Times New Roman" w:hAnsi="Times New Roman"/>
          <w:color w:val="auto"/>
          <w:sz w:val="24"/>
          <w:szCs w:val="24"/>
        </w:rPr>
        <w:t xml:space="preserve">Решение задачи формирования ИКТ­компетентности должно </w:t>
      </w:r>
      <w:r w:rsidRPr="00EB3EC7">
        <w:rPr>
          <w:rFonts w:ascii="Times New Roman" w:hAnsi="Times New Roman"/>
          <w:color w:val="auto"/>
          <w:spacing w:val="-2"/>
          <w:sz w:val="24"/>
          <w:szCs w:val="24"/>
        </w:rPr>
        <w:t>проходить не только на занятиях по отдельным учебным пред</w:t>
      </w:r>
      <w:r w:rsidRPr="00EB3EC7">
        <w:rPr>
          <w:rFonts w:ascii="Times New Roman" w:hAnsi="Times New Roman"/>
          <w:color w:val="auto"/>
          <w:spacing w:val="2"/>
          <w:sz w:val="24"/>
          <w:szCs w:val="24"/>
        </w:rPr>
        <w:t xml:space="preserve">метам (где формируется предметная ИКТ­компетентность), </w:t>
      </w:r>
      <w:r w:rsidRPr="00EB3EC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критическое отношение к информации и избирательность </w:t>
      </w:r>
      <w:r w:rsidRPr="00EB3EC7">
        <w:rPr>
          <w:rFonts w:ascii="Times New Roman" w:hAnsi="Times New Roman"/>
          <w:color w:val="auto"/>
          <w:sz w:val="24"/>
          <w:szCs w:val="24"/>
        </w:rPr>
        <w:t>е</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восприятия;</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основы правовой культуры в области использования информации.</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При освоении регулятивных универсальных учебных действий обеспечиваются:</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использование результатов действия, размещ</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нных в информационной среде, для оценки и коррекции выполненного действия;</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создание цифрового портфолио учебных достижений обучающегося.</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При освоении познавательных универсальных учебных </w:t>
      </w:r>
      <w:r w:rsidRPr="00EB3EC7">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поиск информации;</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 фиксация (запись) информации с помощью различных </w:t>
      </w:r>
      <w:r w:rsidRPr="00EB3EC7">
        <w:rPr>
          <w:rFonts w:ascii="Times New Roman" w:hAnsi="Times New Roman"/>
          <w:color w:val="auto"/>
          <w:sz w:val="24"/>
          <w:szCs w:val="24"/>
        </w:rPr>
        <w:t>технических средств;</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структурирование информации, е</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организация и представление в виде диаграмм, картосхем, линий времени и</w:t>
      </w:r>
      <w:r w:rsidRPr="00EB3EC7">
        <w:rPr>
          <w:rFonts w:ascii="Times New Roman" w:hAnsi="Times New Roman"/>
          <w:color w:val="auto"/>
          <w:sz w:val="24"/>
          <w:szCs w:val="24"/>
        </w:rPr>
        <w:t> </w:t>
      </w:r>
      <w:r w:rsidRPr="00EB3EC7">
        <w:rPr>
          <w:rFonts w:ascii="Times New Roman" w:hAnsi="Times New Roman"/>
          <w:color w:val="auto"/>
          <w:sz w:val="24"/>
          <w:szCs w:val="24"/>
        </w:rPr>
        <w:t>пр.;</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создание простыхгипермедиасообщений;</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построение простейших моделей объектов и процессов.</w:t>
      </w:r>
    </w:p>
    <w:p w:rsidR="001F3F1E"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ИКТ является важным инструментом для формирования </w:t>
      </w:r>
      <w:r w:rsidRPr="00EB3EC7">
        <w:rPr>
          <w:rFonts w:ascii="Times New Roman" w:hAnsi="Times New Roman"/>
          <w:color w:val="auto"/>
          <w:spacing w:val="-2"/>
          <w:sz w:val="24"/>
          <w:szCs w:val="24"/>
        </w:rPr>
        <w:t>коммуникативных универсальных учебных действий. Для это</w:t>
      </w:r>
      <w:r w:rsidRPr="00EB3EC7">
        <w:rPr>
          <w:rFonts w:ascii="Times New Roman" w:hAnsi="Times New Roman"/>
          <w:color w:val="auto"/>
          <w:sz w:val="24"/>
          <w:szCs w:val="24"/>
        </w:rPr>
        <w:t>го используются:</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обмен гипермедиасообщениями;</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выступление с аудиовизуальной поддержкой;</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фиксация хода коллективной/личной коммуникации;</w:t>
      </w:r>
    </w:p>
    <w:p w:rsidR="001F3F1E" w:rsidRPr="00EB3EC7" w:rsidRDefault="001F3F1E" w:rsidP="001805A6">
      <w:pPr>
        <w:pStyle w:val="ab"/>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общение в цифровой среде (электронная почта, чат, видеоконференция, форум, блог).</w:t>
      </w:r>
    </w:p>
    <w:p w:rsidR="008A0CB9" w:rsidRPr="00EB3EC7" w:rsidRDefault="001F3F1E" w:rsidP="001805A6">
      <w:pPr>
        <w:pStyle w:val="a3"/>
        <w:tabs>
          <w:tab w:val="left" w:pos="709"/>
        </w:tabs>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B3EC7">
        <w:rPr>
          <w:rFonts w:ascii="Times New Roman" w:hAnsi="Times New Roman"/>
          <w:color w:val="auto"/>
          <w:spacing w:val="2"/>
          <w:sz w:val="24"/>
          <w:szCs w:val="24"/>
        </w:rPr>
        <w:t xml:space="preserve">формирования универсальных учебных действий позволяет </w:t>
      </w:r>
      <w:r w:rsidRPr="00EB3EC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8A0CB9" w:rsidRPr="00EB3EC7" w:rsidRDefault="008A0CB9" w:rsidP="00D04CBD">
      <w:pPr>
        <w:pStyle w:val="Default"/>
        <w:ind w:firstLine="709"/>
        <w:jc w:val="both"/>
      </w:pPr>
      <w:r w:rsidRPr="00EB3EC7">
        <w:t xml:space="preserve">Целенаправленная работа по формированию ИКТ-компетентности включает </w:t>
      </w:r>
      <w:r w:rsidRPr="00EB3EC7">
        <w:rPr>
          <w:b/>
        </w:rPr>
        <w:t>следующие этапы</w:t>
      </w:r>
      <w:r w:rsidRPr="00EB3EC7">
        <w:t xml:space="preserve">: </w:t>
      </w:r>
    </w:p>
    <w:p w:rsidR="008A0CB9" w:rsidRPr="00EB3EC7" w:rsidRDefault="008A0CB9" w:rsidP="00D04CBD">
      <w:pPr>
        <w:pStyle w:val="Default"/>
        <w:ind w:firstLine="709"/>
        <w:jc w:val="both"/>
      </w:pPr>
      <w:r w:rsidRPr="00EB3EC7">
        <w:rPr>
          <w:b/>
          <w:bCs/>
        </w:rPr>
        <w:t xml:space="preserve">Знакомство со средствами ИКТ. </w:t>
      </w:r>
      <w:r w:rsidRPr="00EB3EC7">
        <w:t xml:space="preserve">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8A0CB9" w:rsidRPr="00EB3EC7" w:rsidRDefault="008A0CB9" w:rsidP="00D04CBD">
      <w:pPr>
        <w:pStyle w:val="Default"/>
        <w:ind w:firstLine="709"/>
        <w:jc w:val="both"/>
      </w:pPr>
      <w:r w:rsidRPr="00EB3EC7">
        <w:rPr>
          <w:b/>
          <w:bCs/>
        </w:rPr>
        <w:t xml:space="preserve">Запись, фиксация информации. </w:t>
      </w:r>
      <w:r w:rsidRPr="00EB3EC7">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8A0CB9" w:rsidRPr="00EB3EC7" w:rsidRDefault="008A0CB9" w:rsidP="00D04CBD">
      <w:pPr>
        <w:pStyle w:val="Default"/>
        <w:ind w:firstLine="709"/>
        <w:jc w:val="both"/>
      </w:pPr>
      <w:r w:rsidRPr="00EB3EC7">
        <w:rPr>
          <w:b/>
          <w:bCs/>
        </w:rPr>
        <w:t xml:space="preserve">Создание текстов с помощью компьютера. </w:t>
      </w:r>
      <w:r w:rsidRPr="00EB3EC7">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8A0CB9" w:rsidRPr="00EB3EC7" w:rsidRDefault="008A0CB9" w:rsidP="00D04CBD">
      <w:pPr>
        <w:pStyle w:val="Default"/>
        <w:ind w:firstLine="709"/>
        <w:jc w:val="both"/>
      </w:pPr>
      <w:r w:rsidRPr="00EB3EC7">
        <w:rPr>
          <w:b/>
          <w:bCs/>
        </w:rPr>
        <w:t xml:space="preserve">Создание графических сообщений. </w:t>
      </w:r>
      <w:r w:rsidRPr="00EB3EC7">
        <w:t xml:space="preserve">Рисование на графическом планшете. Создание планов территории. Создание диаграмм и деревьев. </w:t>
      </w:r>
    </w:p>
    <w:p w:rsidR="008A0CB9" w:rsidRPr="00EB3EC7" w:rsidRDefault="008A0CB9" w:rsidP="00D04CBD">
      <w:pPr>
        <w:pStyle w:val="Default"/>
        <w:ind w:firstLine="709"/>
        <w:jc w:val="both"/>
      </w:pPr>
      <w:r w:rsidRPr="00EB3EC7">
        <w:rPr>
          <w:b/>
          <w:bCs/>
        </w:rPr>
        <w:t xml:space="preserve">Редактирование сообщений. </w:t>
      </w:r>
      <w:r w:rsidRPr="00EB3EC7">
        <w:t xml:space="preserve">Редактирование текста фотоизображений и их цепочек (слайд-шоу), видео- и аудиозаписей. </w:t>
      </w:r>
    </w:p>
    <w:p w:rsidR="008A0CB9" w:rsidRPr="00EB3EC7" w:rsidRDefault="008A0CB9" w:rsidP="00D04CBD">
      <w:pPr>
        <w:pStyle w:val="Default"/>
        <w:ind w:firstLine="709"/>
        <w:jc w:val="both"/>
      </w:pPr>
      <w:r w:rsidRPr="00EB3EC7">
        <w:rPr>
          <w:b/>
          <w:bCs/>
        </w:rPr>
        <w:t xml:space="preserve">Создание новых сообщений путём комбинирования имеющихся. </w:t>
      </w:r>
      <w:r w:rsidRPr="00EB3EC7">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8A0CB9" w:rsidRPr="00EB3EC7" w:rsidRDefault="008A0CB9" w:rsidP="00D04CBD">
      <w:pPr>
        <w:pStyle w:val="Default"/>
        <w:ind w:firstLine="709"/>
        <w:jc w:val="both"/>
      </w:pPr>
      <w:r w:rsidRPr="00EB3EC7">
        <w:rPr>
          <w:b/>
          <w:bCs/>
        </w:rPr>
        <w:t xml:space="preserve">Создание структурированных сообщений. </w:t>
      </w:r>
      <w:r w:rsidRPr="00EB3EC7">
        <w:t xml:space="preserve">Создание письменного сообщения. Подготовка устного сообщения c аудиовизуальной поддержкой, написание пояснений и тезисов. </w:t>
      </w:r>
    </w:p>
    <w:p w:rsidR="008A0CB9" w:rsidRPr="00EB3EC7" w:rsidRDefault="008A0CB9" w:rsidP="00D04CBD">
      <w:pPr>
        <w:pStyle w:val="Default"/>
        <w:ind w:firstLine="709"/>
        <w:jc w:val="both"/>
      </w:pPr>
      <w:r w:rsidRPr="00EB3EC7">
        <w:rPr>
          <w:b/>
          <w:bCs/>
        </w:rPr>
        <w:t xml:space="preserve">Представление и обработка данных. </w:t>
      </w:r>
      <w:r w:rsidRPr="00EB3EC7">
        <w:t xml:space="preserve">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8A0CB9" w:rsidRPr="00EB3EC7" w:rsidRDefault="008A0CB9" w:rsidP="00D04CBD">
      <w:pPr>
        <w:pStyle w:val="Default"/>
        <w:ind w:firstLine="709"/>
        <w:jc w:val="both"/>
      </w:pPr>
      <w:r w:rsidRPr="00EB3EC7">
        <w:rPr>
          <w:b/>
          <w:bCs/>
        </w:rPr>
        <w:t xml:space="preserve">Поиск информации. </w:t>
      </w:r>
      <w:r w:rsidRPr="00EB3EC7">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8A0CB9" w:rsidRPr="00EB3EC7" w:rsidRDefault="008A0CB9" w:rsidP="00D04CBD">
      <w:pPr>
        <w:pStyle w:val="Default"/>
        <w:ind w:firstLine="709"/>
        <w:jc w:val="both"/>
      </w:pPr>
      <w:r w:rsidRPr="00EB3EC7">
        <w:rPr>
          <w:b/>
          <w:bCs/>
        </w:rPr>
        <w:t xml:space="preserve">Коммуникация, проектирование, моделирование, управление и организация деятельности. </w:t>
      </w:r>
    </w:p>
    <w:p w:rsidR="008A0CB9" w:rsidRPr="00EB3EC7" w:rsidRDefault="008A0CB9" w:rsidP="00D04CBD">
      <w:pPr>
        <w:pStyle w:val="Default"/>
        <w:ind w:firstLine="709"/>
        <w:jc w:val="both"/>
      </w:pPr>
      <w:r w:rsidRPr="00EB3EC7">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A0CB9" w:rsidRPr="00EB3EC7" w:rsidRDefault="008A0CB9" w:rsidP="00EE30B5">
      <w:pPr>
        <w:pStyle w:val="Default"/>
        <w:ind w:firstLine="709"/>
        <w:jc w:val="both"/>
      </w:pPr>
      <w:r w:rsidRPr="00EB3EC7">
        <w:t xml:space="preserve">Основное содержание программы «Формирование ИКТ-компетентности обучающихся» </w:t>
      </w:r>
      <w:r w:rsidRPr="00D04CBD">
        <w:rPr>
          <w:bCs/>
          <w:iCs/>
        </w:rPr>
        <w:t>реализуется средствами различных учебных предметов</w:t>
      </w:r>
      <w:r w:rsidRPr="00D04CBD">
        <w:t>.</w:t>
      </w:r>
      <w:r w:rsidRPr="00EB3EC7">
        <w:t xml:space="preserve"> </w:t>
      </w:r>
    </w:p>
    <w:p w:rsidR="008A0CB9" w:rsidRPr="00EB3EC7" w:rsidRDefault="008A0CB9" w:rsidP="00D04CBD">
      <w:pPr>
        <w:pStyle w:val="Default"/>
        <w:ind w:firstLine="709"/>
        <w:jc w:val="both"/>
      </w:pPr>
      <w:r w:rsidRPr="00EB3EC7">
        <w:rPr>
          <w:b/>
          <w:bCs/>
        </w:rPr>
        <w:t xml:space="preserve">«Русский язык», «Родной </w:t>
      </w:r>
      <w:r w:rsidR="00D04CBD" w:rsidRPr="00EB3EC7">
        <w:rPr>
          <w:b/>
          <w:bCs/>
        </w:rPr>
        <w:t>(Русский)</w:t>
      </w:r>
      <w:r w:rsidR="00D04CBD">
        <w:rPr>
          <w:b/>
          <w:bCs/>
        </w:rPr>
        <w:t xml:space="preserve"> </w:t>
      </w:r>
      <w:r w:rsidRPr="00EB3EC7">
        <w:rPr>
          <w:b/>
          <w:bCs/>
        </w:rPr>
        <w:t xml:space="preserve">язык» </w:t>
      </w:r>
      <w:r w:rsidRPr="00EB3EC7">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8A0CB9" w:rsidRPr="00EB3EC7" w:rsidRDefault="008A0CB9" w:rsidP="00D04CBD">
      <w:pPr>
        <w:pStyle w:val="Default"/>
        <w:ind w:firstLine="709"/>
        <w:jc w:val="both"/>
      </w:pPr>
      <w:r w:rsidRPr="00EB3EC7">
        <w:rPr>
          <w:b/>
          <w:bCs/>
        </w:rPr>
        <w:t xml:space="preserve">«Литературное чтение», «Литературное чтение на родном языке». </w:t>
      </w:r>
      <w:r w:rsidRPr="00EB3EC7">
        <w:t xml:space="preserve">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 </w:t>
      </w:r>
    </w:p>
    <w:p w:rsidR="008A0CB9" w:rsidRPr="00EB3EC7" w:rsidRDefault="008A0CB9" w:rsidP="00D04CBD">
      <w:pPr>
        <w:pStyle w:val="Default"/>
        <w:ind w:firstLine="709"/>
        <w:jc w:val="both"/>
      </w:pPr>
      <w:r w:rsidRPr="00EB3EC7">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8A0CB9" w:rsidRPr="00EB3EC7" w:rsidRDefault="008A0CB9" w:rsidP="00D04CBD">
      <w:pPr>
        <w:pStyle w:val="Default"/>
        <w:ind w:firstLine="709"/>
        <w:jc w:val="both"/>
      </w:pPr>
      <w:r w:rsidRPr="00EB3EC7">
        <w:rPr>
          <w:b/>
          <w:bCs/>
        </w:rPr>
        <w:t xml:space="preserve">«Иностранный язык». </w:t>
      </w:r>
      <w:r w:rsidRPr="00EB3EC7">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8A0CB9" w:rsidRPr="00EB3EC7" w:rsidRDefault="008A0CB9" w:rsidP="00D04CBD">
      <w:pPr>
        <w:pStyle w:val="Default"/>
        <w:ind w:firstLine="709"/>
        <w:jc w:val="both"/>
      </w:pPr>
      <w:r w:rsidRPr="00EB3EC7">
        <w:rPr>
          <w:b/>
          <w:bCs/>
        </w:rPr>
        <w:t xml:space="preserve">«Математика и информатика». </w:t>
      </w:r>
      <w:r w:rsidRPr="00EB3EC7">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8A0CB9" w:rsidRPr="00EB3EC7" w:rsidRDefault="008A0CB9" w:rsidP="00D04CBD">
      <w:pPr>
        <w:pStyle w:val="Default"/>
        <w:ind w:firstLine="709"/>
        <w:jc w:val="both"/>
      </w:pPr>
      <w:r w:rsidRPr="00EB3EC7">
        <w:rPr>
          <w:b/>
          <w:bCs/>
        </w:rPr>
        <w:t xml:space="preserve">«Окружающий мир». </w:t>
      </w:r>
      <w:r w:rsidRPr="00EB3EC7">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8A0CB9" w:rsidRPr="00EB3EC7" w:rsidRDefault="008A0CB9" w:rsidP="00D04CBD">
      <w:pPr>
        <w:pStyle w:val="Default"/>
        <w:ind w:firstLine="709"/>
        <w:jc w:val="both"/>
      </w:pPr>
      <w:r w:rsidRPr="00EB3EC7">
        <w:rPr>
          <w:b/>
          <w:bCs/>
        </w:rPr>
        <w:t xml:space="preserve">«Технология». </w:t>
      </w:r>
      <w:r w:rsidRPr="00EB3EC7">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p>
    <w:p w:rsidR="001F3F1E" w:rsidRDefault="008A0CB9" w:rsidP="00D04CBD">
      <w:pPr>
        <w:pStyle w:val="a3"/>
        <w:spacing w:line="240" w:lineRule="auto"/>
        <w:ind w:firstLine="709"/>
        <w:rPr>
          <w:rFonts w:ascii="Times New Roman" w:hAnsi="Times New Roman"/>
          <w:sz w:val="24"/>
          <w:szCs w:val="24"/>
        </w:rPr>
      </w:pPr>
      <w:r w:rsidRPr="00EB3EC7">
        <w:rPr>
          <w:rFonts w:ascii="Times New Roman" w:hAnsi="Times New Roman"/>
          <w:b/>
          <w:bCs/>
          <w:sz w:val="24"/>
          <w:szCs w:val="24"/>
        </w:rPr>
        <w:t xml:space="preserve">«Искусство». </w:t>
      </w:r>
      <w:r w:rsidRPr="00EB3EC7">
        <w:rPr>
          <w:rFonts w:ascii="Times New Roman" w:hAnsi="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8464F" w:rsidRPr="00EB3EC7" w:rsidRDefault="0058464F" w:rsidP="001805A6">
      <w:pPr>
        <w:pStyle w:val="a3"/>
        <w:spacing w:line="240" w:lineRule="auto"/>
        <w:ind w:firstLine="0"/>
        <w:rPr>
          <w:rFonts w:ascii="Times New Roman" w:hAnsi="Times New Roman"/>
          <w:color w:val="auto"/>
          <w:sz w:val="24"/>
          <w:szCs w:val="24"/>
        </w:rPr>
      </w:pPr>
    </w:p>
    <w:p w:rsidR="00FF7057" w:rsidRPr="00EB3EC7" w:rsidRDefault="00E2164B" w:rsidP="00FF0F18">
      <w:pPr>
        <w:pStyle w:val="afd"/>
        <w:spacing w:line="240" w:lineRule="auto"/>
        <w:jc w:val="center"/>
        <w:rPr>
          <w:sz w:val="24"/>
        </w:rPr>
      </w:pPr>
      <w:bookmarkStart w:id="123" w:name="_Toc294246094"/>
      <w:bookmarkStart w:id="124" w:name="_Toc424564325"/>
      <w:r w:rsidRPr="00EB3EC7">
        <w:rPr>
          <w:spacing w:val="-4"/>
          <w:sz w:val="24"/>
        </w:rPr>
        <w:t>2.1.6.</w:t>
      </w:r>
      <w:r w:rsidR="00FF7057" w:rsidRPr="00EB3EC7">
        <w:rPr>
          <w:spacing w:val="-4"/>
          <w:sz w:val="24"/>
        </w:rPr>
        <w:t>Условия, обеспечивающие преемственность про</w:t>
      </w:r>
      <w:r w:rsidR="00FF7057" w:rsidRPr="00EB3EC7">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FF7057" w:rsidRPr="00EB3EC7" w:rsidRDefault="00FF7057" w:rsidP="001805A6">
      <w:pPr>
        <w:pStyle w:val="a3"/>
        <w:spacing w:line="240" w:lineRule="auto"/>
        <w:ind w:firstLine="709"/>
        <w:rPr>
          <w:rFonts w:ascii="Times New Roman" w:hAnsi="Times New Roman"/>
          <w:color w:val="auto"/>
          <w:sz w:val="24"/>
          <w:szCs w:val="24"/>
        </w:rPr>
      </w:pPr>
      <w:r w:rsidRPr="00522C6E">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22C6E">
        <w:rPr>
          <w:rFonts w:ascii="Times New Roman" w:hAnsi="Times New Roman"/>
          <w:color w:val="auto"/>
          <w:sz w:val="24"/>
          <w:szCs w:val="24"/>
        </w:rPr>
        <w:t>организации, осуществляющей образовательную деятельность</w:t>
      </w:r>
      <w:r w:rsidRPr="00522C6E">
        <w:rPr>
          <w:rFonts w:ascii="Times New Roman" w:hAnsi="Times New Roman"/>
          <w:color w:val="auto"/>
          <w:spacing w:val="2"/>
          <w:sz w:val="24"/>
          <w:szCs w:val="24"/>
        </w:rPr>
        <w:t xml:space="preserve"> на уровне дошкольного образования,в </w:t>
      </w:r>
      <w:r w:rsidRPr="00522C6E">
        <w:rPr>
          <w:rFonts w:ascii="Times New Roman" w:hAnsi="Times New Roman"/>
          <w:color w:val="auto"/>
          <w:sz w:val="24"/>
          <w:szCs w:val="24"/>
        </w:rPr>
        <w:t>организацию, осуществляющую образовательную деятельность</w:t>
      </w:r>
      <w:r w:rsidRPr="00522C6E">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w:t>
      </w:r>
      <w:r w:rsidR="00522C6E">
        <w:rPr>
          <w:rFonts w:ascii="Times New Roman" w:hAnsi="Times New Roman"/>
          <w:color w:val="auto"/>
          <w:spacing w:val="2"/>
          <w:sz w:val="24"/>
          <w:szCs w:val="24"/>
        </w:rPr>
        <w:t xml:space="preserve">. </w:t>
      </w:r>
      <w:r w:rsidRPr="00EB3EC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EB3EC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EB3EC7" w:rsidRDefault="00FF7057" w:rsidP="001805A6">
      <w:pPr>
        <w:pStyle w:val="a3"/>
        <w:spacing w:line="240" w:lineRule="auto"/>
        <w:ind w:firstLine="709"/>
        <w:rPr>
          <w:rFonts w:ascii="Times New Roman" w:hAnsi="Times New Roman"/>
          <w:i/>
          <w:iCs/>
          <w:color w:val="auto"/>
          <w:sz w:val="24"/>
          <w:szCs w:val="24"/>
        </w:rPr>
      </w:pPr>
      <w:r w:rsidRPr="00EB3EC7">
        <w:rPr>
          <w:rFonts w:ascii="Times New Roman" w:hAnsi="Times New Roman"/>
          <w:color w:val="auto"/>
          <w:sz w:val="24"/>
          <w:szCs w:val="24"/>
        </w:rPr>
        <w:t xml:space="preserve">Исследования </w:t>
      </w:r>
      <w:r w:rsidRPr="00EB3EC7">
        <w:rPr>
          <w:rFonts w:ascii="Times New Roman" w:hAnsi="Times New Roman"/>
          <w:b/>
          <w:bCs/>
          <w:i/>
          <w:iCs/>
          <w:color w:val="auto"/>
          <w:sz w:val="24"/>
          <w:szCs w:val="24"/>
        </w:rPr>
        <w:t xml:space="preserve">готовности детей к обучению в школе </w:t>
      </w:r>
      <w:r w:rsidRPr="00EB3EC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EB3EC7" w:rsidRDefault="00FF7057" w:rsidP="001805A6">
      <w:pPr>
        <w:pStyle w:val="a3"/>
        <w:spacing w:line="240" w:lineRule="auto"/>
        <w:ind w:firstLine="709"/>
        <w:rPr>
          <w:rFonts w:ascii="Times New Roman" w:hAnsi="Times New Roman"/>
          <w:i/>
          <w:iCs/>
          <w:color w:val="auto"/>
          <w:sz w:val="24"/>
          <w:szCs w:val="24"/>
        </w:rPr>
      </w:pPr>
      <w:r w:rsidRPr="00EB3EC7">
        <w:rPr>
          <w:rFonts w:ascii="Times New Roman" w:hAnsi="Times New Roman"/>
          <w:i/>
          <w:iCs/>
          <w:color w:val="auto"/>
          <w:spacing w:val="-4"/>
          <w:sz w:val="24"/>
          <w:szCs w:val="24"/>
        </w:rPr>
        <w:t xml:space="preserve">Физическая готовность </w:t>
      </w:r>
      <w:r w:rsidRPr="00EB3EC7">
        <w:rPr>
          <w:rFonts w:ascii="Times New Roman" w:hAnsi="Times New Roman"/>
          <w:color w:val="auto"/>
          <w:spacing w:val="-4"/>
          <w:sz w:val="24"/>
          <w:szCs w:val="24"/>
        </w:rPr>
        <w:t>определяется состоянием здоровья,</w:t>
      </w:r>
      <w:r w:rsidR="00522C6E">
        <w:rPr>
          <w:rFonts w:ascii="Times New Roman" w:hAnsi="Times New Roman"/>
          <w:color w:val="auto"/>
          <w:spacing w:val="-4"/>
          <w:sz w:val="24"/>
          <w:szCs w:val="24"/>
        </w:rPr>
        <w:t xml:space="preserve"> </w:t>
      </w:r>
      <w:r w:rsidRPr="00EB3EC7">
        <w:rPr>
          <w:rFonts w:ascii="Times New Roman" w:hAnsi="Times New Roman"/>
          <w:color w:val="auto"/>
          <w:spacing w:val="2"/>
          <w:sz w:val="24"/>
          <w:szCs w:val="24"/>
        </w:rPr>
        <w:t>уровнем морфофункциональной зрелости организма реб</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н</w:t>
      </w:r>
      <w:r w:rsidRPr="00EB3EC7">
        <w:rPr>
          <w:rFonts w:ascii="Times New Roman" w:hAnsi="Times New Roman"/>
          <w:color w:val="auto"/>
          <w:sz w:val="24"/>
          <w:szCs w:val="24"/>
        </w:rPr>
        <w:t xml:space="preserve">ка, в том числе развитием двигательных навыков и качеств </w:t>
      </w:r>
      <w:r w:rsidRPr="00EB3EC7">
        <w:rPr>
          <w:rFonts w:ascii="Times New Roman" w:hAnsi="Times New Roman"/>
          <w:color w:val="auto"/>
          <w:spacing w:val="2"/>
          <w:sz w:val="24"/>
          <w:szCs w:val="24"/>
        </w:rPr>
        <w:t xml:space="preserve">(тонкая моторная координация), физической и умственной </w:t>
      </w:r>
      <w:r w:rsidRPr="00EB3EC7">
        <w:rPr>
          <w:rFonts w:ascii="Times New Roman" w:hAnsi="Times New Roman"/>
          <w:color w:val="auto"/>
          <w:sz w:val="24"/>
          <w:szCs w:val="24"/>
        </w:rPr>
        <w:t>работоспособности.</w:t>
      </w:r>
    </w:p>
    <w:p w:rsidR="00FF7057" w:rsidRPr="00EB3EC7" w:rsidRDefault="00FF7057" w:rsidP="001805A6">
      <w:pPr>
        <w:pStyle w:val="a3"/>
        <w:spacing w:line="240" w:lineRule="auto"/>
        <w:ind w:firstLine="709"/>
        <w:rPr>
          <w:rFonts w:ascii="Times New Roman" w:hAnsi="Times New Roman"/>
          <w:color w:val="auto"/>
          <w:sz w:val="24"/>
          <w:szCs w:val="24"/>
        </w:rPr>
      </w:pPr>
      <w:r w:rsidRPr="00EB3EC7">
        <w:rPr>
          <w:rFonts w:ascii="Times New Roman" w:hAnsi="Times New Roman"/>
          <w:i/>
          <w:iCs/>
          <w:color w:val="auto"/>
          <w:sz w:val="24"/>
          <w:szCs w:val="24"/>
        </w:rPr>
        <w:t xml:space="preserve">Психологическая готовность </w:t>
      </w:r>
      <w:r w:rsidRPr="00EB3EC7">
        <w:rPr>
          <w:rFonts w:ascii="Times New Roman" w:hAnsi="Times New Roman"/>
          <w:color w:val="auto"/>
          <w:sz w:val="24"/>
          <w:szCs w:val="24"/>
        </w:rPr>
        <w:t>к школе — сложная системная характеристика психического развития реб</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EB3EC7" w:rsidRDefault="00FF7057"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Психологическая готовность к школе имеет следующую </w:t>
      </w:r>
      <w:r w:rsidRPr="00EB3EC7">
        <w:rPr>
          <w:rFonts w:ascii="Times New Roman" w:hAnsi="Times New Roman"/>
          <w:color w:val="auto"/>
          <w:spacing w:val="-2"/>
          <w:sz w:val="24"/>
          <w:szCs w:val="24"/>
        </w:rPr>
        <w:t>структуру: личностная готовность, умственная зрелость и про</w:t>
      </w:r>
      <w:r w:rsidRPr="00EB3EC7">
        <w:rPr>
          <w:rFonts w:ascii="Times New Roman" w:hAnsi="Times New Roman"/>
          <w:color w:val="auto"/>
          <w:sz w:val="24"/>
          <w:szCs w:val="24"/>
        </w:rPr>
        <w:t>извольность регуляции поведения и деятельности.</w:t>
      </w:r>
    </w:p>
    <w:p w:rsidR="00FF7057" w:rsidRPr="00EB3EC7" w:rsidRDefault="00FF7057" w:rsidP="00EE30B5">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Личностная готовность включает мотивационную готов</w:t>
      </w:r>
      <w:r w:rsidRPr="00EB3EC7">
        <w:rPr>
          <w:rFonts w:ascii="Times New Roman" w:hAnsi="Times New Roman"/>
          <w:color w:val="auto"/>
          <w:spacing w:val="-4"/>
          <w:sz w:val="24"/>
          <w:szCs w:val="24"/>
        </w:rPr>
        <w:t>ность, коммуникативную готовность, сформированность</w:t>
      </w:r>
      <w:r w:rsidR="00522C6E">
        <w:rPr>
          <w:rFonts w:ascii="Times New Roman" w:hAnsi="Times New Roman"/>
          <w:color w:val="auto"/>
          <w:spacing w:val="-4"/>
          <w:sz w:val="24"/>
          <w:szCs w:val="24"/>
        </w:rPr>
        <w:t xml:space="preserve"> </w:t>
      </w:r>
      <w:r w:rsidRPr="00EB3EC7">
        <w:rPr>
          <w:rFonts w:ascii="Times New Roman" w:hAnsi="Times New Roman"/>
          <w:color w:val="auto"/>
          <w:spacing w:val="-4"/>
          <w:sz w:val="24"/>
          <w:szCs w:val="24"/>
        </w:rPr>
        <w:t>Я­кон</w:t>
      </w:r>
      <w:r w:rsidRPr="00EB3EC7">
        <w:rPr>
          <w:rFonts w:ascii="Times New Roman" w:hAnsi="Times New Roman"/>
          <w:color w:val="auto"/>
          <w:sz w:val="24"/>
          <w:szCs w:val="24"/>
        </w:rPr>
        <w:t>цепции и самооценки, эмоциональную зрелость. Мотиваци</w:t>
      </w:r>
      <w:r w:rsidRPr="00EB3EC7">
        <w:rPr>
          <w:rFonts w:ascii="Times New Roman" w:hAnsi="Times New Roman"/>
          <w:color w:val="auto"/>
          <w:spacing w:val="-2"/>
          <w:sz w:val="24"/>
          <w:szCs w:val="24"/>
        </w:rPr>
        <w:t xml:space="preserve">онная готовность предполагает сформированность социальных </w:t>
      </w:r>
      <w:r w:rsidRPr="00EB3EC7">
        <w:rPr>
          <w:rFonts w:ascii="Times New Roman" w:hAnsi="Times New Roman"/>
          <w:color w:val="auto"/>
          <w:sz w:val="24"/>
          <w:szCs w:val="24"/>
        </w:rPr>
        <w:t>мотивов (стремление к социально значимому статусу, потреб</w:t>
      </w:r>
      <w:r w:rsidRPr="00EB3EC7">
        <w:rPr>
          <w:rFonts w:ascii="Times New Roman" w:hAnsi="Times New Roman"/>
          <w:color w:val="auto"/>
          <w:spacing w:val="2"/>
          <w:sz w:val="24"/>
          <w:szCs w:val="24"/>
        </w:rPr>
        <w:t xml:space="preserve">ность в социальном признании, мотив социального долга), учебных и познавательных мотивов. </w:t>
      </w:r>
    </w:p>
    <w:p w:rsidR="00FF7057" w:rsidRPr="00EB3EC7" w:rsidRDefault="00FF7057" w:rsidP="001805A6">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 xml:space="preserve">Умственную зрелость составляет интеллектуальная, речевая </w:t>
      </w:r>
      <w:r w:rsidRPr="00EB3EC7">
        <w:rPr>
          <w:rFonts w:ascii="Times New Roman" w:hAnsi="Times New Roman"/>
          <w:color w:val="auto"/>
          <w:spacing w:val="2"/>
          <w:sz w:val="24"/>
          <w:szCs w:val="24"/>
        </w:rPr>
        <w:t>готовность и сформированность восприятия, памяти, вни</w:t>
      </w:r>
      <w:r w:rsidRPr="00EB3EC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EB3EC7">
        <w:rPr>
          <w:rFonts w:ascii="Times New Roman" w:hAnsi="Times New Roman"/>
          <w:color w:val="auto"/>
          <w:sz w:val="24"/>
          <w:szCs w:val="24"/>
        </w:rPr>
        <w:t>е</w:t>
      </w:r>
      <w:r w:rsidRPr="00EB3EC7">
        <w:rPr>
          <w:rFonts w:ascii="Times New Roman" w:hAnsi="Times New Roman"/>
          <w:color w:val="auto"/>
          <w:sz w:val="24"/>
          <w:szCs w:val="24"/>
        </w:rPr>
        <w:t>нка в отношении мира (децентрацию), переход к понятийному интел</w:t>
      </w:r>
      <w:r w:rsidRPr="00EB3EC7">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нный набор знаний, </w:t>
      </w:r>
      <w:r w:rsidRPr="00EB3EC7">
        <w:rPr>
          <w:rFonts w:ascii="Times New Roman" w:hAnsi="Times New Roman"/>
          <w:color w:val="auto"/>
          <w:spacing w:val="2"/>
          <w:sz w:val="24"/>
          <w:szCs w:val="24"/>
        </w:rPr>
        <w:t xml:space="preserve">представлений и умений. Речевая готовность предполагает </w:t>
      </w:r>
      <w:r w:rsidRPr="00EB3EC7">
        <w:rPr>
          <w:rFonts w:ascii="Times New Roman" w:hAnsi="Times New Roman"/>
          <w:color w:val="auto"/>
          <w:sz w:val="24"/>
          <w:szCs w:val="24"/>
        </w:rPr>
        <w:t>сформированность фонематической, лексической, граммати</w:t>
      </w:r>
      <w:r w:rsidRPr="00EB3EC7">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нка в отношении речевой действительности и выделение слова как </w:t>
      </w:r>
      <w:r w:rsidRPr="00EB3EC7">
        <w:rPr>
          <w:rFonts w:ascii="Times New Roman" w:hAnsi="Times New Roman"/>
          <w:color w:val="auto"/>
          <w:spacing w:val="2"/>
          <w:sz w:val="24"/>
          <w:szCs w:val="24"/>
        </w:rPr>
        <w:t>е</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 единицы. Восприятие характеризуется вс</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 большей осо</w:t>
      </w:r>
      <w:r w:rsidRPr="00EB3EC7">
        <w:rPr>
          <w:rFonts w:ascii="Times New Roman" w:hAnsi="Times New Roman"/>
          <w:color w:val="auto"/>
          <w:sz w:val="24"/>
          <w:szCs w:val="24"/>
        </w:rPr>
        <w:t>з</w:t>
      </w:r>
      <w:r w:rsidRPr="00EB3EC7">
        <w:rPr>
          <w:rFonts w:ascii="Times New Roman" w:hAnsi="Times New Roman"/>
          <w:color w:val="auto"/>
          <w:spacing w:val="-2"/>
          <w:sz w:val="24"/>
          <w:szCs w:val="24"/>
        </w:rPr>
        <w:t>нанностью, опирается на использование системы обществен</w:t>
      </w:r>
      <w:r w:rsidRPr="00EB3EC7">
        <w:rPr>
          <w:rFonts w:ascii="Times New Roman" w:hAnsi="Times New Roman"/>
          <w:color w:val="auto"/>
          <w:spacing w:val="2"/>
          <w:sz w:val="24"/>
          <w:szCs w:val="24"/>
        </w:rPr>
        <w:t xml:space="preserve">ных сенсорных эталонов и соответствующих перцептивных </w:t>
      </w:r>
      <w:r w:rsidRPr="00EB3EC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ма и устойчивости внимания.</w:t>
      </w:r>
    </w:p>
    <w:p w:rsidR="00022121" w:rsidRPr="00EB3EC7" w:rsidRDefault="00FF7057"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EB3EC7">
        <w:rPr>
          <w:rFonts w:ascii="Times New Roman" w:hAnsi="Times New Roman"/>
          <w:color w:val="auto"/>
          <w:sz w:val="24"/>
          <w:szCs w:val="24"/>
        </w:rPr>
        <w:t>тивов, целеполагании и сохранении цели, способности при</w:t>
      </w:r>
      <w:r w:rsidRPr="00EB3EC7">
        <w:rPr>
          <w:rFonts w:ascii="Times New Roman" w:hAnsi="Times New Roman"/>
          <w:color w:val="auto"/>
          <w:spacing w:val="2"/>
          <w:sz w:val="24"/>
          <w:szCs w:val="24"/>
        </w:rPr>
        <w:t>лагать волевое усилие для е</w:t>
      </w:r>
      <w:r w:rsidR="00D30361" w:rsidRPr="00EB3EC7">
        <w:rPr>
          <w:rFonts w:ascii="Times New Roman" w:hAnsi="Times New Roman"/>
          <w:color w:val="auto"/>
          <w:spacing w:val="2"/>
          <w:sz w:val="24"/>
          <w:szCs w:val="24"/>
        </w:rPr>
        <w:t>е</w:t>
      </w:r>
      <w:r w:rsidRPr="00EB3EC7">
        <w:rPr>
          <w:rFonts w:ascii="Times New Roman" w:hAnsi="Times New Roman"/>
          <w:color w:val="auto"/>
          <w:spacing w:val="2"/>
          <w:sz w:val="24"/>
          <w:szCs w:val="24"/>
        </w:rPr>
        <w:t xml:space="preserve"> достижения. Произвольность </w:t>
      </w:r>
      <w:r w:rsidRPr="00EB3EC7">
        <w:rPr>
          <w:rFonts w:ascii="Times New Roman" w:hAnsi="Times New Roman"/>
          <w:color w:val="auto"/>
          <w:sz w:val="24"/>
          <w:szCs w:val="24"/>
        </w:rPr>
        <w:t>выступает как умение строить сво</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 поведение и деятельность </w:t>
      </w:r>
      <w:r w:rsidRPr="00EB3EC7">
        <w:rPr>
          <w:rFonts w:ascii="Times New Roman" w:hAnsi="Times New Roman"/>
          <w:color w:val="auto"/>
          <w:spacing w:val="2"/>
          <w:sz w:val="24"/>
          <w:szCs w:val="24"/>
        </w:rPr>
        <w:t xml:space="preserve">в соответствии с предлагаемыми образцами и правилами, </w:t>
      </w:r>
      <w:r w:rsidRPr="00EB3EC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EB3EC7" w:rsidRDefault="00FF7057"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Не меньшее значение имеет проблема психологической </w:t>
      </w:r>
      <w:r w:rsidRPr="00EB3EC7">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EB3EC7">
        <w:rPr>
          <w:rFonts w:ascii="Times New Roman" w:hAnsi="Times New Roman"/>
          <w:color w:val="auto"/>
          <w:sz w:val="24"/>
          <w:szCs w:val="24"/>
        </w:rPr>
        <w:t>е</w:t>
      </w:r>
      <w:r w:rsidRPr="00EB3EC7">
        <w:rPr>
          <w:rFonts w:ascii="Times New Roman" w:hAnsi="Times New Roman"/>
          <w:color w:val="auto"/>
          <w:sz w:val="24"/>
          <w:szCs w:val="24"/>
        </w:rPr>
        <w:t>том возможного возникновения определ</w:t>
      </w:r>
      <w:r w:rsidR="00D30361" w:rsidRPr="00EB3EC7">
        <w:rPr>
          <w:rFonts w:ascii="Times New Roman" w:hAnsi="Times New Roman"/>
          <w:color w:val="auto"/>
          <w:sz w:val="24"/>
          <w:szCs w:val="24"/>
        </w:rPr>
        <w:t>е</w:t>
      </w:r>
      <w:r w:rsidRPr="00EB3EC7">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EB3EC7">
        <w:rPr>
          <w:rFonts w:ascii="Times New Roman" w:hAnsi="Times New Roman"/>
          <w:color w:val="auto"/>
          <w:spacing w:val="2"/>
          <w:sz w:val="24"/>
          <w:szCs w:val="24"/>
        </w:rPr>
        <w:t>учению, возрастание эмоциональной нестабильности, нару</w:t>
      </w:r>
      <w:r w:rsidRPr="00EB3EC7">
        <w:rPr>
          <w:rFonts w:ascii="Times New Roman" w:hAnsi="Times New Roman"/>
          <w:color w:val="auto"/>
          <w:sz w:val="24"/>
          <w:szCs w:val="24"/>
        </w:rPr>
        <w:t>шения поведения, которые обусловлены:</w:t>
      </w:r>
    </w:p>
    <w:p w:rsidR="00FF7057" w:rsidRPr="00EB3EC7" w:rsidRDefault="00022121" w:rsidP="001805A6">
      <w:pPr>
        <w:pStyle w:val="ab"/>
        <w:tabs>
          <w:tab w:val="left" w:pos="993"/>
        </w:tabs>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 </w:t>
      </w:r>
      <w:r w:rsidR="00FF7057" w:rsidRPr="00EB3EC7">
        <w:rPr>
          <w:rFonts w:ascii="Times New Roman" w:hAnsi="Times New Roman"/>
          <w:color w:val="auto"/>
          <w:sz w:val="24"/>
          <w:szCs w:val="24"/>
        </w:rPr>
        <w:t>необходимостью адаптации обучающихся к новой орга</w:t>
      </w:r>
      <w:r w:rsidR="00FF7057" w:rsidRPr="00EB3EC7">
        <w:rPr>
          <w:rFonts w:ascii="Times New Roman" w:hAnsi="Times New Roman"/>
          <w:color w:val="auto"/>
          <w:spacing w:val="2"/>
          <w:sz w:val="24"/>
          <w:szCs w:val="24"/>
        </w:rPr>
        <w:t>низации процесса и содержания обучения (предметная си</w:t>
      </w:r>
      <w:r w:rsidR="00FF7057" w:rsidRPr="00EB3EC7">
        <w:rPr>
          <w:rFonts w:ascii="Times New Roman" w:hAnsi="Times New Roman"/>
          <w:color w:val="auto"/>
          <w:sz w:val="24"/>
          <w:szCs w:val="24"/>
        </w:rPr>
        <w:t>стема, разные преподаватели и</w:t>
      </w:r>
      <w:r w:rsidR="00FF7057" w:rsidRPr="00EB3EC7">
        <w:rPr>
          <w:rFonts w:ascii="Times New Roman" w:hAnsi="Times New Roman"/>
          <w:color w:val="auto"/>
          <w:sz w:val="24"/>
          <w:szCs w:val="24"/>
        </w:rPr>
        <w:t> </w:t>
      </w:r>
      <w:r w:rsidR="00FF7057" w:rsidRPr="00EB3EC7">
        <w:rPr>
          <w:rFonts w:ascii="Times New Roman" w:hAnsi="Times New Roman"/>
          <w:color w:val="auto"/>
          <w:sz w:val="24"/>
          <w:szCs w:val="24"/>
        </w:rPr>
        <w:t>т.</w:t>
      </w:r>
      <w:r w:rsidR="00FF7057" w:rsidRPr="00EB3EC7">
        <w:rPr>
          <w:rFonts w:ascii="Times New Roman" w:hAnsi="Times New Roman"/>
          <w:color w:val="auto"/>
          <w:sz w:val="24"/>
          <w:szCs w:val="24"/>
        </w:rPr>
        <w:t> </w:t>
      </w:r>
      <w:r w:rsidR="00FF7057" w:rsidRPr="00EB3EC7">
        <w:rPr>
          <w:rFonts w:ascii="Times New Roman" w:hAnsi="Times New Roman"/>
          <w:color w:val="auto"/>
          <w:sz w:val="24"/>
          <w:szCs w:val="24"/>
        </w:rPr>
        <w:t>д.);</w:t>
      </w:r>
    </w:p>
    <w:p w:rsidR="00FF7057" w:rsidRPr="00EB3EC7" w:rsidRDefault="00022121" w:rsidP="001805A6">
      <w:pPr>
        <w:pStyle w:val="ab"/>
        <w:tabs>
          <w:tab w:val="left" w:pos="993"/>
        </w:tabs>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 </w:t>
      </w:r>
      <w:r w:rsidR="00FF7057" w:rsidRPr="00EB3EC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FF7057" w:rsidRPr="00EB3EC7">
        <w:rPr>
          <w:rFonts w:ascii="Times New Roman" w:hAnsi="Times New Roman"/>
          <w:color w:val="auto"/>
          <w:spacing w:val="2"/>
          <w:sz w:val="24"/>
          <w:szCs w:val="24"/>
        </w:rPr>
        <w:t xml:space="preserve">(переориентацией подростков на деятельность общения со </w:t>
      </w:r>
      <w:r w:rsidR="00FF7057" w:rsidRPr="00EB3EC7">
        <w:rPr>
          <w:rFonts w:ascii="Times New Roman" w:hAnsi="Times New Roman"/>
          <w:color w:val="auto"/>
          <w:sz w:val="24"/>
          <w:szCs w:val="24"/>
        </w:rPr>
        <w:t>сверстниками при сохранении значимости учебной деятельности);</w:t>
      </w:r>
    </w:p>
    <w:p w:rsidR="00FF7057" w:rsidRPr="00EB3EC7" w:rsidRDefault="00022121" w:rsidP="001805A6">
      <w:pPr>
        <w:pStyle w:val="ab"/>
        <w:tabs>
          <w:tab w:val="left" w:pos="993"/>
        </w:tabs>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 </w:t>
      </w:r>
      <w:r w:rsidR="00FF7057" w:rsidRPr="00EB3EC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FF7057" w:rsidRPr="00EB3EC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FF7057" w:rsidRPr="00EB3EC7">
        <w:rPr>
          <w:rFonts w:ascii="Times New Roman" w:hAnsi="Times New Roman"/>
          <w:color w:val="auto"/>
          <w:sz w:val="24"/>
          <w:szCs w:val="24"/>
        </w:rPr>
        <w:t xml:space="preserve"> контроль, оценка);</w:t>
      </w:r>
    </w:p>
    <w:p w:rsidR="00FF7057" w:rsidRPr="00EB3EC7" w:rsidRDefault="00022121" w:rsidP="001805A6">
      <w:pPr>
        <w:pStyle w:val="ab"/>
        <w:tabs>
          <w:tab w:val="left" w:pos="993"/>
        </w:tabs>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 </w:t>
      </w:r>
      <w:r w:rsidR="00FF7057" w:rsidRPr="00EB3EC7">
        <w:rPr>
          <w:rFonts w:ascii="Times New Roman" w:hAnsi="Times New Roman"/>
          <w:color w:val="auto"/>
          <w:sz w:val="24"/>
          <w:szCs w:val="24"/>
        </w:rPr>
        <w:t>недостаточно подготовленным переходом с родного языка на русский язык обучения.</w:t>
      </w:r>
    </w:p>
    <w:p w:rsidR="00022121" w:rsidRPr="00EB3EC7" w:rsidRDefault="00022121" w:rsidP="001805A6">
      <w:pPr>
        <w:pStyle w:val="Default"/>
        <w:jc w:val="both"/>
        <w:rPr>
          <w:color w:val="auto"/>
        </w:rPr>
      </w:pPr>
      <w:r w:rsidRPr="00EB3EC7">
        <w:rPr>
          <w:color w:val="auto"/>
        </w:rPr>
        <w:t xml:space="preserve">      На этапах перехода от дошкольного образования к начальному о</w:t>
      </w:r>
      <w:r w:rsidR="006558D2" w:rsidRPr="00EB3EC7">
        <w:rPr>
          <w:color w:val="auto"/>
        </w:rPr>
        <w:t>бщему и основному общему в школе</w:t>
      </w:r>
      <w:r w:rsidRPr="00EB3EC7">
        <w:rPr>
          <w:color w:val="auto"/>
        </w:rPr>
        <w:t xml:space="preserve"> организована деятельность педагогического коллектива в рамках программы обеспечения успешной адаптации обучающихся через систему психолого-медико-педагогических консилиумов, мониторинговых процедур, работы с родителями. </w:t>
      </w:r>
      <w:r w:rsidR="00522C6E">
        <w:rPr>
          <w:color w:val="auto"/>
        </w:rPr>
        <w:t>Э</w:t>
      </w:r>
      <w:r w:rsidRPr="00EB3EC7">
        <w:rPr>
          <w:color w:val="auto"/>
        </w:rPr>
        <w:t xml:space="preserve">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22121" w:rsidRPr="00EB3EC7" w:rsidRDefault="00022121" w:rsidP="00522C6E">
      <w:pPr>
        <w:pStyle w:val="Default"/>
        <w:ind w:firstLine="851"/>
        <w:jc w:val="both"/>
        <w:rPr>
          <w:color w:val="auto"/>
        </w:rPr>
      </w:pPr>
      <w:r w:rsidRPr="00EB3EC7">
        <w:rPr>
          <w:color w:val="auto"/>
        </w:rPr>
        <w:t>Преемственность формирования универсальных учебных действий по ступеням общего образования обеспечивается за счет:</w:t>
      </w:r>
    </w:p>
    <w:p w:rsidR="00022121" w:rsidRPr="00EB3EC7" w:rsidRDefault="00022121" w:rsidP="00522C6E">
      <w:pPr>
        <w:pStyle w:val="Default"/>
        <w:spacing w:after="9"/>
        <w:ind w:firstLine="851"/>
        <w:jc w:val="both"/>
        <w:rPr>
          <w:color w:val="auto"/>
        </w:rPr>
      </w:pPr>
      <w:r w:rsidRPr="00EB3EC7">
        <w:rPr>
          <w:color w:val="auto"/>
        </w:rPr>
        <w:t>-  принятия в педагогическом коллективе общих ценностных оснований образования, в частности- ориентация на ключевой стратегический приоритет непрерывного образования – формирование умения учиться;</w:t>
      </w:r>
    </w:p>
    <w:p w:rsidR="00022121" w:rsidRPr="00EB3EC7" w:rsidRDefault="00022121" w:rsidP="00522C6E">
      <w:pPr>
        <w:pStyle w:val="Default"/>
        <w:spacing w:after="9"/>
        <w:ind w:firstLine="851"/>
        <w:jc w:val="both"/>
        <w:rPr>
          <w:color w:val="auto"/>
        </w:rPr>
      </w:pPr>
      <w:r w:rsidRPr="00EB3EC7">
        <w:rPr>
          <w:color w:val="auto"/>
        </w:rPr>
        <w:t>-  четкого представления педагогов о планируемых результатах обучения на каждой уровне образования;</w:t>
      </w:r>
    </w:p>
    <w:p w:rsidR="00022121" w:rsidRPr="00EB3EC7" w:rsidRDefault="00022121" w:rsidP="00522C6E">
      <w:pPr>
        <w:pStyle w:val="Default"/>
        <w:ind w:firstLine="851"/>
        <w:jc w:val="both"/>
        <w:rPr>
          <w:color w:val="auto"/>
        </w:rPr>
      </w:pPr>
      <w:r w:rsidRPr="00EB3EC7">
        <w:rPr>
          <w:color w:val="auto"/>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общеучебные, логические и др.).</w:t>
      </w:r>
    </w:p>
    <w:p w:rsidR="00022121" w:rsidRPr="00EB3EC7" w:rsidRDefault="00022121" w:rsidP="00522C6E">
      <w:pPr>
        <w:pStyle w:val="Default"/>
        <w:ind w:firstLine="851"/>
        <w:jc w:val="both"/>
        <w:rPr>
          <w:color w:val="auto"/>
        </w:rPr>
      </w:pPr>
      <w:r w:rsidRPr="00EB3EC7">
        <w:rPr>
          <w:color w:val="auto"/>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04A77" w:rsidRPr="00EB3EC7" w:rsidRDefault="00022121" w:rsidP="00522C6E">
      <w:pPr>
        <w:pStyle w:val="a3"/>
        <w:spacing w:line="240" w:lineRule="auto"/>
        <w:ind w:firstLine="851"/>
        <w:rPr>
          <w:rFonts w:ascii="Times New Roman" w:hAnsi="Times New Roman"/>
          <w:b/>
          <w:color w:val="auto"/>
          <w:sz w:val="24"/>
          <w:szCs w:val="24"/>
        </w:rPr>
      </w:pPr>
      <w:r w:rsidRPr="00EB3EC7">
        <w:rPr>
          <w:rFonts w:ascii="Times New Roman" w:hAnsi="Times New Roman"/>
          <w:b/>
          <w:color w:val="auto"/>
          <w:sz w:val="24"/>
          <w:szCs w:val="24"/>
        </w:rPr>
        <w:t>Значение универсальных учебных действий для успешности обучения в начальной школе и основной школе</w:t>
      </w:r>
    </w:p>
    <w:p w:rsidR="00022121" w:rsidRPr="00EB3EC7" w:rsidRDefault="00F247E2" w:rsidP="0058464F">
      <w:pPr>
        <w:pStyle w:val="a3"/>
        <w:spacing w:line="240" w:lineRule="auto"/>
        <w:ind w:firstLine="0"/>
        <w:jc w:val="right"/>
        <w:rPr>
          <w:rFonts w:ascii="Times New Roman" w:hAnsi="Times New Roman"/>
          <w:color w:val="auto"/>
          <w:sz w:val="24"/>
          <w:szCs w:val="24"/>
        </w:rPr>
      </w:pPr>
      <w:r w:rsidRPr="00EB3EC7">
        <w:rPr>
          <w:rFonts w:ascii="Times New Roman" w:hAnsi="Times New Roman"/>
          <w:color w:val="auto"/>
          <w:sz w:val="24"/>
          <w:szCs w:val="24"/>
        </w:rPr>
        <w:t>Таблица №24</w:t>
      </w:r>
    </w:p>
    <w:tbl>
      <w:tblPr>
        <w:tblStyle w:val="afff"/>
        <w:tblW w:w="0" w:type="auto"/>
        <w:tblLook w:val="04A0"/>
      </w:tblPr>
      <w:tblGrid>
        <w:gridCol w:w="3285"/>
        <w:gridCol w:w="3425"/>
        <w:gridCol w:w="3287"/>
      </w:tblGrid>
      <w:tr w:rsidR="00022121" w:rsidRPr="00EB3EC7" w:rsidTr="00022121">
        <w:tc>
          <w:tcPr>
            <w:tcW w:w="3426" w:type="dxa"/>
          </w:tcPr>
          <w:p w:rsidR="00022121" w:rsidRPr="00EB3EC7" w:rsidRDefault="00022121" w:rsidP="001805A6">
            <w:pPr>
              <w:pStyle w:val="Default"/>
              <w:jc w:val="both"/>
            </w:pPr>
            <w:r w:rsidRPr="00EB3EC7">
              <w:rPr>
                <w:b/>
                <w:bCs/>
              </w:rPr>
              <w:t xml:space="preserve">УУД </w:t>
            </w:r>
          </w:p>
        </w:tc>
        <w:tc>
          <w:tcPr>
            <w:tcW w:w="3426" w:type="dxa"/>
          </w:tcPr>
          <w:p w:rsidR="00022121" w:rsidRPr="00EB3EC7" w:rsidRDefault="00022121" w:rsidP="001805A6">
            <w:pPr>
              <w:pStyle w:val="Default"/>
              <w:jc w:val="both"/>
            </w:pPr>
            <w:r w:rsidRPr="00EB3EC7">
              <w:rPr>
                <w:b/>
                <w:bCs/>
              </w:rPr>
              <w:t xml:space="preserve">Результаты развития УУД (начальная школа) </w:t>
            </w:r>
          </w:p>
        </w:tc>
        <w:tc>
          <w:tcPr>
            <w:tcW w:w="3427" w:type="dxa"/>
          </w:tcPr>
          <w:p w:rsidR="00022121" w:rsidRPr="00EB3EC7" w:rsidRDefault="00022121" w:rsidP="001805A6">
            <w:pPr>
              <w:pStyle w:val="Default"/>
              <w:jc w:val="both"/>
            </w:pPr>
            <w:r w:rsidRPr="00EB3EC7">
              <w:rPr>
                <w:b/>
                <w:bCs/>
              </w:rPr>
              <w:t xml:space="preserve">Значение для обучения (основная школа) </w:t>
            </w:r>
          </w:p>
        </w:tc>
      </w:tr>
      <w:tr w:rsidR="00022121" w:rsidRPr="00EB3EC7" w:rsidTr="00022121">
        <w:tc>
          <w:tcPr>
            <w:tcW w:w="3426" w:type="dxa"/>
          </w:tcPr>
          <w:p w:rsidR="00022121" w:rsidRPr="00EB3EC7" w:rsidRDefault="00022121" w:rsidP="001805A6">
            <w:pPr>
              <w:pStyle w:val="Default"/>
              <w:jc w:val="both"/>
            </w:pPr>
            <w:r w:rsidRPr="00EB3EC7">
              <w:t xml:space="preserve">Личностные действия </w:t>
            </w:r>
          </w:p>
          <w:p w:rsidR="00022121" w:rsidRPr="00EB3EC7" w:rsidRDefault="00022121" w:rsidP="001805A6">
            <w:pPr>
              <w:pStyle w:val="Default"/>
              <w:jc w:val="both"/>
            </w:pPr>
            <w:r w:rsidRPr="00EB3EC7">
              <w:t>- смыслообразование</w:t>
            </w:r>
          </w:p>
          <w:p w:rsidR="00022121" w:rsidRPr="00EB3EC7" w:rsidRDefault="0058464F" w:rsidP="001805A6">
            <w:pPr>
              <w:pStyle w:val="Default"/>
              <w:jc w:val="both"/>
            </w:pPr>
            <w:r>
              <w:t>-</w:t>
            </w:r>
            <w:r w:rsidR="00022121" w:rsidRPr="00EB3EC7">
              <w:t xml:space="preserve">самоопределение Регулятивные действия </w:t>
            </w:r>
          </w:p>
        </w:tc>
        <w:tc>
          <w:tcPr>
            <w:tcW w:w="3426" w:type="dxa"/>
          </w:tcPr>
          <w:p w:rsidR="00022121" w:rsidRPr="00EB3EC7" w:rsidRDefault="00022121" w:rsidP="001805A6">
            <w:pPr>
              <w:pStyle w:val="Default"/>
              <w:jc w:val="both"/>
            </w:pPr>
            <w:r w:rsidRPr="00EB3EC7">
              <w:t xml:space="preserve">Адекватная школьная мотивация. Мотивация достижения. </w:t>
            </w:r>
          </w:p>
          <w:p w:rsidR="00022121" w:rsidRPr="00EB3EC7" w:rsidRDefault="00022121" w:rsidP="001805A6">
            <w:pPr>
              <w:pStyle w:val="Default"/>
              <w:jc w:val="both"/>
            </w:pPr>
            <w:r w:rsidRPr="00EB3EC7">
              <w:t xml:space="preserve">Развитие основ гражданской идентичности. </w:t>
            </w:r>
          </w:p>
          <w:p w:rsidR="00022121" w:rsidRPr="00EB3EC7" w:rsidRDefault="00022121" w:rsidP="001805A6">
            <w:pPr>
              <w:pStyle w:val="Default"/>
              <w:jc w:val="both"/>
            </w:pPr>
            <w:r w:rsidRPr="00EB3EC7">
              <w:t xml:space="preserve">Рефлексивная адекватная самооценка </w:t>
            </w:r>
          </w:p>
        </w:tc>
        <w:tc>
          <w:tcPr>
            <w:tcW w:w="3427" w:type="dxa"/>
          </w:tcPr>
          <w:p w:rsidR="00022121" w:rsidRPr="00EB3EC7" w:rsidRDefault="00022121" w:rsidP="001805A6">
            <w:pPr>
              <w:pStyle w:val="Default"/>
              <w:jc w:val="both"/>
            </w:pPr>
            <w:r w:rsidRPr="00EB3EC7">
              <w:t xml:space="preserve">Обучение в зоне ближайшего развития ребенка. </w:t>
            </w:r>
          </w:p>
          <w:p w:rsidR="00022121" w:rsidRPr="00EB3EC7" w:rsidRDefault="00022121" w:rsidP="001805A6">
            <w:pPr>
              <w:pStyle w:val="Default"/>
              <w:jc w:val="both"/>
            </w:pPr>
            <w:r w:rsidRPr="00EB3EC7">
              <w:t xml:space="preserve">Адекватная оценка обучающимся границ «знания и незнания». </w:t>
            </w:r>
          </w:p>
          <w:p w:rsidR="00D475F4" w:rsidRDefault="00022121" w:rsidP="001805A6">
            <w:pPr>
              <w:pStyle w:val="Default"/>
              <w:jc w:val="both"/>
            </w:pPr>
            <w:r w:rsidRPr="00EB3EC7">
              <w:t>Достаточно высокая</w:t>
            </w:r>
          </w:p>
          <w:p w:rsidR="00022121" w:rsidRPr="00EB3EC7" w:rsidRDefault="00022121" w:rsidP="001805A6">
            <w:pPr>
              <w:pStyle w:val="Default"/>
              <w:jc w:val="both"/>
            </w:pPr>
            <w:r w:rsidRPr="00EB3EC7">
              <w:t xml:space="preserve">самоэффективность в форме принятия учебной цели и  работы над ее достижением </w:t>
            </w:r>
          </w:p>
        </w:tc>
      </w:tr>
      <w:tr w:rsidR="00022121" w:rsidRPr="00EB3EC7" w:rsidTr="00022121">
        <w:tc>
          <w:tcPr>
            <w:tcW w:w="3426" w:type="dxa"/>
          </w:tcPr>
          <w:p w:rsidR="00022121" w:rsidRPr="00EB3EC7" w:rsidRDefault="00022121" w:rsidP="001805A6">
            <w:pPr>
              <w:pStyle w:val="Default"/>
              <w:jc w:val="both"/>
            </w:pPr>
            <w:r w:rsidRPr="00EB3EC7">
              <w:t xml:space="preserve">Регулятивные, личностные, познавательные, коммуникативные действия </w:t>
            </w:r>
          </w:p>
        </w:tc>
        <w:tc>
          <w:tcPr>
            <w:tcW w:w="3426" w:type="dxa"/>
          </w:tcPr>
          <w:p w:rsidR="00022121" w:rsidRPr="00EB3EC7" w:rsidRDefault="00022121" w:rsidP="001805A6">
            <w:pPr>
              <w:pStyle w:val="Default"/>
              <w:jc w:val="both"/>
            </w:pPr>
            <w:r w:rsidRPr="00EB3EC7">
              <w:t xml:space="preserve">Функционально-структурнаясформированность учебной деятельности. </w:t>
            </w:r>
          </w:p>
          <w:p w:rsidR="00022121" w:rsidRPr="00EB3EC7" w:rsidRDefault="00022121" w:rsidP="001805A6">
            <w:pPr>
              <w:pStyle w:val="Default"/>
              <w:jc w:val="both"/>
            </w:pPr>
            <w:r w:rsidRPr="00EB3EC7">
              <w:t xml:space="preserve">Произвольность восприятия, внимания, памяти, воображения. </w:t>
            </w:r>
          </w:p>
        </w:tc>
        <w:tc>
          <w:tcPr>
            <w:tcW w:w="3427" w:type="dxa"/>
          </w:tcPr>
          <w:p w:rsidR="00022121" w:rsidRPr="00EB3EC7" w:rsidRDefault="00022121" w:rsidP="001805A6">
            <w:pPr>
              <w:pStyle w:val="Default"/>
              <w:jc w:val="both"/>
            </w:pPr>
            <w:r w:rsidRPr="00EB3EC7">
              <w:t xml:space="preserve">Высокая успешность в усвоении учебного содержания. </w:t>
            </w:r>
          </w:p>
          <w:p w:rsidR="00022121" w:rsidRPr="00EB3EC7" w:rsidRDefault="00022121" w:rsidP="001805A6">
            <w:pPr>
              <w:pStyle w:val="Default"/>
              <w:jc w:val="both"/>
            </w:pPr>
            <w:r w:rsidRPr="00EB3EC7">
              <w:t xml:space="preserve">Создание предпосылок для дальнейшего перехода к самообразованию. </w:t>
            </w:r>
          </w:p>
        </w:tc>
      </w:tr>
      <w:tr w:rsidR="00022121" w:rsidRPr="00EB3EC7" w:rsidTr="00022121">
        <w:tc>
          <w:tcPr>
            <w:tcW w:w="3426" w:type="dxa"/>
          </w:tcPr>
          <w:p w:rsidR="00022121" w:rsidRPr="00EB3EC7" w:rsidRDefault="00022121" w:rsidP="001805A6">
            <w:pPr>
              <w:pStyle w:val="Default"/>
              <w:jc w:val="both"/>
            </w:pPr>
            <w:r w:rsidRPr="00EB3EC7">
              <w:t xml:space="preserve">Коммуникативные, </w:t>
            </w:r>
          </w:p>
          <w:p w:rsidR="00022121" w:rsidRPr="00EB3EC7" w:rsidRDefault="00022121" w:rsidP="001805A6">
            <w:pPr>
              <w:pStyle w:val="Default"/>
              <w:jc w:val="both"/>
            </w:pPr>
            <w:r w:rsidRPr="00EB3EC7">
              <w:t xml:space="preserve">регулятивные действия </w:t>
            </w:r>
          </w:p>
        </w:tc>
        <w:tc>
          <w:tcPr>
            <w:tcW w:w="3426" w:type="dxa"/>
          </w:tcPr>
          <w:p w:rsidR="00022121" w:rsidRPr="00EB3EC7" w:rsidRDefault="00022121" w:rsidP="001805A6">
            <w:pPr>
              <w:pStyle w:val="Default"/>
              <w:jc w:val="both"/>
            </w:pPr>
            <w:r w:rsidRPr="00EB3EC7">
              <w:t xml:space="preserve">Рефлексия – осознание обучающимся содержания, последовательности и оснований действий </w:t>
            </w:r>
          </w:p>
        </w:tc>
        <w:tc>
          <w:tcPr>
            <w:tcW w:w="3427" w:type="dxa"/>
          </w:tcPr>
          <w:p w:rsidR="00022121" w:rsidRPr="00EB3EC7" w:rsidRDefault="00022121" w:rsidP="001805A6">
            <w:pPr>
              <w:pStyle w:val="Default"/>
              <w:jc w:val="both"/>
            </w:pPr>
            <w:r w:rsidRPr="00EB3EC7">
              <w:t xml:space="preserve">Осознанность и критичность учебных действий. </w:t>
            </w:r>
          </w:p>
        </w:tc>
      </w:tr>
    </w:tbl>
    <w:p w:rsidR="00022121" w:rsidRPr="00EB3EC7" w:rsidRDefault="00022121" w:rsidP="001805A6">
      <w:pPr>
        <w:pStyle w:val="Default"/>
        <w:jc w:val="both"/>
      </w:pPr>
      <w:r w:rsidRPr="00EB3EC7">
        <w:t xml:space="preserve">    Планируемые результаты в освоении школьниками универсальных учебных действий на уровне начального общего образования. </w:t>
      </w:r>
    </w:p>
    <w:p w:rsidR="00022121" w:rsidRPr="00EB3EC7" w:rsidRDefault="00022121" w:rsidP="00522C6E">
      <w:pPr>
        <w:pStyle w:val="Default"/>
        <w:ind w:firstLine="709"/>
        <w:jc w:val="both"/>
      </w:pPr>
      <w:r w:rsidRPr="00EB3EC7">
        <w:t xml:space="preserve">Развитие личности. 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022121" w:rsidRPr="00EB3EC7" w:rsidRDefault="00022121" w:rsidP="00522C6E">
      <w:pPr>
        <w:pStyle w:val="Default"/>
        <w:ind w:firstLine="709"/>
        <w:jc w:val="both"/>
      </w:pPr>
      <w:r w:rsidRPr="00EB3EC7">
        <w:t xml:space="preserve">Самообразование и самоорганизация.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022121" w:rsidRPr="00EB3EC7" w:rsidRDefault="00022121" w:rsidP="00522C6E">
      <w:pPr>
        <w:pStyle w:val="Default"/>
        <w:ind w:firstLine="709"/>
        <w:jc w:val="both"/>
      </w:pPr>
      <w:r w:rsidRPr="00EB3EC7">
        <w:t xml:space="preserve">Познавательная и исследовательская культура.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22121" w:rsidRPr="00EB3EC7" w:rsidRDefault="00022121" w:rsidP="00522C6E">
      <w:pPr>
        <w:autoSpaceDE w:val="0"/>
        <w:autoSpaceDN w:val="0"/>
        <w:adjustRightInd w:val="0"/>
        <w:ind w:firstLine="709"/>
        <w:jc w:val="both"/>
        <w:rPr>
          <w:b/>
        </w:rPr>
      </w:pPr>
      <w:r w:rsidRPr="00EB3EC7">
        <w:t>Культура общения.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F3F1E" w:rsidRPr="00EB3EC7" w:rsidRDefault="0065517A" w:rsidP="00522C6E">
      <w:pPr>
        <w:autoSpaceDE w:val="0"/>
        <w:autoSpaceDN w:val="0"/>
        <w:adjustRightInd w:val="0"/>
        <w:jc w:val="center"/>
      </w:pPr>
      <w:r>
        <w:rPr>
          <w:b/>
        </w:rPr>
        <w:t>2.1.7.</w:t>
      </w:r>
      <w:r w:rsidR="001F3F1E" w:rsidRPr="00EB3EC7">
        <w:rPr>
          <w:b/>
        </w:rPr>
        <w:t>Методика и инструментарий оценки успешности освоения и применения обучающимися универсальных учебных действий</w:t>
      </w:r>
      <w:r w:rsidR="001F3F1E" w:rsidRPr="00EB3EC7">
        <w:t>.</w:t>
      </w:r>
    </w:p>
    <w:p w:rsidR="001F3F1E" w:rsidRPr="00EB3EC7" w:rsidRDefault="001F3F1E" w:rsidP="001805A6">
      <w:pPr>
        <w:pStyle w:val="aff"/>
        <w:widowControl w:val="0"/>
        <w:tabs>
          <w:tab w:val="left" w:pos="567"/>
        </w:tabs>
        <w:spacing w:before="0" w:beforeAutospacing="0" w:after="0"/>
        <w:ind w:firstLine="709"/>
        <w:jc w:val="both"/>
      </w:pPr>
      <w:r w:rsidRPr="00EB3EC7">
        <w:t xml:space="preserve">Система оценки в </w:t>
      </w:r>
      <w:r w:rsidR="000A22F3" w:rsidRPr="00EB3EC7">
        <w:t>сфере УУД  включает</w:t>
      </w:r>
      <w:r w:rsidRPr="00EB3EC7">
        <w:t xml:space="preserve"> в себя следующие принципы и характеристики:</w:t>
      </w:r>
    </w:p>
    <w:p w:rsidR="001F3F1E" w:rsidRPr="00EB3EC7" w:rsidRDefault="001F3F1E" w:rsidP="001805A6">
      <w:pPr>
        <w:pStyle w:val="aff"/>
        <w:widowControl w:val="0"/>
        <w:numPr>
          <w:ilvl w:val="0"/>
          <w:numId w:val="17"/>
        </w:numPr>
        <w:tabs>
          <w:tab w:val="clear" w:pos="720"/>
          <w:tab w:val="left" w:pos="567"/>
          <w:tab w:val="num" w:pos="993"/>
        </w:tabs>
        <w:spacing w:before="0" w:beforeAutospacing="0" w:after="0"/>
        <w:ind w:left="0" w:firstLine="709"/>
        <w:jc w:val="both"/>
        <w:textAlignment w:val="baseline"/>
      </w:pPr>
      <w:r w:rsidRPr="00EB3EC7">
        <w:t>систематичность сбора и анализа информации;</w:t>
      </w:r>
    </w:p>
    <w:p w:rsidR="001F3F1E" w:rsidRPr="00EB3EC7" w:rsidRDefault="001F3F1E" w:rsidP="001805A6">
      <w:pPr>
        <w:pStyle w:val="aff"/>
        <w:widowControl w:val="0"/>
        <w:numPr>
          <w:ilvl w:val="0"/>
          <w:numId w:val="17"/>
        </w:numPr>
        <w:tabs>
          <w:tab w:val="clear" w:pos="720"/>
          <w:tab w:val="left" w:pos="567"/>
          <w:tab w:val="num" w:pos="993"/>
        </w:tabs>
        <w:spacing w:before="0" w:beforeAutospacing="0" w:after="0"/>
        <w:ind w:left="0" w:firstLine="709"/>
        <w:jc w:val="both"/>
        <w:textAlignment w:val="baseline"/>
      </w:pPr>
      <w:r w:rsidRPr="00EB3EC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EB3EC7" w:rsidRDefault="001F3F1E" w:rsidP="001805A6">
      <w:pPr>
        <w:pStyle w:val="aff"/>
        <w:widowControl w:val="0"/>
        <w:numPr>
          <w:ilvl w:val="0"/>
          <w:numId w:val="17"/>
        </w:numPr>
        <w:tabs>
          <w:tab w:val="clear" w:pos="720"/>
          <w:tab w:val="left" w:pos="567"/>
          <w:tab w:val="num" w:pos="993"/>
        </w:tabs>
        <w:spacing w:before="0" w:beforeAutospacing="0" w:after="0"/>
        <w:ind w:left="0" w:firstLine="709"/>
        <w:jc w:val="both"/>
        <w:textAlignment w:val="baseline"/>
      </w:pPr>
      <w:r w:rsidRPr="00EB3EC7">
        <w:t>доступность и прозрачность данных о результатах оценивания для всех участников образовательной деятельности.</w:t>
      </w:r>
    </w:p>
    <w:p w:rsidR="001F3F1E" w:rsidRPr="00EB3EC7" w:rsidRDefault="001F3F1E" w:rsidP="001805A6">
      <w:pPr>
        <w:pStyle w:val="aff"/>
        <w:widowControl w:val="0"/>
        <w:tabs>
          <w:tab w:val="left" w:pos="567"/>
        </w:tabs>
        <w:spacing w:before="0" w:beforeAutospacing="0" w:after="0"/>
        <w:ind w:firstLine="709"/>
        <w:jc w:val="both"/>
      </w:pPr>
      <w:r w:rsidRPr="00EB3EC7">
        <w:t>В процессе реализации мониторинга успешности осво</w:t>
      </w:r>
      <w:r w:rsidR="000A22F3" w:rsidRPr="00EB3EC7">
        <w:t>ения и применения УУД</w:t>
      </w:r>
      <w:r w:rsidRPr="00EB3EC7">
        <w:t xml:space="preserve"> учтены следующие этапы освоения УУД:</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обобщение учебных действий на основе выявления общих принципов.</w:t>
      </w:r>
    </w:p>
    <w:p w:rsidR="001F3F1E" w:rsidRPr="00EB3EC7" w:rsidRDefault="001F3F1E" w:rsidP="001805A6">
      <w:pPr>
        <w:pStyle w:val="aff"/>
        <w:widowControl w:val="0"/>
        <w:tabs>
          <w:tab w:val="left" w:pos="567"/>
        </w:tabs>
        <w:spacing w:before="0" w:beforeAutospacing="0" w:after="0"/>
        <w:ind w:firstLine="709"/>
        <w:jc w:val="both"/>
      </w:pPr>
      <w:r w:rsidRPr="00EB3EC7">
        <w:t>Система оценки универсальных учебных действий может быть:</w:t>
      </w:r>
    </w:p>
    <w:p w:rsidR="001F3F1E"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уровневой (определяются уровни владения универсальными учебными действиями);</w:t>
      </w:r>
    </w:p>
    <w:p w:rsidR="000B5229" w:rsidRPr="00EB3EC7" w:rsidRDefault="001F3F1E" w:rsidP="001805A6">
      <w:pPr>
        <w:pStyle w:val="aff"/>
        <w:widowControl w:val="0"/>
        <w:numPr>
          <w:ilvl w:val="0"/>
          <w:numId w:val="18"/>
        </w:numPr>
        <w:tabs>
          <w:tab w:val="clear" w:pos="720"/>
          <w:tab w:val="left" w:pos="567"/>
          <w:tab w:val="left" w:pos="993"/>
        </w:tabs>
        <w:spacing w:before="0" w:beforeAutospacing="0" w:after="0"/>
        <w:ind w:left="0" w:firstLine="709"/>
        <w:jc w:val="both"/>
        <w:textAlignment w:val="baseline"/>
      </w:pPr>
      <w:r w:rsidRPr="00EB3EC7">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bookmarkStart w:id="125" w:name="_Toc288394082"/>
      <w:bookmarkStart w:id="126" w:name="_Toc288410549"/>
      <w:bookmarkStart w:id="127" w:name="_Toc288410678"/>
      <w:bookmarkStart w:id="128" w:name="_Toc424564326"/>
    </w:p>
    <w:p w:rsidR="008777EA" w:rsidRDefault="008777EA" w:rsidP="0058464F">
      <w:pPr>
        <w:pStyle w:val="aff"/>
        <w:widowControl w:val="0"/>
        <w:tabs>
          <w:tab w:val="left" w:pos="567"/>
          <w:tab w:val="left" w:pos="993"/>
        </w:tabs>
        <w:spacing w:before="0" w:beforeAutospacing="0" w:after="0"/>
        <w:ind w:left="-142" w:firstLine="851"/>
        <w:jc w:val="both"/>
        <w:textAlignment w:val="baseline"/>
      </w:pPr>
      <w:r w:rsidRPr="00EB3EC7">
        <w:t>Основным методом мониторинга реализации программы УУД для учителя остается метод наблюдения и фиксация результатов наблюдений. Контрольно-измерительные материалы (КИМ) РАО для выпускников начальной школы, содержащие комплексные задания для проверки компетентности учащихся (освоения универсальных учебных действий), представлены в пособии «Оценка достижения планируемых результатов в начальной школе» (Серия «Стандарты второго поколения»).</w:t>
      </w:r>
    </w:p>
    <w:p w:rsidR="0058464F" w:rsidRPr="00EB3EC7" w:rsidRDefault="0058464F" w:rsidP="0058464F">
      <w:pPr>
        <w:pStyle w:val="aff"/>
        <w:widowControl w:val="0"/>
        <w:tabs>
          <w:tab w:val="left" w:pos="567"/>
          <w:tab w:val="left" w:pos="993"/>
        </w:tabs>
        <w:spacing w:before="0" w:beforeAutospacing="0" w:after="0"/>
        <w:ind w:left="-142" w:firstLine="851"/>
        <w:jc w:val="both"/>
        <w:textAlignment w:val="baseline"/>
      </w:pPr>
    </w:p>
    <w:p w:rsidR="00653A76" w:rsidRPr="00EB3EC7" w:rsidRDefault="0065517A" w:rsidP="001805A6">
      <w:pPr>
        <w:pStyle w:val="afd"/>
        <w:ind w:left="360"/>
        <w:jc w:val="both"/>
        <w:rPr>
          <w:sz w:val="24"/>
        </w:rPr>
      </w:pPr>
      <w:r>
        <w:rPr>
          <w:sz w:val="24"/>
        </w:rPr>
        <w:t>2</w:t>
      </w:r>
      <w:r w:rsidR="000B5229" w:rsidRPr="00EB3EC7">
        <w:rPr>
          <w:sz w:val="24"/>
        </w:rPr>
        <w:t>.2.</w:t>
      </w:r>
      <w:r w:rsidR="00312574" w:rsidRPr="00EB3EC7">
        <w:rPr>
          <w:sz w:val="24"/>
        </w:rPr>
        <w:t xml:space="preserve">Программы </w:t>
      </w:r>
      <w:r w:rsidR="00653A76" w:rsidRPr="00EB3EC7">
        <w:rPr>
          <w:sz w:val="24"/>
        </w:rPr>
        <w:t>отдельных учебных предметов, курсов</w:t>
      </w:r>
      <w:bookmarkEnd w:id="125"/>
      <w:bookmarkEnd w:id="126"/>
      <w:bookmarkEnd w:id="127"/>
      <w:bookmarkEnd w:id="128"/>
      <w:r w:rsidR="008777EA" w:rsidRPr="00EB3EC7">
        <w:rPr>
          <w:sz w:val="24"/>
        </w:rPr>
        <w:t xml:space="preserve"> внеурочной деятельности</w:t>
      </w:r>
    </w:p>
    <w:p w:rsidR="008777EA" w:rsidRPr="00EB3EC7" w:rsidRDefault="008777EA" w:rsidP="001805A6">
      <w:pPr>
        <w:pStyle w:val="Default"/>
        <w:jc w:val="both"/>
        <w:rPr>
          <w:color w:val="auto"/>
        </w:rPr>
      </w:pPr>
      <w:bookmarkStart w:id="129" w:name="_Toc288394084"/>
      <w:bookmarkStart w:id="130" w:name="_Toc288410551"/>
      <w:bookmarkStart w:id="131" w:name="_Toc288410680"/>
      <w:bookmarkStart w:id="132" w:name="_Toc424564328"/>
      <w:r w:rsidRPr="00EB3EC7">
        <w:rPr>
          <w:color w:val="auto"/>
        </w:rPr>
        <w:t xml:space="preserve">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ФГОС НОО с учётом программ, включённых в её структуру; Примерной образовательной программы по предмету, с учётом выбранного УМК, включающего в себя авторскую программу по предмету, федерального перечня учебников. </w:t>
      </w:r>
    </w:p>
    <w:p w:rsidR="008777EA" w:rsidRPr="00EB3EC7" w:rsidRDefault="008777EA" w:rsidP="001805A6">
      <w:pPr>
        <w:pStyle w:val="Default"/>
        <w:jc w:val="both"/>
        <w:rPr>
          <w:color w:val="auto"/>
        </w:rPr>
      </w:pPr>
      <w:r w:rsidRPr="00EB3EC7">
        <w:rPr>
          <w:color w:val="auto"/>
        </w:rPr>
        <w:t xml:space="preserve">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w:t>
      </w:r>
    </w:p>
    <w:p w:rsidR="008777EA" w:rsidRPr="00EB3EC7" w:rsidRDefault="008777EA" w:rsidP="001805A6">
      <w:pPr>
        <w:pStyle w:val="Default"/>
        <w:jc w:val="both"/>
        <w:rPr>
          <w:color w:val="auto"/>
        </w:rPr>
      </w:pPr>
      <w:r w:rsidRPr="00EB3EC7">
        <w:rPr>
          <w:color w:val="auto"/>
        </w:rPr>
        <w:t xml:space="preserve">Программы по учебным предметам являются ориентиром для рабочих учебных программ, которые разрабатываются учителями. </w:t>
      </w:r>
    </w:p>
    <w:p w:rsidR="008777EA" w:rsidRPr="00EB3EC7" w:rsidRDefault="008777EA" w:rsidP="001805A6">
      <w:pPr>
        <w:pStyle w:val="Default"/>
        <w:jc w:val="both"/>
        <w:rPr>
          <w:b/>
          <w:color w:val="auto"/>
        </w:rPr>
      </w:pPr>
      <w:r w:rsidRPr="00EB3EC7">
        <w:rPr>
          <w:b/>
          <w:color w:val="auto"/>
        </w:rPr>
        <w:t xml:space="preserve">Рабочие программы учебных предметов включают следующие разделы: </w:t>
      </w:r>
    </w:p>
    <w:p w:rsidR="008777EA" w:rsidRPr="00EB3EC7" w:rsidRDefault="008777EA" w:rsidP="001805A6">
      <w:pPr>
        <w:pStyle w:val="Default"/>
        <w:jc w:val="both"/>
        <w:rPr>
          <w:color w:val="auto"/>
        </w:rPr>
      </w:pPr>
      <w:r w:rsidRPr="00EB3EC7">
        <w:rPr>
          <w:color w:val="auto"/>
        </w:rPr>
        <w:t xml:space="preserve">1) планируемые результаты освоения учебного предмета, курса; </w:t>
      </w:r>
    </w:p>
    <w:p w:rsidR="008777EA" w:rsidRPr="00EB3EC7" w:rsidRDefault="008777EA" w:rsidP="001805A6">
      <w:pPr>
        <w:pStyle w:val="Default"/>
        <w:jc w:val="both"/>
        <w:rPr>
          <w:color w:val="auto"/>
        </w:rPr>
      </w:pPr>
      <w:r w:rsidRPr="00EB3EC7">
        <w:rPr>
          <w:color w:val="auto"/>
        </w:rPr>
        <w:t xml:space="preserve">2) содержание учебного предмета, курса; </w:t>
      </w:r>
    </w:p>
    <w:p w:rsidR="008777EA" w:rsidRPr="00EB3EC7" w:rsidRDefault="008777EA" w:rsidP="001805A6">
      <w:pPr>
        <w:pStyle w:val="afd"/>
        <w:spacing w:line="240" w:lineRule="auto"/>
        <w:jc w:val="both"/>
        <w:rPr>
          <w:rFonts w:eastAsia="Times New Roman"/>
          <w:b w:val="0"/>
          <w:sz w:val="24"/>
        </w:rPr>
      </w:pPr>
      <w:r w:rsidRPr="00EB3EC7">
        <w:rPr>
          <w:rFonts w:eastAsia="Times New Roman"/>
          <w:b w:val="0"/>
          <w:sz w:val="24"/>
        </w:rPr>
        <w:t xml:space="preserve">3) тематическое планирование с указанием количества часов, отводимых на освоение каждой темы. </w:t>
      </w:r>
    </w:p>
    <w:p w:rsidR="008777EA" w:rsidRPr="00EB3EC7" w:rsidRDefault="008777EA" w:rsidP="001805A6">
      <w:pPr>
        <w:pStyle w:val="Default"/>
        <w:jc w:val="both"/>
        <w:rPr>
          <w:b/>
          <w:color w:val="auto"/>
        </w:rPr>
      </w:pPr>
      <w:r w:rsidRPr="00EB3EC7">
        <w:rPr>
          <w:b/>
          <w:color w:val="auto"/>
        </w:rPr>
        <w:t xml:space="preserve">Рабочие программы курсов внеурочной деятельности включают следующие разделы: </w:t>
      </w:r>
    </w:p>
    <w:p w:rsidR="008777EA" w:rsidRPr="00EB3EC7" w:rsidRDefault="008777EA" w:rsidP="001805A6">
      <w:pPr>
        <w:pStyle w:val="Default"/>
        <w:jc w:val="both"/>
        <w:rPr>
          <w:color w:val="auto"/>
        </w:rPr>
      </w:pPr>
      <w:r w:rsidRPr="00EB3EC7">
        <w:rPr>
          <w:color w:val="auto"/>
        </w:rPr>
        <w:t xml:space="preserve">1)результаты освоения внеурочной деятельности; </w:t>
      </w:r>
    </w:p>
    <w:p w:rsidR="008777EA" w:rsidRPr="00EB3EC7" w:rsidRDefault="008777EA" w:rsidP="001805A6">
      <w:pPr>
        <w:pStyle w:val="Default"/>
        <w:jc w:val="both"/>
        <w:rPr>
          <w:color w:val="auto"/>
        </w:rPr>
      </w:pPr>
      <w:r w:rsidRPr="00EB3EC7">
        <w:rPr>
          <w:color w:val="auto"/>
        </w:rPr>
        <w:t>2) содержание курса внеурочной деятельности с указанием форм организации и видов деятельности ;</w:t>
      </w:r>
    </w:p>
    <w:p w:rsidR="008777EA" w:rsidRPr="00EB3EC7" w:rsidRDefault="008777EA" w:rsidP="001805A6">
      <w:pPr>
        <w:pStyle w:val="Default"/>
        <w:jc w:val="both"/>
        <w:rPr>
          <w:color w:val="auto"/>
        </w:rPr>
      </w:pPr>
      <w:r w:rsidRPr="00EB3EC7">
        <w:rPr>
          <w:color w:val="auto"/>
        </w:rPr>
        <w:t xml:space="preserve">3) тематическое планирование. </w:t>
      </w:r>
    </w:p>
    <w:p w:rsidR="008777EA" w:rsidRPr="00EB3EC7" w:rsidRDefault="008777EA" w:rsidP="001805A6">
      <w:pPr>
        <w:pStyle w:val="Default"/>
        <w:jc w:val="both"/>
        <w:rPr>
          <w:color w:val="auto"/>
        </w:rPr>
      </w:pPr>
      <w:r w:rsidRPr="00EB3EC7">
        <w:rPr>
          <w:color w:val="auto"/>
        </w:rPr>
        <w:t xml:space="preserve">    При создании рабочей программы соблюдается преемственность изучения предмета на разных уровнях общего образования; обеспечивается увеличение количества часов учебных занятий практико-ориентированной направленности и логическая последовательность освоения программного содержания в ходе реализации образовательного процесса. Моделирование программного содержания производится на основе современных образовательных технологий с учетом механизмов достижения планируемых результатов освоения учебной программы. </w:t>
      </w:r>
    </w:p>
    <w:p w:rsidR="008777EA" w:rsidRPr="00EB3EC7" w:rsidRDefault="008777EA" w:rsidP="001805A6">
      <w:pPr>
        <w:pStyle w:val="Default"/>
        <w:jc w:val="both"/>
        <w:rPr>
          <w:color w:val="auto"/>
        </w:rPr>
      </w:pPr>
      <w:r w:rsidRPr="00EB3EC7">
        <w:rPr>
          <w:color w:val="auto"/>
        </w:rPr>
        <w:t xml:space="preserve">Рабочая программа составляется на уровень образования (начальное общее образование). </w:t>
      </w:r>
    </w:p>
    <w:p w:rsidR="008777EA" w:rsidRPr="00EB3EC7" w:rsidRDefault="008777EA" w:rsidP="001805A6">
      <w:pPr>
        <w:pStyle w:val="Default"/>
        <w:jc w:val="both"/>
        <w:rPr>
          <w:color w:val="auto"/>
        </w:rPr>
      </w:pPr>
      <w:r w:rsidRPr="00EB3EC7">
        <w:rPr>
          <w:color w:val="auto"/>
        </w:rPr>
        <w:t xml:space="preserve">Рабочая программа учебных предметов, курсов, в том числе внеурочной деятельности разрабатывается группой учителей или учителем индивидуально в соответствии с требованиями ФГОС, целями и задачами ООП НОО МОБУ - СОШ №45 и спецификой класса. </w:t>
      </w:r>
    </w:p>
    <w:p w:rsidR="008777EA" w:rsidRPr="00EB3EC7" w:rsidRDefault="008777EA" w:rsidP="001805A6">
      <w:pPr>
        <w:pStyle w:val="afd"/>
        <w:spacing w:line="240" w:lineRule="auto"/>
        <w:jc w:val="both"/>
        <w:rPr>
          <w:rFonts w:eastAsia="Times New Roman"/>
          <w:b w:val="0"/>
          <w:sz w:val="24"/>
        </w:rPr>
      </w:pPr>
      <w:r w:rsidRPr="00EB3EC7">
        <w:rPr>
          <w:rFonts w:eastAsia="Times New Roman"/>
          <w:b w:val="0"/>
          <w:sz w:val="24"/>
        </w:rPr>
        <w:t>Рабочая программа является обязательным документом для административного</w:t>
      </w:r>
    </w:p>
    <w:p w:rsidR="008777EA" w:rsidRPr="00EB3EC7" w:rsidRDefault="008777EA" w:rsidP="001805A6">
      <w:pPr>
        <w:pStyle w:val="afd"/>
        <w:spacing w:line="240" w:lineRule="auto"/>
        <w:jc w:val="both"/>
        <w:rPr>
          <w:rFonts w:eastAsia="Times New Roman"/>
          <w:b w:val="0"/>
          <w:sz w:val="24"/>
        </w:rPr>
      </w:pPr>
      <w:r w:rsidRPr="00EB3EC7">
        <w:rPr>
          <w:rFonts w:eastAsia="Times New Roman"/>
          <w:b w:val="0"/>
          <w:sz w:val="24"/>
        </w:rPr>
        <w:t>контроля степени освоения содержания учебного предмета обучающимися и достижения ими планируемых результатов на базовом уровне.</w:t>
      </w:r>
    </w:p>
    <w:p w:rsidR="008777EA" w:rsidRPr="00EB3EC7" w:rsidRDefault="008777EA" w:rsidP="001805A6">
      <w:pPr>
        <w:pStyle w:val="afd"/>
        <w:spacing w:line="240" w:lineRule="auto"/>
        <w:jc w:val="both"/>
        <w:rPr>
          <w:sz w:val="24"/>
        </w:rPr>
      </w:pPr>
    </w:p>
    <w:p w:rsidR="00902EEF" w:rsidRPr="0058464F" w:rsidRDefault="0065517A" w:rsidP="0058464F">
      <w:pPr>
        <w:pStyle w:val="afd"/>
        <w:spacing w:line="240" w:lineRule="auto"/>
        <w:jc w:val="both"/>
        <w:rPr>
          <w:sz w:val="24"/>
        </w:rPr>
      </w:pPr>
      <w:r>
        <w:rPr>
          <w:sz w:val="24"/>
        </w:rPr>
        <w:t>2.2.1.</w:t>
      </w:r>
      <w:r w:rsidR="00653A76" w:rsidRPr="00EB3EC7">
        <w:rPr>
          <w:sz w:val="24"/>
        </w:rPr>
        <w:t>Основное содержание учебных предметов</w:t>
      </w:r>
      <w:bookmarkEnd w:id="129"/>
      <w:bookmarkEnd w:id="130"/>
      <w:bookmarkEnd w:id="131"/>
      <w:bookmarkEnd w:id="132"/>
    </w:p>
    <w:p w:rsidR="00821939" w:rsidRPr="00EB3EC7" w:rsidRDefault="008777EA" w:rsidP="001805A6">
      <w:pPr>
        <w:pStyle w:val="a3"/>
        <w:spacing w:line="240" w:lineRule="auto"/>
        <w:ind w:firstLine="454"/>
        <w:rPr>
          <w:rFonts w:ascii="Times New Roman" w:hAnsi="Times New Roman"/>
          <w:color w:val="auto"/>
          <w:sz w:val="24"/>
          <w:szCs w:val="24"/>
        </w:rPr>
      </w:pPr>
      <w:r w:rsidRPr="00EB3EC7">
        <w:rPr>
          <w:rFonts w:ascii="Times New Roman" w:hAnsi="Times New Roman"/>
          <w:sz w:val="24"/>
          <w:szCs w:val="24"/>
        </w:rPr>
        <w:t xml:space="preserve">Полное изложение программ учебных предметов, предусмотренных к изучению при получении начального общего образования в </w:t>
      </w:r>
      <w:r w:rsidR="00902EEF" w:rsidRPr="00EB3EC7">
        <w:rPr>
          <w:rFonts w:ascii="Times New Roman" w:hAnsi="Times New Roman"/>
          <w:sz w:val="24"/>
          <w:szCs w:val="24"/>
        </w:rPr>
        <w:t>школе</w:t>
      </w:r>
      <w:r w:rsidRPr="00EB3EC7">
        <w:rPr>
          <w:rFonts w:ascii="Times New Roman" w:hAnsi="Times New Roman"/>
          <w:sz w:val="24"/>
          <w:szCs w:val="24"/>
        </w:rPr>
        <w:t xml:space="preserve">, в соответствии со структурой, установленной в ФГОС НОО, приведено в </w:t>
      </w:r>
      <w:r w:rsidRPr="00EB3EC7">
        <w:rPr>
          <w:rFonts w:ascii="Times New Roman" w:hAnsi="Times New Roman"/>
          <w:b/>
          <w:bCs/>
          <w:sz w:val="24"/>
          <w:szCs w:val="24"/>
        </w:rPr>
        <w:t xml:space="preserve">Приложении 1 </w:t>
      </w:r>
      <w:r w:rsidRPr="00EB3EC7">
        <w:rPr>
          <w:rFonts w:ascii="Times New Roman" w:hAnsi="Times New Roman"/>
          <w:sz w:val="24"/>
          <w:szCs w:val="24"/>
        </w:rPr>
        <w:t>к данной основной образовательной программе.</w:t>
      </w:r>
    </w:p>
    <w:p w:rsidR="00093EFA" w:rsidRPr="00EB3EC7" w:rsidRDefault="00093EFA" w:rsidP="001805A6">
      <w:pPr>
        <w:pStyle w:val="a3"/>
        <w:spacing w:line="240" w:lineRule="auto"/>
        <w:ind w:firstLine="454"/>
        <w:rPr>
          <w:rFonts w:ascii="Times New Roman" w:hAnsi="Times New Roman"/>
          <w:color w:val="auto"/>
          <w:sz w:val="24"/>
          <w:szCs w:val="24"/>
        </w:rPr>
      </w:pPr>
    </w:p>
    <w:p w:rsidR="000F42A9" w:rsidRPr="00EB3EC7" w:rsidRDefault="0065517A" w:rsidP="0065517A">
      <w:pPr>
        <w:pStyle w:val="afd"/>
        <w:spacing w:line="240" w:lineRule="auto"/>
        <w:rPr>
          <w:sz w:val="24"/>
        </w:rPr>
      </w:pPr>
      <w:bookmarkStart w:id="133" w:name="_Toc424564339"/>
      <w:r>
        <w:rPr>
          <w:sz w:val="24"/>
        </w:rPr>
        <w:t xml:space="preserve">2.3. </w:t>
      </w:r>
      <w:r w:rsidR="000F42A9" w:rsidRPr="00EB3EC7">
        <w:rPr>
          <w:sz w:val="24"/>
        </w:rPr>
        <w:t>Программа духовно-нравственного воспитания, развития обучающихся при получении начального общего образования</w:t>
      </w:r>
      <w:bookmarkEnd w:id="133"/>
    </w:p>
    <w:p w:rsidR="00902EEF" w:rsidRPr="00EB3EC7" w:rsidRDefault="00902EEF" w:rsidP="00522C6E">
      <w:pPr>
        <w:pStyle w:val="Default"/>
        <w:ind w:firstLine="709"/>
        <w:jc w:val="both"/>
      </w:pPr>
      <w:r w:rsidRPr="00EB3EC7">
        <w:rPr>
          <w:b/>
          <w:bCs/>
        </w:rPr>
        <w:t xml:space="preserve">Пояснительная записка </w:t>
      </w:r>
    </w:p>
    <w:p w:rsidR="00902EEF" w:rsidRPr="00EB3EC7" w:rsidRDefault="00902EEF" w:rsidP="001805A6">
      <w:pPr>
        <w:pStyle w:val="Default"/>
        <w:jc w:val="both"/>
      </w:pPr>
      <w:r w:rsidRPr="00EB3EC7">
        <w:t xml:space="preserve">        Программа духовно-нравственного развития и воспитания обучающихся на уровне начального общего образования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902EEF" w:rsidRPr="00EB3EC7" w:rsidRDefault="00902EEF" w:rsidP="001805A6">
      <w:pPr>
        <w:pStyle w:val="Default"/>
        <w:jc w:val="both"/>
      </w:pPr>
      <w:r w:rsidRPr="00EB3EC7">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 </w:t>
      </w:r>
    </w:p>
    <w:p w:rsidR="00902EEF" w:rsidRPr="00EB3EC7" w:rsidRDefault="00902EEF" w:rsidP="00522C6E">
      <w:pPr>
        <w:pStyle w:val="Default"/>
        <w:ind w:firstLine="709"/>
        <w:jc w:val="both"/>
      </w:pPr>
      <w:r w:rsidRPr="00EB3EC7">
        <w:t xml:space="preserve">Перед семьёй,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w:t>
      </w:r>
    </w:p>
    <w:p w:rsidR="004A6C2F" w:rsidRPr="00EB3EC7" w:rsidRDefault="00902EEF" w:rsidP="00522C6E">
      <w:pPr>
        <w:pStyle w:val="Default"/>
        <w:ind w:firstLine="709"/>
        <w:jc w:val="both"/>
      </w:pPr>
      <w:r w:rsidRPr="00EB3EC7">
        <w:t>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4A6C2F" w:rsidRPr="00EB3EC7" w:rsidRDefault="004A6C2F" w:rsidP="00522C6E">
      <w:pPr>
        <w:pStyle w:val="Default"/>
        <w:ind w:firstLine="709"/>
        <w:jc w:val="both"/>
      </w:pPr>
      <w:r w:rsidRPr="00EB3EC7">
        <w:t xml:space="preserve">Создание Программы духовно-нравственного воспитания обучающихся  является закономерным итогом многолетней целенаправленной работы педагогического коллектива школы  по воспитанию гармоничной всесторонне развитой личности, ориентированной на здоровый образ жизни. Название программы </w:t>
      </w:r>
      <w:r w:rsidRPr="00EB3EC7">
        <w:rPr>
          <w:b/>
        </w:rPr>
        <w:t>«Дом, который строим мы»</w:t>
      </w:r>
      <w:r w:rsidRPr="00EB3EC7">
        <w:t xml:space="preserve"> </w:t>
      </w:r>
      <w:r w:rsidR="00522C6E">
        <w:t xml:space="preserve"> отражает основные цели: </w:t>
      </w:r>
      <w:r w:rsidRPr="00EB3EC7">
        <w:t>Дом – это то, место где человеку тепло и уютно, куда хочется возвращаться снова и снова. Программа построена на основе базовых национальных ценностей российского общества и направлена на  воспитание человека  образованного, нравственного, предприимчивого, готового самостоятельно принимать решения в ситуации выбора, способного к сотрудничеству и межкультурному взаимодействию</w:t>
      </w:r>
    </w:p>
    <w:p w:rsidR="007436B8" w:rsidRPr="00EB3EC7" w:rsidRDefault="007436B8" w:rsidP="00522C6E">
      <w:pPr>
        <w:pStyle w:val="Zag1"/>
        <w:spacing w:after="0" w:line="360" w:lineRule="auto"/>
        <w:jc w:val="both"/>
        <w:rPr>
          <w:color w:val="auto"/>
          <w:sz w:val="24"/>
          <w:lang w:val="ru-RU"/>
        </w:rPr>
      </w:pPr>
      <w:r w:rsidRPr="00EB3EC7">
        <w:rPr>
          <w:color w:val="auto"/>
          <w:sz w:val="24"/>
          <w:lang w:val="ru-RU"/>
        </w:rPr>
        <w:t>Цель и задачи программы</w:t>
      </w:r>
    </w:p>
    <w:p w:rsidR="007436B8" w:rsidRPr="00EB3EC7" w:rsidRDefault="007436B8" w:rsidP="001805A6">
      <w:pPr>
        <w:pStyle w:val="a3"/>
        <w:spacing w:line="240" w:lineRule="auto"/>
        <w:ind w:firstLine="709"/>
        <w:rPr>
          <w:rFonts w:ascii="Times New Roman" w:hAnsi="Times New Roman"/>
          <w:color w:val="auto"/>
          <w:sz w:val="24"/>
          <w:szCs w:val="24"/>
        </w:rPr>
      </w:pPr>
      <w:r w:rsidRPr="00EB3EC7">
        <w:rPr>
          <w:rFonts w:ascii="Times New Roman" w:hAnsi="Times New Roman"/>
          <w:b/>
          <w:color w:val="auto"/>
          <w:sz w:val="24"/>
          <w:szCs w:val="24"/>
        </w:rPr>
        <w:t xml:space="preserve">Целью </w:t>
      </w:r>
      <w:r w:rsidRPr="00EB3EC7">
        <w:rPr>
          <w:rFonts w:ascii="Times New Roman" w:hAnsi="Times New Roman"/>
          <w:color w:val="auto"/>
          <w:sz w:val="24"/>
          <w:szCs w:val="24"/>
        </w:rPr>
        <w:t>духовно-нравственного развития, воспитания и социализации обу</w:t>
      </w:r>
      <w:r w:rsidRPr="00EB3EC7">
        <w:rPr>
          <w:rFonts w:ascii="Times New Roman" w:hAnsi="Times New Roman"/>
          <w:color w:val="auto"/>
          <w:spacing w:val="-2"/>
          <w:sz w:val="24"/>
          <w:szCs w:val="24"/>
        </w:rPr>
        <w:t>чающихся на уровне начального общего образования являет</w:t>
      </w:r>
      <w:r w:rsidRPr="00EB3EC7">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B3EC7">
        <w:rPr>
          <w:rFonts w:ascii="Times New Roman" w:hAnsi="Times New Roman"/>
          <w:color w:val="auto"/>
          <w:spacing w:val="2"/>
          <w:sz w:val="24"/>
          <w:szCs w:val="24"/>
        </w:rPr>
        <w:t xml:space="preserve">данина России, принимающего судьбу Отечества как </w:t>
      </w:r>
      <w:r w:rsidRPr="00EB3EC7">
        <w:rPr>
          <w:rFonts w:ascii="Times New Roman" w:hAnsi="Times New Roman"/>
          <w:color w:val="auto"/>
          <w:sz w:val="24"/>
          <w:szCs w:val="24"/>
        </w:rPr>
        <w:t>свою личную, осознающего ответственность за настоящее и буду</w:t>
      </w:r>
      <w:r w:rsidRPr="00EB3EC7">
        <w:rPr>
          <w:rFonts w:ascii="Times New Roman" w:hAnsi="Times New Roman"/>
          <w:color w:val="auto"/>
          <w:spacing w:val="2"/>
          <w:sz w:val="24"/>
          <w:szCs w:val="24"/>
        </w:rPr>
        <w:t xml:space="preserve">щее своей страны, укорененного в духовных и культурных </w:t>
      </w:r>
      <w:r w:rsidRPr="00EB3EC7">
        <w:rPr>
          <w:rFonts w:ascii="Times New Roman" w:hAnsi="Times New Roman"/>
          <w:color w:val="auto"/>
          <w:sz w:val="24"/>
          <w:szCs w:val="24"/>
        </w:rPr>
        <w:t>традициях многонационального народа Российской Федерации.</w:t>
      </w:r>
    </w:p>
    <w:p w:rsidR="007436B8" w:rsidRPr="00EB3EC7" w:rsidRDefault="007436B8" w:rsidP="001805A6">
      <w:pPr>
        <w:pStyle w:val="a3"/>
        <w:spacing w:line="240" w:lineRule="auto"/>
        <w:ind w:firstLine="709"/>
        <w:rPr>
          <w:rFonts w:ascii="Times New Roman" w:hAnsi="Times New Roman"/>
          <w:i/>
          <w:iCs/>
          <w:color w:val="auto"/>
          <w:sz w:val="24"/>
          <w:szCs w:val="24"/>
        </w:rPr>
      </w:pPr>
      <w:r w:rsidRPr="00EB3EC7">
        <w:rPr>
          <w:rFonts w:ascii="Times New Roman" w:hAnsi="Times New Roman"/>
          <w:b/>
          <w:color w:val="auto"/>
          <w:sz w:val="24"/>
          <w:szCs w:val="24"/>
        </w:rPr>
        <w:t>Задачи</w:t>
      </w:r>
      <w:r w:rsidR="00522C6E">
        <w:rPr>
          <w:rFonts w:ascii="Times New Roman" w:hAnsi="Times New Roman"/>
          <w:b/>
          <w:color w:val="auto"/>
          <w:sz w:val="24"/>
          <w:szCs w:val="24"/>
        </w:rPr>
        <w:t xml:space="preserve"> </w:t>
      </w:r>
      <w:r w:rsidRPr="00EB3EC7">
        <w:rPr>
          <w:rFonts w:ascii="Times New Roman" w:hAnsi="Times New Roman"/>
          <w:color w:val="auto"/>
          <w:sz w:val="24"/>
          <w:szCs w:val="24"/>
        </w:rPr>
        <w:t>духовно­нравственного развития, воспитания и социализации обучающихся на уровне начального общего образования:</w:t>
      </w:r>
    </w:p>
    <w:p w:rsidR="007436B8" w:rsidRPr="00EB3EC7" w:rsidRDefault="007436B8" w:rsidP="00522C6E">
      <w:pPr>
        <w:pStyle w:val="a3"/>
        <w:spacing w:line="240" w:lineRule="auto"/>
        <w:ind w:firstLine="709"/>
        <w:rPr>
          <w:rFonts w:ascii="Times New Roman" w:hAnsi="Times New Roman"/>
          <w:b/>
          <w:color w:val="auto"/>
          <w:sz w:val="24"/>
          <w:szCs w:val="24"/>
        </w:rPr>
      </w:pPr>
      <w:r w:rsidRPr="00EB3EC7">
        <w:rPr>
          <w:rFonts w:ascii="Times New Roman" w:hAnsi="Times New Roman"/>
          <w:b/>
          <w:iCs/>
          <w:color w:val="auto"/>
          <w:sz w:val="24"/>
          <w:szCs w:val="24"/>
        </w:rPr>
        <w:t>В области формирования нравственной культуры:</w:t>
      </w:r>
    </w:p>
    <w:p w:rsidR="007436B8" w:rsidRPr="00EB3EC7" w:rsidRDefault="007436B8"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B3EC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формирование основ нравственного самосознания лич</w:t>
      </w:r>
      <w:r w:rsidRPr="00EB3EC7">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нравственного смысла учения;</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основ морали – осознанной обучающим</w:t>
      </w:r>
      <w:r w:rsidRPr="00EB3EC7">
        <w:rPr>
          <w:rFonts w:ascii="Times New Roman" w:hAnsi="Times New Roman"/>
          <w:color w:val="auto"/>
          <w:spacing w:val="2"/>
          <w:sz w:val="24"/>
          <w:szCs w:val="24"/>
        </w:rPr>
        <w:t>ся необходимости определенного поведения, обусловленно</w:t>
      </w:r>
      <w:r w:rsidRPr="00EB3EC7">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принятие обучающимся нравственных ценно</w:t>
      </w:r>
      <w:r w:rsidRPr="00EB3EC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эстетических потребностей, ценностей и чувств;</w:t>
      </w:r>
    </w:p>
    <w:p w:rsidR="007436B8" w:rsidRPr="00EB3EC7" w:rsidRDefault="007436B8"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436B8" w:rsidRPr="00EB3EC7" w:rsidRDefault="007436B8" w:rsidP="001805A6">
      <w:pPr>
        <w:pStyle w:val="ab"/>
        <w:spacing w:line="240" w:lineRule="auto"/>
        <w:ind w:firstLine="709"/>
        <w:rPr>
          <w:rFonts w:ascii="Times New Roman" w:hAnsi="Times New Roman"/>
          <w:i/>
          <w:iCs/>
          <w:color w:val="auto"/>
          <w:sz w:val="24"/>
          <w:szCs w:val="24"/>
        </w:rPr>
      </w:pPr>
      <w:r w:rsidRPr="00EB3EC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7436B8" w:rsidRPr="00EB3EC7" w:rsidRDefault="007436B8" w:rsidP="00522C6E">
      <w:pPr>
        <w:pStyle w:val="a3"/>
        <w:spacing w:line="240" w:lineRule="auto"/>
        <w:ind w:firstLine="709"/>
        <w:rPr>
          <w:rFonts w:ascii="Times New Roman" w:hAnsi="Times New Roman"/>
          <w:b/>
          <w:color w:val="auto"/>
          <w:sz w:val="24"/>
          <w:szCs w:val="24"/>
        </w:rPr>
      </w:pPr>
      <w:r w:rsidRPr="00EB3EC7">
        <w:rPr>
          <w:rFonts w:ascii="Times New Roman" w:hAnsi="Times New Roman"/>
          <w:b/>
          <w:iCs/>
          <w:color w:val="auto"/>
          <w:sz w:val="24"/>
          <w:szCs w:val="24"/>
        </w:rPr>
        <w:t>В области формирования социальной культуры:</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основ российской культурной и гражданской идентичности (самобытности);</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пробуждение веры в Россию, в свой народ, чувства личной ответственности за Отечество;</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воспитание ценностного отношения к своему национальному языку и культуре;</w:t>
      </w:r>
    </w:p>
    <w:p w:rsidR="007436B8" w:rsidRPr="00EB3EC7" w:rsidRDefault="007436B8"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формирование патриотизма и гражданской солидарности;</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B3EC7">
        <w:rPr>
          <w:rFonts w:ascii="Times New Roman" w:hAnsi="Times New Roman"/>
          <w:color w:val="auto"/>
          <w:sz w:val="24"/>
          <w:szCs w:val="24"/>
        </w:rPr>
        <w:t>ных ориентаций;</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436B8" w:rsidRPr="00EB3EC7" w:rsidRDefault="007436B8" w:rsidP="00522C6E">
      <w:pPr>
        <w:pStyle w:val="a3"/>
        <w:spacing w:line="240" w:lineRule="auto"/>
        <w:ind w:firstLine="709"/>
        <w:rPr>
          <w:rFonts w:ascii="Times New Roman" w:hAnsi="Times New Roman"/>
          <w:b/>
          <w:color w:val="auto"/>
          <w:sz w:val="24"/>
          <w:szCs w:val="24"/>
        </w:rPr>
      </w:pPr>
      <w:r w:rsidRPr="00EB3EC7">
        <w:rPr>
          <w:rFonts w:ascii="Times New Roman" w:hAnsi="Times New Roman"/>
          <w:b/>
          <w:iCs/>
          <w:color w:val="auto"/>
          <w:sz w:val="24"/>
          <w:szCs w:val="24"/>
        </w:rPr>
        <w:t>В области формирования семейной культуры:</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формирование отношения к семье как основе россий</w:t>
      </w:r>
      <w:r w:rsidRPr="00EB3EC7">
        <w:rPr>
          <w:rFonts w:ascii="Times New Roman" w:hAnsi="Times New Roman"/>
          <w:color w:val="auto"/>
          <w:sz w:val="24"/>
          <w:szCs w:val="24"/>
        </w:rPr>
        <w:t>ского общества;</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формирование у обучающегося уважительного отношения </w:t>
      </w:r>
      <w:r w:rsidRPr="00EB3EC7">
        <w:rPr>
          <w:rFonts w:ascii="Times New Roman" w:hAnsi="Times New Roman"/>
          <w:color w:val="auto"/>
          <w:spacing w:val="2"/>
          <w:sz w:val="24"/>
          <w:szCs w:val="24"/>
        </w:rPr>
        <w:t>к родителям, осознанного, заботливого отношения к стар</w:t>
      </w:r>
      <w:r w:rsidRPr="00EB3EC7">
        <w:rPr>
          <w:rFonts w:ascii="Times New Roman" w:hAnsi="Times New Roman"/>
          <w:color w:val="auto"/>
          <w:sz w:val="24"/>
          <w:szCs w:val="24"/>
        </w:rPr>
        <w:t>шим и младшим;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B3EC7">
        <w:rPr>
          <w:rFonts w:ascii="Times New Roman" w:hAnsi="Times New Roman"/>
          <w:color w:val="auto"/>
          <w:sz w:val="24"/>
          <w:szCs w:val="24"/>
        </w:rPr>
        <w:t>семейных ролях и уважения к ним;</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7436B8" w:rsidRPr="00EB3EC7" w:rsidRDefault="007436B8" w:rsidP="00522C6E">
      <w:pPr>
        <w:pStyle w:val="a3"/>
        <w:spacing w:line="240" w:lineRule="auto"/>
        <w:ind w:firstLine="0"/>
        <w:jc w:val="center"/>
        <w:rPr>
          <w:rFonts w:ascii="Times New Roman" w:hAnsi="Times New Roman"/>
          <w:b/>
          <w:color w:val="auto"/>
          <w:sz w:val="24"/>
          <w:szCs w:val="24"/>
        </w:rPr>
      </w:pPr>
      <w:r w:rsidRPr="00EB3EC7">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7436B8" w:rsidRPr="00EB3EC7" w:rsidRDefault="007436B8"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B3EC7">
        <w:rPr>
          <w:rFonts w:ascii="Times New Roman" w:hAnsi="Times New Roman"/>
          <w:color w:val="auto"/>
          <w:spacing w:val="2"/>
          <w:sz w:val="24"/>
          <w:szCs w:val="24"/>
        </w:rPr>
        <w:t>существенных сторон духовно­нравственного развития лич</w:t>
      </w:r>
      <w:r w:rsidRPr="00EB3EC7">
        <w:rPr>
          <w:rFonts w:ascii="Times New Roman" w:hAnsi="Times New Roman"/>
          <w:color w:val="auto"/>
          <w:sz w:val="24"/>
          <w:szCs w:val="24"/>
        </w:rPr>
        <w:t>ности гражданина России.</w:t>
      </w:r>
    </w:p>
    <w:p w:rsidR="007436B8" w:rsidRPr="00EB3EC7" w:rsidRDefault="007436B8"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436B8" w:rsidRPr="00EB3EC7" w:rsidRDefault="007436B8"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Организация духовно­нравственного развития, воспита</w:t>
      </w:r>
      <w:r w:rsidRPr="00EB3EC7">
        <w:rPr>
          <w:rFonts w:ascii="Times New Roman" w:hAnsi="Times New Roman"/>
          <w:color w:val="auto"/>
          <w:spacing w:val="2"/>
          <w:sz w:val="24"/>
          <w:szCs w:val="24"/>
        </w:rPr>
        <w:t>ния и социализации обучающихся осуществляется по следующим направле</w:t>
      </w:r>
      <w:r w:rsidRPr="00EB3EC7">
        <w:rPr>
          <w:rFonts w:ascii="Times New Roman" w:hAnsi="Times New Roman"/>
          <w:color w:val="auto"/>
          <w:sz w:val="24"/>
          <w:szCs w:val="24"/>
        </w:rPr>
        <w:t>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4804"/>
      </w:tblGrid>
      <w:tr w:rsidR="004A6C2F" w:rsidRPr="00EB3EC7" w:rsidTr="004A6C2F">
        <w:tc>
          <w:tcPr>
            <w:tcW w:w="4766" w:type="dxa"/>
            <w:shd w:val="clear" w:color="auto" w:fill="FFFF99"/>
          </w:tcPr>
          <w:p w:rsidR="004A6C2F" w:rsidRPr="0058464F" w:rsidRDefault="004A6C2F" w:rsidP="001805A6">
            <w:pPr>
              <w:jc w:val="both"/>
              <w:rPr>
                <w:rFonts w:eastAsia="MS Mincho"/>
                <w:b/>
              </w:rPr>
            </w:pPr>
            <w:r w:rsidRPr="0058464F">
              <w:rPr>
                <w:rFonts w:eastAsia="MS Mincho"/>
                <w:b/>
              </w:rPr>
              <w:t xml:space="preserve">Направления </w:t>
            </w:r>
          </w:p>
        </w:tc>
        <w:tc>
          <w:tcPr>
            <w:tcW w:w="4804" w:type="dxa"/>
            <w:shd w:val="clear" w:color="auto" w:fill="FFFF99"/>
          </w:tcPr>
          <w:p w:rsidR="004A6C2F" w:rsidRPr="0058464F" w:rsidRDefault="004A6C2F" w:rsidP="001805A6">
            <w:pPr>
              <w:jc w:val="both"/>
              <w:rPr>
                <w:rFonts w:eastAsia="MS Mincho"/>
                <w:b/>
              </w:rPr>
            </w:pPr>
            <w:r w:rsidRPr="0058464F">
              <w:rPr>
                <w:rFonts w:eastAsia="MS Mincho"/>
                <w:b/>
              </w:rPr>
              <w:t>Подпрограмма</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Гражданско-патриотическое правовое, нравственное</w:t>
            </w:r>
          </w:p>
        </w:tc>
        <w:tc>
          <w:tcPr>
            <w:tcW w:w="4804" w:type="dxa"/>
          </w:tcPr>
          <w:p w:rsidR="004A6C2F" w:rsidRPr="00EB3EC7" w:rsidRDefault="004A6C2F" w:rsidP="001805A6">
            <w:pPr>
              <w:jc w:val="both"/>
              <w:rPr>
                <w:rFonts w:eastAsia="MS Mincho"/>
              </w:rPr>
            </w:pPr>
            <w:r w:rsidRPr="00EB3EC7">
              <w:rPr>
                <w:rFonts w:eastAsia="MS Mincho"/>
              </w:rPr>
              <w:t>«Человек. Гражданин. Патриот»</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Спортивно-оздоровительное</w:t>
            </w:r>
          </w:p>
        </w:tc>
        <w:tc>
          <w:tcPr>
            <w:tcW w:w="4804" w:type="dxa"/>
          </w:tcPr>
          <w:p w:rsidR="004A6C2F" w:rsidRPr="00EB3EC7" w:rsidRDefault="004A6C2F" w:rsidP="001805A6">
            <w:pPr>
              <w:jc w:val="both"/>
              <w:rPr>
                <w:rFonts w:eastAsia="MS Mincho"/>
              </w:rPr>
            </w:pPr>
            <w:r w:rsidRPr="00EB3EC7">
              <w:rPr>
                <w:rFonts w:eastAsia="MS Mincho"/>
              </w:rPr>
              <w:t>«Мое здоровье –мое будущее! »</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Организация учебно-познавательной деятельности</w:t>
            </w:r>
          </w:p>
        </w:tc>
        <w:tc>
          <w:tcPr>
            <w:tcW w:w="4804" w:type="dxa"/>
          </w:tcPr>
          <w:p w:rsidR="004A6C2F" w:rsidRPr="00EB3EC7" w:rsidRDefault="004A6C2F" w:rsidP="001805A6">
            <w:pPr>
              <w:jc w:val="both"/>
              <w:rPr>
                <w:rFonts w:eastAsia="MS Mincho"/>
              </w:rPr>
            </w:pPr>
            <w:r w:rsidRPr="00EB3EC7">
              <w:rPr>
                <w:rFonts w:eastAsia="MS Mincho"/>
              </w:rPr>
              <w:t>«Ученье – свет!»»</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 xml:space="preserve">Семейное воспитание </w:t>
            </w:r>
          </w:p>
        </w:tc>
        <w:tc>
          <w:tcPr>
            <w:tcW w:w="4804" w:type="dxa"/>
          </w:tcPr>
          <w:p w:rsidR="004A6C2F" w:rsidRPr="00EB3EC7" w:rsidRDefault="004A6C2F" w:rsidP="001805A6">
            <w:pPr>
              <w:jc w:val="both"/>
              <w:rPr>
                <w:rFonts w:eastAsia="MS Mincho"/>
              </w:rPr>
            </w:pPr>
            <w:r w:rsidRPr="00EB3EC7">
              <w:rPr>
                <w:rFonts w:eastAsia="MS Mincho"/>
              </w:rPr>
              <w:t>«Родительский дом – начало начал»</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Художественно-эстетическое</w:t>
            </w:r>
          </w:p>
        </w:tc>
        <w:tc>
          <w:tcPr>
            <w:tcW w:w="4804" w:type="dxa"/>
          </w:tcPr>
          <w:p w:rsidR="004A6C2F" w:rsidRPr="00EB3EC7" w:rsidRDefault="004A6C2F" w:rsidP="001805A6">
            <w:pPr>
              <w:jc w:val="both"/>
              <w:rPr>
                <w:rFonts w:eastAsia="MS Mincho"/>
              </w:rPr>
            </w:pPr>
            <w:r w:rsidRPr="00EB3EC7">
              <w:rPr>
                <w:rFonts w:eastAsia="MS Mincho"/>
              </w:rPr>
              <w:t>«Красота спасёт мир»</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Развитие самоуправления</w:t>
            </w:r>
          </w:p>
        </w:tc>
        <w:tc>
          <w:tcPr>
            <w:tcW w:w="4804" w:type="dxa"/>
          </w:tcPr>
          <w:p w:rsidR="004A6C2F" w:rsidRPr="00EB3EC7" w:rsidRDefault="004A6C2F" w:rsidP="001805A6">
            <w:pPr>
              <w:jc w:val="both"/>
              <w:rPr>
                <w:rFonts w:eastAsia="MS Mincho"/>
              </w:rPr>
            </w:pPr>
            <w:r w:rsidRPr="00EB3EC7">
              <w:rPr>
                <w:rFonts w:eastAsia="MS Mincho"/>
              </w:rPr>
              <w:t>«Я – лидер»</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Профилактика правонарушений и преступлений</w:t>
            </w:r>
          </w:p>
        </w:tc>
        <w:tc>
          <w:tcPr>
            <w:tcW w:w="4804" w:type="dxa"/>
          </w:tcPr>
          <w:p w:rsidR="004A6C2F" w:rsidRPr="00EB3EC7" w:rsidRDefault="004A6C2F" w:rsidP="001805A6">
            <w:pPr>
              <w:jc w:val="both"/>
              <w:rPr>
                <w:rFonts w:eastAsia="MS Mincho"/>
              </w:rPr>
            </w:pPr>
            <w:r w:rsidRPr="00EB3EC7">
              <w:rPr>
                <w:rFonts w:eastAsia="MS Mincho"/>
              </w:rPr>
              <w:t>«Дороги, которые мы выбираем»</w:t>
            </w:r>
          </w:p>
        </w:tc>
      </w:tr>
      <w:tr w:rsidR="004A6C2F" w:rsidRPr="00EB3EC7" w:rsidTr="004A6C2F">
        <w:tc>
          <w:tcPr>
            <w:tcW w:w="4766" w:type="dxa"/>
          </w:tcPr>
          <w:p w:rsidR="004A6C2F" w:rsidRPr="00EB3EC7" w:rsidRDefault="004A6C2F" w:rsidP="001805A6">
            <w:pPr>
              <w:jc w:val="both"/>
              <w:rPr>
                <w:rFonts w:eastAsia="MS Mincho"/>
              </w:rPr>
            </w:pPr>
            <w:r w:rsidRPr="00EB3EC7">
              <w:rPr>
                <w:rFonts w:eastAsia="MS Mincho"/>
              </w:rPr>
              <w:t>Трудовое и экологическое</w:t>
            </w:r>
          </w:p>
        </w:tc>
        <w:tc>
          <w:tcPr>
            <w:tcW w:w="4804" w:type="dxa"/>
          </w:tcPr>
          <w:p w:rsidR="004A6C2F" w:rsidRPr="00EB3EC7" w:rsidRDefault="004A6C2F" w:rsidP="001805A6">
            <w:pPr>
              <w:jc w:val="both"/>
              <w:rPr>
                <w:rFonts w:eastAsia="MS Mincho"/>
              </w:rPr>
            </w:pPr>
            <w:r w:rsidRPr="00EB3EC7">
              <w:rPr>
                <w:rFonts w:eastAsia="MS Mincho"/>
              </w:rPr>
              <w:t>« Делу – время, потехе – час!»</w:t>
            </w:r>
          </w:p>
        </w:tc>
      </w:tr>
    </w:tbl>
    <w:p w:rsidR="004A6C2F" w:rsidRPr="00EB3EC7" w:rsidRDefault="004A6C2F" w:rsidP="001805A6">
      <w:pPr>
        <w:jc w:val="both"/>
        <w:rPr>
          <w:bCs/>
        </w:rPr>
      </w:pPr>
      <w:r w:rsidRPr="00EB3EC7">
        <w:rPr>
          <w:b/>
        </w:rPr>
        <w:t>Гражданско-патриотическое</w:t>
      </w:r>
      <w:r w:rsidRPr="00EB3EC7">
        <w:t xml:space="preserve">  направление позволит сформировать у обучающихся четкую гражданскую позицию, уважение к истории своей страны. </w:t>
      </w:r>
      <w:r w:rsidRPr="00EB3EC7">
        <w:rPr>
          <w:b/>
        </w:rPr>
        <w:t>Нравственно-эстетическое направление</w:t>
      </w:r>
      <w:r w:rsidRPr="00EB3EC7">
        <w:t xml:space="preserve">  способствует формированию и усвоению общепринятых культурных норм. </w:t>
      </w:r>
      <w:r w:rsidRPr="00EB3EC7">
        <w:rPr>
          <w:b/>
        </w:rPr>
        <w:t>Профориентационное направление</w:t>
      </w:r>
      <w:r w:rsidRPr="00EB3EC7">
        <w:rPr>
          <w:bCs/>
        </w:rPr>
        <w:t xml:space="preserve"> предоставляет возможность  школьникам осознанно выбирать свое будущее, связывая его с будущим страны. </w:t>
      </w:r>
      <w:r w:rsidRPr="00EB3EC7">
        <w:rPr>
          <w:b/>
        </w:rPr>
        <w:t xml:space="preserve">Учебно-познавательное направление </w:t>
      </w:r>
      <w:r w:rsidRPr="00EB3EC7">
        <w:t xml:space="preserve">обеспечит воспитание всесторонне образованной, конкурентоспособной личности. </w:t>
      </w:r>
      <w:r w:rsidRPr="00EB3EC7">
        <w:rPr>
          <w:b/>
        </w:rPr>
        <w:t>Художественно-эстетическое направление</w:t>
      </w:r>
      <w:r w:rsidRPr="00EB3EC7">
        <w:t xml:space="preserve">  позволит развивать у воспитанников художественно-эстетические взгляды и убеждения, действенный интерес к различным видам искусства, умениям и навыкам художественного творчества, эстетическую восприимчивость. </w:t>
      </w:r>
      <w:r w:rsidRPr="00EB3EC7">
        <w:rPr>
          <w:b/>
        </w:rPr>
        <w:t>Спортивно-оздоровительное направление</w:t>
      </w:r>
      <w:r w:rsidR="00522C6E">
        <w:t xml:space="preserve"> </w:t>
      </w:r>
      <w:r w:rsidRPr="00EB3EC7">
        <w:t xml:space="preserve">позволит сформировать положительное отношение к физической культуре и здоровому образу жизни. </w:t>
      </w:r>
      <w:r w:rsidRPr="00EB3EC7">
        <w:rPr>
          <w:b/>
        </w:rPr>
        <w:t>Самоуправление</w:t>
      </w:r>
      <w:r w:rsidRPr="00EB3EC7">
        <w:t xml:space="preserve"> позволит  изменить позицию ребенка от исполнителя к организатору, воспринимать воспитательные задачи как свои личные. Целенаправленная </w:t>
      </w:r>
      <w:r w:rsidRPr="00EB3EC7">
        <w:rPr>
          <w:b/>
        </w:rPr>
        <w:t>работа с родителями</w:t>
      </w:r>
      <w:r w:rsidRPr="00EB3EC7">
        <w:t xml:space="preserve"> позволит вернуть восприятие семьи как главной ячейки общества и государства, превратит школу  в </w:t>
      </w:r>
      <w:r w:rsidRPr="00EB3EC7">
        <w:rPr>
          <w:bCs/>
        </w:rPr>
        <w:t xml:space="preserve">привлекательное  место семейного отдыха. </w:t>
      </w:r>
    </w:p>
    <w:p w:rsidR="000B29E3" w:rsidRPr="00EB3EC7" w:rsidRDefault="000B29E3" w:rsidP="001805A6">
      <w:pPr>
        <w:shd w:val="clear" w:color="auto" w:fill="FFFFFF"/>
        <w:jc w:val="both"/>
        <w:rPr>
          <w:b/>
        </w:rPr>
      </w:pPr>
    </w:p>
    <w:p w:rsidR="004A6C2F" w:rsidRPr="00EB3EC7" w:rsidRDefault="004A6C2F" w:rsidP="00522C6E">
      <w:pPr>
        <w:shd w:val="clear" w:color="auto" w:fill="FFFFFF"/>
        <w:jc w:val="center"/>
        <w:rPr>
          <w:b/>
        </w:rPr>
      </w:pPr>
      <w:r w:rsidRPr="00EB3EC7">
        <w:rPr>
          <w:b/>
        </w:rPr>
        <w:t>Содержание и формы  духовно-нравстенного воспитания обучающихся</w:t>
      </w:r>
    </w:p>
    <w:p w:rsidR="007436B8" w:rsidRPr="00EB3EC7" w:rsidRDefault="004A6C2F" w:rsidP="00522C6E">
      <w:pPr>
        <w:jc w:val="center"/>
        <w:rPr>
          <w:b/>
        </w:rPr>
      </w:pPr>
      <w:r w:rsidRPr="00EB3EC7">
        <w:rPr>
          <w:b/>
        </w:rPr>
        <w:t>Гражданско-патриотическое направление</w:t>
      </w:r>
      <w:r w:rsidR="007436B8" w:rsidRPr="00EB3EC7">
        <w:rPr>
          <w:b/>
          <w:spacing w:val="2"/>
        </w:rPr>
        <w:t>:</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элементарные представления о политическом устройстве </w:t>
      </w:r>
      <w:r w:rsidRPr="00EB3EC7">
        <w:rPr>
          <w:rFonts w:ascii="Times New Roman" w:hAnsi="Times New Roman"/>
          <w:color w:val="auto"/>
          <w:spacing w:val="2"/>
          <w:sz w:val="24"/>
          <w:szCs w:val="24"/>
        </w:rPr>
        <w:t xml:space="preserve">Российского государства, его институтах, их роли в жизни </w:t>
      </w:r>
      <w:r w:rsidRPr="00EB3EC7">
        <w:rPr>
          <w:rFonts w:ascii="Times New Roman" w:hAnsi="Times New Roman"/>
          <w:color w:val="auto"/>
          <w:sz w:val="24"/>
          <w:szCs w:val="24"/>
        </w:rPr>
        <w:t>общества, важнейших законах государства;</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B3EC7">
        <w:rPr>
          <w:rFonts w:ascii="Times New Roman" w:hAnsi="Times New Roman"/>
          <w:color w:val="auto"/>
          <w:sz w:val="24"/>
          <w:szCs w:val="24"/>
        </w:rPr>
        <w:t>в котором находится образовательная организация;</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интерес к государственным праздникам и важнейшим </w:t>
      </w:r>
      <w:r w:rsidRPr="00EB3EC7">
        <w:rPr>
          <w:rFonts w:ascii="Times New Roman" w:hAnsi="Times New Roman"/>
          <w:color w:val="auto"/>
          <w:sz w:val="24"/>
          <w:szCs w:val="24"/>
        </w:rPr>
        <w:t xml:space="preserve">событиям в жизни России, субъекта Российской Федерации, </w:t>
      </w:r>
      <w:r w:rsidRPr="00EB3EC7">
        <w:rPr>
          <w:rFonts w:ascii="Times New Roman" w:hAnsi="Times New Roman"/>
          <w:color w:val="auto"/>
          <w:spacing w:val="2"/>
          <w:sz w:val="24"/>
          <w:szCs w:val="24"/>
        </w:rPr>
        <w:t>края (населенного пункта), в котором находится образова</w:t>
      </w:r>
      <w:r w:rsidRPr="00EB3EC7">
        <w:rPr>
          <w:rFonts w:ascii="Times New Roman" w:hAnsi="Times New Roman"/>
          <w:color w:val="auto"/>
          <w:sz w:val="24"/>
          <w:szCs w:val="24"/>
        </w:rPr>
        <w:t>тельная организация;</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ценностное отношение к своему национальному языку </w:t>
      </w:r>
      <w:r w:rsidRPr="00EB3EC7">
        <w:rPr>
          <w:rFonts w:ascii="Times New Roman" w:hAnsi="Times New Roman"/>
          <w:color w:val="auto"/>
          <w:sz w:val="24"/>
          <w:szCs w:val="24"/>
        </w:rPr>
        <w:t>и культуре;</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первоначальные представления о национальных героях и </w:t>
      </w:r>
      <w:r w:rsidRPr="00EB3EC7">
        <w:rPr>
          <w:rFonts w:ascii="Times New Roman" w:hAnsi="Times New Roman"/>
          <w:color w:val="auto"/>
          <w:sz w:val="24"/>
          <w:szCs w:val="24"/>
        </w:rPr>
        <w:t>важнейших событиях истории России и ее народов;</w:t>
      </w:r>
    </w:p>
    <w:p w:rsidR="007436B8" w:rsidRPr="00EB3EC7" w:rsidRDefault="007436B8"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7436B8" w:rsidRPr="00EB3EC7" w:rsidRDefault="007436B8" w:rsidP="001805A6">
      <w:pPr>
        <w:jc w:val="both"/>
        <w:rPr>
          <w:b/>
        </w:rPr>
      </w:pPr>
    </w:p>
    <w:p w:rsidR="004A6C2F" w:rsidRPr="00EB3EC7" w:rsidRDefault="004A6C2F" w:rsidP="001805A6">
      <w:pPr>
        <w:jc w:val="both"/>
        <w:rPr>
          <w:b/>
        </w:rPr>
      </w:pPr>
      <w:r w:rsidRPr="00EB3EC7">
        <w:rPr>
          <w:b/>
        </w:rPr>
        <w:t>Подпрограмма   «Человек. Гражданин. Патриот».</w:t>
      </w:r>
    </w:p>
    <w:p w:rsidR="004A6C2F" w:rsidRPr="00EB3EC7" w:rsidRDefault="004A6C2F" w:rsidP="001805A6">
      <w:pPr>
        <w:jc w:val="both"/>
      </w:pPr>
      <w:r w:rsidRPr="00EB3EC7">
        <w:rPr>
          <w:b/>
        </w:rPr>
        <w:t>Цель:</w:t>
      </w:r>
      <w:r w:rsidRPr="00EB3EC7">
        <w:t xml:space="preserve">  формирование личности, имеющей высоконравственные идеалы, четкую гражданскую позицию.</w:t>
      </w:r>
    </w:p>
    <w:p w:rsidR="00E805ED" w:rsidRDefault="00E805ED" w:rsidP="001805A6">
      <w:pPr>
        <w:pStyle w:val="6"/>
        <w:spacing w:before="0" w:after="0"/>
        <w:jc w:val="both"/>
        <w:rPr>
          <w:sz w:val="24"/>
          <w:szCs w:val="24"/>
        </w:rPr>
      </w:pPr>
    </w:p>
    <w:p w:rsidR="004A6C2F" w:rsidRPr="00EB3EC7" w:rsidRDefault="004A6C2F" w:rsidP="001805A6">
      <w:pPr>
        <w:pStyle w:val="6"/>
        <w:spacing w:before="0" w:after="0"/>
        <w:jc w:val="both"/>
        <w:rPr>
          <w:sz w:val="24"/>
          <w:szCs w:val="24"/>
        </w:rPr>
      </w:pPr>
      <w:r w:rsidRPr="00EB3EC7">
        <w:rPr>
          <w:sz w:val="24"/>
          <w:szCs w:val="24"/>
        </w:rPr>
        <w:t>Содержание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178"/>
        <w:gridCol w:w="3692"/>
      </w:tblGrid>
      <w:tr w:rsidR="004A6C2F" w:rsidRPr="00EB3EC7" w:rsidTr="000B29E3">
        <w:tc>
          <w:tcPr>
            <w:tcW w:w="2132" w:type="dxa"/>
            <w:shd w:val="clear" w:color="auto" w:fill="FFFF99"/>
          </w:tcPr>
          <w:p w:rsidR="004A6C2F" w:rsidRPr="00EB3EC7" w:rsidRDefault="004A6C2F" w:rsidP="001805A6">
            <w:pPr>
              <w:jc w:val="both"/>
              <w:rPr>
                <w:rFonts w:eastAsia="MS Mincho"/>
                <w:b/>
              </w:rPr>
            </w:pPr>
            <w:r w:rsidRPr="00EB3EC7">
              <w:rPr>
                <w:rFonts w:eastAsia="MS Mincho"/>
                <w:b/>
              </w:rPr>
              <w:t>Блоки</w:t>
            </w:r>
          </w:p>
        </w:tc>
        <w:tc>
          <w:tcPr>
            <w:tcW w:w="4213" w:type="dxa"/>
            <w:shd w:val="clear" w:color="auto" w:fill="FFFF99"/>
          </w:tcPr>
          <w:p w:rsidR="004A6C2F" w:rsidRPr="00EB3EC7" w:rsidRDefault="004A6C2F" w:rsidP="001805A6">
            <w:pPr>
              <w:jc w:val="both"/>
              <w:rPr>
                <w:rFonts w:eastAsia="MS Mincho"/>
                <w:b/>
              </w:rPr>
            </w:pPr>
            <w:r w:rsidRPr="00EB3EC7">
              <w:rPr>
                <w:rFonts w:eastAsia="MS Mincho"/>
                <w:b/>
              </w:rPr>
              <w:t>Задачи</w:t>
            </w:r>
          </w:p>
        </w:tc>
        <w:tc>
          <w:tcPr>
            <w:tcW w:w="3723" w:type="dxa"/>
            <w:shd w:val="clear" w:color="auto" w:fill="FFFF99"/>
          </w:tcPr>
          <w:p w:rsidR="004A6C2F" w:rsidRPr="00EB3EC7" w:rsidRDefault="004A6C2F" w:rsidP="001805A6">
            <w:pPr>
              <w:jc w:val="both"/>
              <w:rPr>
                <w:rFonts w:eastAsia="MS Mincho"/>
                <w:b/>
              </w:rPr>
            </w:pPr>
            <w:r w:rsidRPr="00EB3EC7">
              <w:rPr>
                <w:rFonts w:eastAsia="MS Mincho"/>
                <w:b/>
              </w:rPr>
              <w:t>Содержание</w:t>
            </w:r>
          </w:p>
        </w:tc>
      </w:tr>
      <w:tr w:rsidR="004A6C2F" w:rsidRPr="00EB3EC7" w:rsidTr="000B29E3">
        <w:tc>
          <w:tcPr>
            <w:tcW w:w="2132" w:type="dxa"/>
          </w:tcPr>
          <w:p w:rsidR="004A6C2F" w:rsidRPr="00EB3EC7" w:rsidRDefault="004A6C2F" w:rsidP="001805A6">
            <w:pPr>
              <w:jc w:val="both"/>
              <w:rPr>
                <w:rFonts w:eastAsia="MS Mincho"/>
              </w:rPr>
            </w:pPr>
            <w:r w:rsidRPr="00EB3EC7">
              <w:rPr>
                <w:rFonts w:eastAsia="MS Mincho"/>
              </w:rPr>
              <w:t>Я – гражданин</w:t>
            </w:r>
          </w:p>
        </w:tc>
        <w:tc>
          <w:tcPr>
            <w:tcW w:w="4213" w:type="dxa"/>
          </w:tcPr>
          <w:p w:rsidR="004A6C2F" w:rsidRPr="00EB3EC7" w:rsidRDefault="004A6C2F" w:rsidP="001805A6">
            <w:pPr>
              <w:jc w:val="both"/>
              <w:rPr>
                <w:rFonts w:eastAsia="MS Mincho"/>
              </w:rPr>
            </w:pPr>
            <w:r w:rsidRPr="00EB3EC7">
              <w:rPr>
                <w:rFonts w:eastAsia="MS Mincho"/>
              </w:rPr>
              <w:t>Формирование у детей гражданственности, уважения к правам и свободам человека.</w:t>
            </w:r>
          </w:p>
          <w:p w:rsidR="004A6C2F" w:rsidRPr="00EB3EC7" w:rsidRDefault="004A6C2F" w:rsidP="001805A6">
            <w:pPr>
              <w:jc w:val="both"/>
              <w:rPr>
                <w:rFonts w:eastAsia="MS Mincho"/>
              </w:rPr>
            </w:pPr>
            <w:r w:rsidRPr="00EB3EC7">
              <w:rPr>
                <w:rFonts w:eastAsia="MS Mincho"/>
              </w:rPr>
              <w:t>Расширение представлений о     правовых нормах во всех сферах жизни и приобщение к ним.</w:t>
            </w:r>
          </w:p>
        </w:tc>
        <w:tc>
          <w:tcPr>
            <w:tcW w:w="3723" w:type="dxa"/>
          </w:tcPr>
          <w:p w:rsidR="004A6C2F" w:rsidRPr="00EB3EC7" w:rsidRDefault="004A6C2F" w:rsidP="001805A6">
            <w:pPr>
              <w:jc w:val="both"/>
              <w:rPr>
                <w:rFonts w:eastAsia="MS Mincho"/>
              </w:rPr>
            </w:pPr>
            <w:r w:rsidRPr="00EB3EC7">
              <w:rPr>
                <w:rFonts w:eastAsia="MS Mincho"/>
              </w:rPr>
              <w:t>Изучение и соблюдение гражданских прав и свобод всеми участниками образовательного процесса.</w:t>
            </w:r>
          </w:p>
        </w:tc>
      </w:tr>
      <w:tr w:rsidR="004A6C2F" w:rsidRPr="00EB3EC7" w:rsidTr="000B29E3">
        <w:tc>
          <w:tcPr>
            <w:tcW w:w="2132" w:type="dxa"/>
          </w:tcPr>
          <w:p w:rsidR="004A6C2F" w:rsidRPr="00EB3EC7" w:rsidRDefault="004A6C2F" w:rsidP="001805A6">
            <w:pPr>
              <w:jc w:val="both"/>
              <w:rPr>
                <w:rFonts w:eastAsia="MS Mincho"/>
              </w:rPr>
            </w:pPr>
            <w:r w:rsidRPr="00EB3EC7">
              <w:rPr>
                <w:rFonts w:eastAsia="MS Mincho"/>
              </w:rPr>
              <w:t>Судьба России – моя судьба</w:t>
            </w:r>
          </w:p>
        </w:tc>
        <w:tc>
          <w:tcPr>
            <w:tcW w:w="4213" w:type="dxa"/>
          </w:tcPr>
          <w:p w:rsidR="004A6C2F" w:rsidRPr="00EB3EC7" w:rsidRDefault="004A6C2F" w:rsidP="001805A6">
            <w:pPr>
              <w:jc w:val="both"/>
              <w:rPr>
                <w:rFonts w:eastAsia="MS Mincho"/>
              </w:rPr>
            </w:pPr>
            <w:r w:rsidRPr="00EB3EC7">
              <w:rPr>
                <w:rFonts w:eastAsia="MS Mincho"/>
              </w:rPr>
              <w:t>Формирование у учащихся  представления о культуре народа через познание культурных традиций.</w:t>
            </w:r>
          </w:p>
          <w:p w:rsidR="004A6C2F" w:rsidRPr="00EB3EC7" w:rsidRDefault="004A6C2F" w:rsidP="001805A6">
            <w:pPr>
              <w:jc w:val="both"/>
              <w:rPr>
                <w:rFonts w:eastAsia="MS Mincho"/>
              </w:rPr>
            </w:pPr>
            <w:r w:rsidRPr="00EB3EC7">
              <w:rPr>
                <w:rFonts w:eastAsia="MS Mincho"/>
              </w:rPr>
              <w:t>Воспитание готовности к защите своей Родины и служению Отечеству.</w:t>
            </w:r>
          </w:p>
          <w:p w:rsidR="004A6C2F" w:rsidRPr="00EB3EC7" w:rsidRDefault="004A6C2F" w:rsidP="001805A6">
            <w:pPr>
              <w:jc w:val="both"/>
              <w:rPr>
                <w:rFonts w:eastAsia="MS Mincho"/>
              </w:rPr>
            </w:pPr>
            <w:r w:rsidRPr="00EB3EC7">
              <w:rPr>
                <w:rFonts w:eastAsia="MS Mincho"/>
              </w:rPr>
              <w:t>Воспитание понимания Отечества как непреходящей ценности, уважения к истории своей страны.</w:t>
            </w:r>
          </w:p>
        </w:tc>
        <w:tc>
          <w:tcPr>
            <w:tcW w:w="3723" w:type="dxa"/>
          </w:tcPr>
          <w:p w:rsidR="004A6C2F" w:rsidRPr="00EB3EC7" w:rsidRDefault="004A6C2F" w:rsidP="001805A6">
            <w:pPr>
              <w:jc w:val="both"/>
              <w:rPr>
                <w:rFonts w:eastAsia="MS Mincho"/>
              </w:rPr>
            </w:pPr>
            <w:r w:rsidRPr="00EB3EC7">
              <w:rPr>
                <w:rFonts w:eastAsia="MS Mincho"/>
              </w:rPr>
              <w:t>Возрождение и развитие культурных традиций русского народа, своего края.</w:t>
            </w:r>
          </w:p>
          <w:p w:rsidR="004A6C2F" w:rsidRPr="00EB3EC7" w:rsidRDefault="004A6C2F" w:rsidP="001805A6">
            <w:pPr>
              <w:jc w:val="both"/>
              <w:rPr>
                <w:rFonts w:eastAsia="MS Mincho"/>
              </w:rPr>
            </w:pPr>
          </w:p>
          <w:p w:rsidR="004A6C2F" w:rsidRPr="00EB3EC7" w:rsidRDefault="004A6C2F" w:rsidP="001805A6">
            <w:pPr>
              <w:jc w:val="both"/>
              <w:rPr>
                <w:rFonts w:eastAsia="MS Mincho"/>
              </w:rPr>
            </w:pPr>
            <w:r w:rsidRPr="00EB3EC7">
              <w:rPr>
                <w:rFonts w:eastAsia="MS Mincho"/>
              </w:rPr>
              <w:t>Проведение месячников гражданско-патриотической и спортивной работы.</w:t>
            </w:r>
          </w:p>
          <w:p w:rsidR="004A6C2F" w:rsidRPr="00EB3EC7" w:rsidRDefault="004A6C2F" w:rsidP="001805A6">
            <w:pPr>
              <w:jc w:val="both"/>
              <w:rPr>
                <w:rFonts w:eastAsia="MS Mincho"/>
              </w:rPr>
            </w:pPr>
          </w:p>
          <w:p w:rsidR="004A6C2F" w:rsidRPr="00EB3EC7" w:rsidRDefault="004A6C2F" w:rsidP="001805A6">
            <w:pPr>
              <w:jc w:val="both"/>
              <w:rPr>
                <w:rFonts w:eastAsia="MS Mincho"/>
              </w:rPr>
            </w:pPr>
            <w:r w:rsidRPr="00EB3EC7">
              <w:rPr>
                <w:rFonts w:eastAsia="MS Mincho"/>
              </w:rPr>
              <w:t>Изучение военной  истории Отечества, родного края.</w:t>
            </w:r>
          </w:p>
          <w:p w:rsidR="004A6C2F" w:rsidRPr="00EB3EC7" w:rsidRDefault="004A6C2F" w:rsidP="001805A6">
            <w:pPr>
              <w:jc w:val="both"/>
              <w:rPr>
                <w:rFonts w:eastAsia="MS Mincho"/>
              </w:rPr>
            </w:pPr>
            <w:r w:rsidRPr="00EB3EC7">
              <w:rPr>
                <w:rFonts w:eastAsia="MS Mincho"/>
              </w:rPr>
              <w:t>Проведение массовых мероприятий патриотической направленности.</w:t>
            </w:r>
          </w:p>
        </w:tc>
      </w:tr>
      <w:tr w:rsidR="004A6C2F" w:rsidRPr="00EB3EC7" w:rsidTr="000B29E3">
        <w:tc>
          <w:tcPr>
            <w:tcW w:w="2132" w:type="dxa"/>
          </w:tcPr>
          <w:p w:rsidR="004A6C2F" w:rsidRPr="00EB3EC7" w:rsidRDefault="004A6C2F" w:rsidP="001805A6">
            <w:pPr>
              <w:jc w:val="both"/>
              <w:rPr>
                <w:rFonts w:eastAsia="MS Mincho"/>
              </w:rPr>
            </w:pPr>
            <w:r w:rsidRPr="00EB3EC7">
              <w:rPr>
                <w:rFonts w:eastAsia="MS Mincho"/>
              </w:rPr>
              <w:t>Нравственность и</w:t>
            </w:r>
          </w:p>
          <w:p w:rsidR="004A6C2F" w:rsidRPr="00EB3EC7" w:rsidRDefault="004A6C2F" w:rsidP="001805A6">
            <w:pPr>
              <w:jc w:val="both"/>
              <w:rPr>
                <w:rFonts w:eastAsia="MS Mincho"/>
              </w:rPr>
            </w:pPr>
            <w:r w:rsidRPr="00EB3EC7">
              <w:rPr>
                <w:rFonts w:eastAsia="MS Mincho"/>
              </w:rPr>
              <w:t>духовность</w:t>
            </w:r>
          </w:p>
        </w:tc>
        <w:tc>
          <w:tcPr>
            <w:tcW w:w="4213" w:type="dxa"/>
          </w:tcPr>
          <w:p w:rsidR="004A6C2F" w:rsidRPr="00EB3EC7" w:rsidRDefault="004A6C2F" w:rsidP="001805A6">
            <w:pPr>
              <w:jc w:val="both"/>
              <w:rPr>
                <w:rFonts w:eastAsia="MS Mincho"/>
              </w:rPr>
            </w:pPr>
            <w:r w:rsidRPr="00EB3EC7">
              <w:rPr>
                <w:rFonts w:eastAsia="MS Mincho"/>
              </w:rPr>
              <w:t>Формирование представлений о нравственности, общечеловеческих норм гуманистической морали.</w:t>
            </w:r>
          </w:p>
          <w:p w:rsidR="004A6C2F" w:rsidRPr="00EB3EC7" w:rsidRDefault="004A6C2F" w:rsidP="001805A6">
            <w:pPr>
              <w:jc w:val="both"/>
              <w:rPr>
                <w:rFonts w:eastAsia="MS Mincho"/>
              </w:rPr>
            </w:pPr>
            <w:r w:rsidRPr="00EB3EC7">
              <w:rPr>
                <w:rFonts w:eastAsia="MS Mincho"/>
              </w:rPr>
              <w:t>Ознакомление с нормами поведения во всех сферах жизни.</w:t>
            </w:r>
          </w:p>
          <w:p w:rsidR="004A6C2F" w:rsidRPr="00EB3EC7" w:rsidRDefault="004A6C2F" w:rsidP="001805A6">
            <w:pPr>
              <w:jc w:val="both"/>
              <w:rPr>
                <w:rFonts w:eastAsia="MS Mincho"/>
              </w:rPr>
            </w:pPr>
            <w:r w:rsidRPr="00EB3EC7">
              <w:rPr>
                <w:rFonts w:eastAsia="MS Mincho"/>
              </w:rPr>
              <w:t>Формирование представления о социальном устройстве жизни и образа жизни, достойной человека.</w:t>
            </w:r>
          </w:p>
          <w:p w:rsidR="004A6C2F" w:rsidRPr="00EB3EC7" w:rsidRDefault="004A6C2F" w:rsidP="001805A6">
            <w:pPr>
              <w:jc w:val="both"/>
              <w:rPr>
                <w:rFonts w:eastAsia="MS Mincho"/>
              </w:rPr>
            </w:pPr>
            <w:r w:rsidRPr="00EB3EC7">
              <w:rPr>
                <w:rFonts w:eastAsia="MS Mincho"/>
              </w:rPr>
              <w:t>Социализация личности ребенка, т.е. его интеграция с обществом.</w:t>
            </w:r>
          </w:p>
        </w:tc>
        <w:tc>
          <w:tcPr>
            <w:tcW w:w="3723" w:type="dxa"/>
          </w:tcPr>
          <w:p w:rsidR="004A6C2F" w:rsidRPr="00EB3EC7" w:rsidRDefault="004A6C2F" w:rsidP="001805A6">
            <w:pPr>
              <w:jc w:val="both"/>
              <w:rPr>
                <w:rFonts w:eastAsia="MS Mincho"/>
              </w:rPr>
            </w:pPr>
            <w:r w:rsidRPr="00EB3EC7">
              <w:rPr>
                <w:rFonts w:eastAsia="MS Mincho"/>
              </w:rPr>
              <w:t>Проведение мероприятий нравственного цикла.</w:t>
            </w: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r w:rsidRPr="00EB3EC7">
              <w:rPr>
                <w:rFonts w:eastAsia="MS Mincho"/>
              </w:rPr>
              <w:t>Приобщение учащихся к общественной жизни.</w:t>
            </w:r>
          </w:p>
        </w:tc>
      </w:tr>
    </w:tbl>
    <w:p w:rsidR="00162345" w:rsidRPr="00EB3EC7" w:rsidRDefault="00162345" w:rsidP="001805A6">
      <w:pPr>
        <w:jc w:val="both"/>
        <w:rPr>
          <w:rFonts w:eastAsia="MS Mincho"/>
          <w:b/>
        </w:rPr>
      </w:pPr>
      <w:r w:rsidRPr="00EB3EC7">
        <w:rPr>
          <w:rFonts w:eastAsia="MS Mincho"/>
          <w:b/>
        </w:rPr>
        <w:t xml:space="preserve">Планируемый результат: </w:t>
      </w:r>
    </w:p>
    <w:p w:rsidR="00162345" w:rsidRPr="00EB3EC7" w:rsidRDefault="00162345" w:rsidP="00522C6E">
      <w:pPr>
        <w:ind w:firstLine="709"/>
        <w:jc w:val="both"/>
        <w:rPr>
          <w:rFonts w:eastAsia="MS Mincho"/>
        </w:rPr>
      </w:pPr>
      <w:r w:rsidRPr="00EB3EC7">
        <w:rPr>
          <w:rFonts w:eastAsia="MS Mincho"/>
        </w:rPr>
        <w:t xml:space="preserve">Формируются: </w:t>
      </w:r>
    </w:p>
    <w:p w:rsidR="00162345" w:rsidRPr="00EB3EC7" w:rsidRDefault="00162345" w:rsidP="00522C6E">
      <w:pPr>
        <w:ind w:firstLine="709"/>
        <w:jc w:val="both"/>
        <w:rPr>
          <w:rFonts w:eastAsia="MS Mincho"/>
        </w:rPr>
      </w:pPr>
      <w:r w:rsidRPr="00EB3EC7">
        <w:rPr>
          <w:rFonts w:eastAsia="MS Mincho"/>
        </w:rPr>
        <w:t xml:space="preserve">-  основы ценностного отношения к России, к своей малой родине, отечественному культурно-историческому наследию, государственной символике, русскому языку, как к родному языку, к народным традициям; к Конституции и законам Российской Федерации; к старшему поколению; </w:t>
      </w:r>
    </w:p>
    <w:p w:rsidR="00162345" w:rsidRPr="00EB3EC7" w:rsidRDefault="00162345" w:rsidP="00522C6E">
      <w:pPr>
        <w:ind w:firstLine="709"/>
        <w:jc w:val="both"/>
        <w:rPr>
          <w:rFonts w:eastAsia="MS Mincho"/>
        </w:rPr>
      </w:pPr>
      <w:r w:rsidRPr="00EB3EC7">
        <w:rPr>
          <w:rFonts w:eastAsia="MS Mincho"/>
        </w:rPr>
        <w:t xml:space="preserve">- элементарные представления: о государственном устройстве и социальной структуре российского общества; о наиболее значимых страницах истории страны; о традициях и культурном достоянии Орловского края; о примерах исполнения гражданского и патриотического долга; </w:t>
      </w:r>
    </w:p>
    <w:p w:rsidR="004A6C2F" w:rsidRPr="00EB3EC7" w:rsidRDefault="00162345" w:rsidP="00522C6E">
      <w:pPr>
        <w:ind w:firstLine="709"/>
        <w:jc w:val="both"/>
        <w:rPr>
          <w:rFonts w:eastAsia="MS Mincho"/>
        </w:rPr>
      </w:pPr>
      <w:r w:rsidRPr="00EB3EC7">
        <w:rPr>
          <w:rFonts w:eastAsia="MS Mincho"/>
        </w:rPr>
        <w:t xml:space="preserve">- начальные представления о правах и обязанностях человека, гражданина, семьянина, товарища; </w:t>
      </w:r>
    </w:p>
    <w:p w:rsidR="004A6C2F" w:rsidRPr="00EB3EC7" w:rsidRDefault="004A6C2F" w:rsidP="001805A6">
      <w:pPr>
        <w:pStyle w:val="3"/>
        <w:spacing w:before="0" w:after="0"/>
        <w:jc w:val="both"/>
        <w:rPr>
          <w:sz w:val="24"/>
          <w:szCs w:val="24"/>
        </w:rPr>
      </w:pPr>
      <w:r w:rsidRPr="00EB3EC7">
        <w:rPr>
          <w:sz w:val="24"/>
          <w:szCs w:val="24"/>
        </w:rPr>
        <w:t xml:space="preserve">Здоровьесберегающее направление </w:t>
      </w:r>
    </w:p>
    <w:p w:rsidR="004A6C2F" w:rsidRPr="00EB3EC7" w:rsidRDefault="004A6C2F" w:rsidP="00522C6E">
      <w:pPr>
        <w:pStyle w:val="3"/>
        <w:spacing w:before="0" w:after="0"/>
        <w:ind w:firstLine="709"/>
        <w:jc w:val="both"/>
        <w:rPr>
          <w:sz w:val="24"/>
          <w:szCs w:val="24"/>
        </w:rPr>
      </w:pPr>
      <w:r w:rsidRPr="00EB3EC7">
        <w:rPr>
          <w:sz w:val="24"/>
          <w:szCs w:val="24"/>
        </w:rPr>
        <w:t>Подпрограмма  «Мое здоровье – мое будущее!»</w:t>
      </w:r>
    </w:p>
    <w:p w:rsidR="004A6C2F" w:rsidRPr="00EB3EC7" w:rsidRDefault="004A6C2F" w:rsidP="00522C6E">
      <w:pPr>
        <w:ind w:firstLine="709"/>
        <w:jc w:val="both"/>
      </w:pPr>
      <w:r w:rsidRPr="00EB3EC7">
        <w:t>Школа является базовой по здоровьесбережению, поэтому в воспитательном процессе данному направлению уделяется особое внимание.</w:t>
      </w:r>
    </w:p>
    <w:p w:rsidR="004A6C2F" w:rsidRPr="00EB3EC7" w:rsidRDefault="004A6C2F" w:rsidP="00522C6E">
      <w:pPr>
        <w:ind w:firstLine="709"/>
        <w:jc w:val="both"/>
      </w:pPr>
      <w:r w:rsidRPr="00EB3EC7">
        <w:rPr>
          <w:b/>
          <w:bCs/>
        </w:rPr>
        <w:t xml:space="preserve">Цель: </w:t>
      </w:r>
      <w:r w:rsidRPr="00EB3EC7">
        <w:rPr>
          <w:bCs/>
        </w:rPr>
        <w:t>с</w:t>
      </w:r>
      <w:r w:rsidRPr="00EB3EC7">
        <w:t>оздание  в образовательном учреждении  здоровьесберегающей и здоровьеформирующей среды посредством урочной и внеурочной деятельности.</w:t>
      </w:r>
    </w:p>
    <w:p w:rsidR="004A6C2F" w:rsidRPr="00EB3EC7" w:rsidRDefault="004A6C2F" w:rsidP="00522C6E">
      <w:pPr>
        <w:ind w:firstLine="709"/>
        <w:jc w:val="both"/>
        <w:rPr>
          <w:b/>
          <w:bCs/>
        </w:rPr>
      </w:pPr>
      <w:r w:rsidRPr="00EB3EC7">
        <w:rPr>
          <w:b/>
          <w:bCs/>
        </w:rPr>
        <w:t xml:space="preserve">Задачи. </w:t>
      </w:r>
    </w:p>
    <w:p w:rsidR="004A6C2F" w:rsidRPr="00EB3EC7" w:rsidRDefault="004A6C2F" w:rsidP="00522C6E">
      <w:pPr>
        <w:ind w:firstLine="709"/>
        <w:jc w:val="both"/>
      </w:pPr>
      <w:r w:rsidRPr="00EB3EC7">
        <w:rPr>
          <w:b/>
          <w:bCs/>
        </w:rPr>
        <w:t xml:space="preserve">Для учащихся: </w:t>
      </w:r>
      <w:r w:rsidRPr="00EB3EC7">
        <w:t>формирование у школьников системы знаний о здоровом образе жизни; мотивации на сохранение своего здоровья и здоровья окружающих людей.</w:t>
      </w:r>
    </w:p>
    <w:p w:rsidR="004A6C2F" w:rsidRPr="00EB3EC7" w:rsidRDefault="004A6C2F" w:rsidP="00522C6E">
      <w:pPr>
        <w:ind w:firstLine="709"/>
        <w:jc w:val="both"/>
      </w:pPr>
      <w:r w:rsidRPr="00EB3EC7">
        <w:rPr>
          <w:b/>
        </w:rPr>
        <w:t xml:space="preserve">Для педагогов: </w:t>
      </w:r>
      <w:r w:rsidRPr="00EB3EC7">
        <w:t>разработка и внедрение системы оздоровительных и  профилактических занятий; осуществление  мониторинга состояния физического, и нравственного здоровья обучающихся; оказание методической помощи родителям по сохранению здоровья детей.</w:t>
      </w:r>
    </w:p>
    <w:p w:rsidR="004A6C2F" w:rsidRPr="00EB3EC7" w:rsidRDefault="004A6C2F" w:rsidP="00522C6E">
      <w:pPr>
        <w:ind w:firstLine="709"/>
        <w:jc w:val="both"/>
      </w:pPr>
      <w:r w:rsidRPr="00EB3EC7">
        <w:rPr>
          <w:b/>
        </w:rPr>
        <w:t xml:space="preserve">Для родителей: </w:t>
      </w:r>
      <w:r w:rsidRPr="00EB3EC7">
        <w:t>формирование активной  позиции родителей по вопросам сохранения и укрепления здоровья детей, выработка единых требований и  установление тесной связи с  педагогами по вопросам профилактики правонарушений,  вредных привычек.</w:t>
      </w:r>
    </w:p>
    <w:p w:rsidR="004A6C2F" w:rsidRPr="00EB3EC7" w:rsidRDefault="004A6C2F" w:rsidP="00522C6E">
      <w:pPr>
        <w:ind w:firstLine="709"/>
        <w:jc w:val="both"/>
        <w:rPr>
          <w:b/>
        </w:rPr>
      </w:pPr>
      <w:r w:rsidRPr="00EB3EC7">
        <w:rPr>
          <w:b/>
        </w:rPr>
        <w:t>Задачи взаимодействия с общественными и государственными организациями.</w:t>
      </w:r>
    </w:p>
    <w:p w:rsidR="004A6C2F" w:rsidRPr="00EB3EC7" w:rsidRDefault="004A6C2F" w:rsidP="00522C6E">
      <w:pPr>
        <w:ind w:firstLine="709"/>
        <w:jc w:val="both"/>
        <w:rPr>
          <w:b/>
        </w:rPr>
      </w:pPr>
      <w:r w:rsidRPr="00EB3EC7">
        <w:t>Организация  системы   сетевого взаимодействия  медицинских, правовых учреждений  со школой  по     формированию     навыков здорового образа жизни у детей, родителей, педагогов,  законопослушного поведения  детей и подростков.</w:t>
      </w:r>
    </w:p>
    <w:p w:rsidR="004A6C2F" w:rsidRPr="00EB3EC7" w:rsidRDefault="004A6C2F" w:rsidP="00522C6E">
      <w:pPr>
        <w:ind w:firstLine="709"/>
        <w:jc w:val="both"/>
        <w:rPr>
          <w:b/>
        </w:rPr>
      </w:pPr>
      <w:r w:rsidRPr="00EB3EC7">
        <w:rPr>
          <w:b/>
        </w:rPr>
        <w:t>Задачи призваны помочь каждому реализовать свои возможности.</w:t>
      </w:r>
    </w:p>
    <w:p w:rsidR="004A6C2F" w:rsidRPr="00EB3EC7" w:rsidRDefault="004A6C2F" w:rsidP="00522C6E">
      <w:pPr>
        <w:ind w:firstLine="709"/>
        <w:jc w:val="both"/>
      </w:pPr>
      <w:r w:rsidRPr="00EB3EC7">
        <w:rPr>
          <w:b/>
        </w:rPr>
        <w:t xml:space="preserve">Учащимся </w:t>
      </w:r>
      <w:r w:rsidRPr="00EB3EC7">
        <w:t>помочь осознать значимость здоровья для успешной самореализации, научиться рационально планировать время с позиции сохранения и укрепления здоровья, необходимость соблюдать и уважать законы государства.</w:t>
      </w:r>
    </w:p>
    <w:p w:rsidR="004A6C2F" w:rsidRPr="00EB3EC7" w:rsidRDefault="004A6C2F" w:rsidP="00522C6E">
      <w:pPr>
        <w:ind w:firstLine="709"/>
        <w:jc w:val="both"/>
      </w:pPr>
      <w:r w:rsidRPr="00EB3EC7">
        <w:rPr>
          <w:b/>
        </w:rPr>
        <w:t xml:space="preserve">Учителю(классному руководителю) -  </w:t>
      </w:r>
      <w:r w:rsidRPr="00EB3EC7">
        <w:t>возможность пересмотреть методику работы с позиций здоровьесбережения, профилактики правонарушений и употребления ПАВ, использовать инновационные здоровьесберегающие технологии.</w:t>
      </w:r>
    </w:p>
    <w:p w:rsidR="004A6C2F" w:rsidRPr="00EB3EC7" w:rsidRDefault="004A6C2F" w:rsidP="00522C6E">
      <w:pPr>
        <w:ind w:firstLine="709"/>
        <w:jc w:val="both"/>
      </w:pPr>
      <w:r w:rsidRPr="00EB3EC7">
        <w:rPr>
          <w:b/>
        </w:rPr>
        <w:t xml:space="preserve">Родителям </w:t>
      </w:r>
      <w:r w:rsidRPr="00EB3EC7">
        <w:t>стать активными участниками воспитательного процесса, укрепить связи между семьей и школой  по вопросам ЗОЖ, профилактики правонарушений и употребления ПАВ,  воспринимать культуру  здорового образа жизни, как одну из важнейших основ семьи.</w:t>
      </w:r>
    </w:p>
    <w:p w:rsidR="004A6C2F" w:rsidRPr="00EB3EC7" w:rsidRDefault="004A6C2F" w:rsidP="00522C6E">
      <w:pPr>
        <w:shd w:val="clear" w:color="auto" w:fill="FFFFFF"/>
        <w:ind w:firstLine="709"/>
        <w:jc w:val="both"/>
        <w:rPr>
          <w:color w:val="000000"/>
        </w:rPr>
      </w:pPr>
      <w:r w:rsidRPr="00EB3EC7">
        <w:rPr>
          <w:b/>
          <w:bCs/>
          <w:color w:val="000000"/>
        </w:rPr>
        <w:t xml:space="preserve">Ожидаемые результаты: </w:t>
      </w:r>
      <w:r w:rsidRPr="00EB3EC7">
        <w:rPr>
          <w:color w:val="000000"/>
        </w:rPr>
        <w:t>введен оптимальный режим учебно-воспитательного процесса и активного отдыха; по</w:t>
      </w:r>
      <w:r w:rsidRPr="00EB3EC7">
        <w:rPr>
          <w:color w:val="000000"/>
          <w:spacing w:val="-2"/>
        </w:rPr>
        <w:t>вышен уровень физического, психического и социального здоровья</w:t>
      </w:r>
      <w:r w:rsidRPr="00EB3EC7">
        <w:rPr>
          <w:rStyle w:val="apple-converted-space"/>
          <w:color w:val="000000"/>
          <w:spacing w:val="-2"/>
        </w:rPr>
        <w:t> </w:t>
      </w:r>
      <w:r w:rsidRPr="00EB3EC7">
        <w:rPr>
          <w:rStyle w:val="grame"/>
          <w:color w:val="000000"/>
          <w:spacing w:val="-2"/>
        </w:rPr>
        <w:t>участников образовательного процесса</w:t>
      </w:r>
      <w:r w:rsidRPr="00EB3EC7">
        <w:rPr>
          <w:color w:val="000000"/>
          <w:spacing w:val="-2"/>
        </w:rPr>
        <w:t xml:space="preserve">; </w:t>
      </w:r>
      <w:r w:rsidRPr="00EB3EC7">
        <w:rPr>
          <w:color w:val="000000"/>
        </w:rPr>
        <w:t>уменьшение количества поведенческих рисков, оп</w:t>
      </w:r>
      <w:r w:rsidRPr="00EB3EC7">
        <w:rPr>
          <w:color w:val="000000"/>
          <w:spacing w:val="1"/>
        </w:rPr>
        <w:t>асных для здоровья; повышение уровня про</w:t>
      </w:r>
      <w:r w:rsidRPr="00EB3EC7">
        <w:rPr>
          <w:color w:val="000000"/>
        </w:rPr>
        <w:t>филактической работы; осознанное отношение детей и</w:t>
      </w:r>
      <w:r w:rsidRPr="00EB3EC7">
        <w:rPr>
          <w:rStyle w:val="apple-converted-space"/>
          <w:color w:val="000000"/>
        </w:rPr>
        <w:t> </w:t>
      </w:r>
      <w:r w:rsidRPr="00EB3EC7">
        <w:rPr>
          <w:color w:val="000000"/>
          <w:spacing w:val="-2"/>
        </w:rPr>
        <w:t>их родителей к состоянию здоровья как основному фак</w:t>
      </w:r>
      <w:r w:rsidRPr="00EB3EC7">
        <w:rPr>
          <w:color w:val="000000"/>
        </w:rPr>
        <w:t xml:space="preserve">тору успеха на последующих этапах жизни, </w:t>
      </w:r>
      <w:r w:rsidRPr="00EB3EC7">
        <w:rPr>
          <w:rStyle w:val="apple-converted-space"/>
          <w:color w:val="000000"/>
          <w:spacing w:val="-3"/>
        </w:rPr>
        <w:t> </w:t>
      </w:r>
      <w:r w:rsidRPr="00EB3EC7">
        <w:rPr>
          <w:color w:val="000000"/>
          <w:spacing w:val="4"/>
        </w:rPr>
        <w:t>создан комфортный</w:t>
      </w:r>
      <w:r w:rsidRPr="00EB3EC7">
        <w:rPr>
          <w:rStyle w:val="apple-converted-space"/>
          <w:color w:val="000000"/>
          <w:spacing w:val="4"/>
        </w:rPr>
        <w:t> </w:t>
      </w:r>
      <w:r w:rsidRPr="00EB3EC7">
        <w:rPr>
          <w:color w:val="000000"/>
          <w:spacing w:val="-3"/>
        </w:rPr>
        <w:t>стиль межличностных отношений между всеми участниками учебно-воспитательного процесса, максимальное</w:t>
      </w:r>
      <w:r w:rsidRPr="00EB3EC7">
        <w:rPr>
          <w:rStyle w:val="apple-converted-space"/>
          <w:color w:val="000000"/>
          <w:spacing w:val="-1"/>
        </w:rPr>
        <w:t> </w:t>
      </w:r>
      <w:r w:rsidRPr="00EB3EC7">
        <w:rPr>
          <w:color w:val="000000"/>
          <w:spacing w:val="-4"/>
        </w:rPr>
        <w:t>предоставление ребенку возможностей для своего физи</w:t>
      </w:r>
      <w:r w:rsidRPr="00EB3EC7">
        <w:rPr>
          <w:color w:val="000000"/>
          <w:spacing w:val="-3"/>
        </w:rPr>
        <w:t>ческого развития в органическом единстве с гигиеническими и физиологическими требованиями,</w:t>
      </w:r>
      <w:r w:rsidRPr="00EB3EC7">
        <w:rPr>
          <w:rStyle w:val="apple-converted-space"/>
          <w:color w:val="000000"/>
          <w:spacing w:val="-2"/>
        </w:rPr>
        <w:t> </w:t>
      </w:r>
      <w:r w:rsidRPr="00EB3EC7">
        <w:rPr>
          <w:color w:val="000000"/>
          <w:spacing w:val="1"/>
        </w:rPr>
        <w:t>повышение эффективности</w:t>
      </w:r>
      <w:r w:rsidRPr="00EB3EC7">
        <w:rPr>
          <w:rStyle w:val="apple-converted-space"/>
          <w:color w:val="000000"/>
          <w:spacing w:val="1"/>
        </w:rPr>
        <w:t> </w:t>
      </w:r>
      <w:r w:rsidRPr="00EB3EC7">
        <w:rPr>
          <w:color w:val="000000"/>
        </w:rPr>
        <w:t>педагогических мероприятий по вопросам здоровья</w:t>
      </w:r>
      <w:r w:rsidRPr="00EB3EC7">
        <w:rPr>
          <w:color w:val="000000"/>
          <w:spacing w:val="-2"/>
        </w:rPr>
        <w:t xml:space="preserve">, </w:t>
      </w:r>
      <w:r w:rsidRPr="00EB3EC7">
        <w:rPr>
          <w:color w:val="000000"/>
          <w:spacing w:val="2"/>
        </w:rPr>
        <w:t>вовлечение</w:t>
      </w:r>
      <w:r w:rsidRPr="00EB3EC7">
        <w:rPr>
          <w:rStyle w:val="apple-converted-space"/>
          <w:color w:val="000000"/>
          <w:spacing w:val="2"/>
        </w:rPr>
        <w:t> </w:t>
      </w:r>
      <w:r w:rsidRPr="00EB3EC7">
        <w:rPr>
          <w:color w:val="000000"/>
          <w:spacing w:val="-2"/>
        </w:rPr>
        <w:t>окружающего социума в школьную жизнь.</w:t>
      </w:r>
    </w:p>
    <w:p w:rsidR="004A6C2F" w:rsidRPr="00EB3EC7" w:rsidRDefault="004A6C2F" w:rsidP="00522C6E">
      <w:pPr>
        <w:pStyle w:val="3"/>
        <w:spacing w:before="0" w:after="0"/>
        <w:ind w:firstLine="709"/>
        <w:jc w:val="both"/>
        <w:rPr>
          <w:sz w:val="24"/>
          <w:szCs w:val="24"/>
        </w:rPr>
      </w:pPr>
      <w:r w:rsidRPr="00EB3EC7">
        <w:rPr>
          <w:sz w:val="24"/>
          <w:szCs w:val="24"/>
        </w:rPr>
        <w:t xml:space="preserve">Основные направления и разделы </w:t>
      </w:r>
    </w:p>
    <w:p w:rsidR="004A6C2F" w:rsidRPr="00EB3EC7" w:rsidRDefault="004A6C2F" w:rsidP="00522C6E">
      <w:pPr>
        <w:pStyle w:val="3"/>
        <w:spacing w:before="0" w:after="0"/>
        <w:ind w:firstLine="709"/>
        <w:jc w:val="both"/>
        <w:rPr>
          <w:sz w:val="24"/>
          <w:szCs w:val="24"/>
        </w:rPr>
      </w:pPr>
      <w:r w:rsidRPr="00EB3EC7">
        <w:rPr>
          <w:sz w:val="24"/>
          <w:szCs w:val="24"/>
        </w:rPr>
        <w:t>Подпрограммы  «Мое здоровье – мое будущее!»</w:t>
      </w:r>
    </w:p>
    <w:p w:rsidR="004A6C2F" w:rsidRPr="00EB3EC7" w:rsidRDefault="004A6C2F" w:rsidP="001805A6">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424"/>
      </w:tblGrid>
      <w:tr w:rsidR="004A6C2F" w:rsidRPr="00EB3EC7" w:rsidTr="00E805ED">
        <w:tc>
          <w:tcPr>
            <w:tcW w:w="2465" w:type="dxa"/>
          </w:tcPr>
          <w:p w:rsidR="004A6C2F" w:rsidRPr="00EB3EC7" w:rsidRDefault="004A6C2F" w:rsidP="001805A6">
            <w:pPr>
              <w:jc w:val="both"/>
              <w:rPr>
                <w:rFonts w:eastAsia="MS Mincho"/>
                <w:b/>
              </w:rPr>
            </w:pPr>
            <w:r w:rsidRPr="00EB3EC7">
              <w:rPr>
                <w:rFonts w:eastAsia="MS Mincho"/>
                <w:b/>
              </w:rPr>
              <w:t>Основные направления деятельности школы по вопросам ЗОЖ</w:t>
            </w:r>
          </w:p>
        </w:tc>
        <w:tc>
          <w:tcPr>
            <w:tcW w:w="7424" w:type="dxa"/>
          </w:tcPr>
          <w:p w:rsidR="004A6C2F" w:rsidRPr="00EB3EC7" w:rsidRDefault="004A6C2F" w:rsidP="001805A6">
            <w:pPr>
              <w:jc w:val="both"/>
              <w:rPr>
                <w:rFonts w:eastAsia="MS Mincho"/>
                <w:b/>
              </w:rPr>
            </w:pPr>
            <w:r w:rsidRPr="00EB3EC7">
              <w:rPr>
                <w:rFonts w:eastAsia="MS Mincho"/>
                <w:b/>
              </w:rPr>
              <w:t>Мероприятия по реализации направления</w:t>
            </w:r>
          </w:p>
        </w:tc>
      </w:tr>
      <w:tr w:rsidR="000B29E3" w:rsidRPr="00EB3EC7" w:rsidTr="00E17402">
        <w:trPr>
          <w:trHeight w:val="1361"/>
        </w:trPr>
        <w:tc>
          <w:tcPr>
            <w:tcW w:w="2465" w:type="dxa"/>
          </w:tcPr>
          <w:p w:rsidR="000B29E3" w:rsidRPr="00EB3EC7" w:rsidRDefault="000B29E3" w:rsidP="001805A6">
            <w:pPr>
              <w:jc w:val="both"/>
              <w:rPr>
                <w:rFonts w:eastAsia="MS Mincho"/>
                <w:b/>
              </w:rPr>
            </w:pPr>
            <w:r w:rsidRPr="00EB3EC7">
              <w:rPr>
                <w:rFonts w:eastAsia="MS Mincho"/>
                <w:b/>
              </w:rPr>
              <w:t>1. Информационное</w:t>
            </w:r>
          </w:p>
        </w:tc>
        <w:tc>
          <w:tcPr>
            <w:tcW w:w="7424" w:type="dxa"/>
          </w:tcPr>
          <w:p w:rsidR="000B29E3" w:rsidRPr="00EB3EC7" w:rsidRDefault="000B29E3" w:rsidP="001805A6">
            <w:pPr>
              <w:jc w:val="both"/>
              <w:rPr>
                <w:rFonts w:eastAsia="MS Mincho"/>
              </w:rPr>
            </w:pPr>
            <w:r w:rsidRPr="00EB3EC7">
              <w:rPr>
                <w:rFonts w:eastAsia="MS Mincho"/>
              </w:rPr>
              <w:t>Создание страниц  "Мы - за здоровый образ жизни" , «Закон и порядок»</w:t>
            </w:r>
            <w:r w:rsidR="00E17402">
              <w:rPr>
                <w:rFonts w:eastAsia="MS Mincho"/>
              </w:rPr>
              <w:t xml:space="preserve"> </w:t>
            </w:r>
            <w:r w:rsidRPr="00EB3EC7">
              <w:rPr>
                <w:rFonts w:eastAsia="MS Mincho"/>
              </w:rPr>
              <w:t>на сайте школы</w:t>
            </w:r>
          </w:p>
          <w:p w:rsidR="000B29E3" w:rsidRPr="00EB3EC7" w:rsidRDefault="00E17402" w:rsidP="001805A6">
            <w:pPr>
              <w:jc w:val="both"/>
              <w:rPr>
                <w:rFonts w:eastAsia="MS Mincho"/>
              </w:rPr>
            </w:pPr>
            <w:r>
              <w:rPr>
                <w:rFonts w:eastAsia="MS Mincho"/>
              </w:rPr>
              <w:t>Создание</w:t>
            </w:r>
            <w:r w:rsidR="000B29E3" w:rsidRPr="00EB3EC7">
              <w:rPr>
                <w:rFonts w:eastAsia="MS Mincho"/>
              </w:rPr>
              <w:t>, уголков здоровья</w:t>
            </w:r>
          </w:p>
          <w:p w:rsidR="000B29E3" w:rsidRPr="00EB3EC7" w:rsidRDefault="00E17402" w:rsidP="00E17402">
            <w:pPr>
              <w:jc w:val="both"/>
              <w:rPr>
                <w:rFonts w:eastAsia="MS Mincho"/>
              </w:rPr>
            </w:pPr>
            <w:r>
              <w:rPr>
                <w:rFonts w:eastAsia="MS Mincho"/>
              </w:rPr>
              <w:t>Организация сменных стендов «</w:t>
            </w:r>
            <w:r w:rsidR="000B29E3" w:rsidRPr="00EB3EC7">
              <w:rPr>
                <w:rFonts w:eastAsia="MS Mincho"/>
              </w:rPr>
              <w:t>Азбука здоровья» (правила, советы)</w:t>
            </w:r>
          </w:p>
        </w:tc>
      </w:tr>
      <w:tr w:rsidR="000B29E3" w:rsidRPr="00EB3EC7" w:rsidTr="00E17402">
        <w:trPr>
          <w:trHeight w:val="1849"/>
        </w:trPr>
        <w:tc>
          <w:tcPr>
            <w:tcW w:w="2465" w:type="dxa"/>
          </w:tcPr>
          <w:p w:rsidR="000B29E3" w:rsidRPr="00EB3EC7" w:rsidRDefault="000B29E3" w:rsidP="001805A6">
            <w:pPr>
              <w:jc w:val="both"/>
              <w:rPr>
                <w:rFonts w:eastAsia="MS Mincho"/>
                <w:b/>
              </w:rPr>
            </w:pPr>
            <w:r w:rsidRPr="00EB3EC7">
              <w:rPr>
                <w:rFonts w:eastAsia="MS Mincho"/>
                <w:b/>
              </w:rPr>
              <w:t>2. Педагогическое</w:t>
            </w:r>
          </w:p>
        </w:tc>
        <w:tc>
          <w:tcPr>
            <w:tcW w:w="7424" w:type="dxa"/>
          </w:tcPr>
          <w:p w:rsidR="000B29E3" w:rsidRPr="00EB3EC7" w:rsidRDefault="00E17402" w:rsidP="001805A6">
            <w:pPr>
              <w:jc w:val="both"/>
              <w:rPr>
                <w:rFonts w:eastAsia="MS Mincho"/>
              </w:rPr>
            </w:pPr>
            <w:r>
              <w:rPr>
                <w:rFonts w:eastAsia="MS Mincho"/>
              </w:rPr>
              <w:t>Организация</w:t>
            </w:r>
            <w:r w:rsidR="000B29E3" w:rsidRPr="00EB3EC7">
              <w:rPr>
                <w:rFonts w:eastAsia="MS Mincho"/>
              </w:rPr>
              <w:t xml:space="preserve"> родительского всеобуча "Здоровый  ребенок"  </w:t>
            </w:r>
          </w:p>
          <w:p w:rsidR="000B29E3" w:rsidRPr="00EB3EC7" w:rsidRDefault="000B29E3" w:rsidP="001805A6">
            <w:pPr>
              <w:jc w:val="both"/>
              <w:rPr>
                <w:rFonts w:eastAsia="MS Mincho"/>
              </w:rPr>
            </w:pPr>
            <w:r w:rsidRPr="00EB3EC7">
              <w:rPr>
                <w:rFonts w:eastAsia="MS Mincho"/>
              </w:rPr>
              <w:t>Проведе</w:t>
            </w:r>
            <w:r w:rsidR="00E17402">
              <w:rPr>
                <w:rFonts w:eastAsia="MS Mincho"/>
              </w:rPr>
              <w:t xml:space="preserve">ние  на базе школы лекториев, консультаций, </w:t>
            </w:r>
            <w:r w:rsidRPr="00EB3EC7">
              <w:rPr>
                <w:rFonts w:eastAsia="MS Mincho"/>
              </w:rPr>
              <w:t xml:space="preserve">тренингов, тематических  бесед  и   других мероприятий   по   профилактике вредных привычек, правонарушений  и формированию культуры здоровья   </w:t>
            </w:r>
          </w:p>
          <w:p w:rsidR="000B29E3" w:rsidRPr="00EB3EC7" w:rsidRDefault="000B29E3" w:rsidP="00E17402">
            <w:pPr>
              <w:jc w:val="both"/>
              <w:rPr>
                <w:rFonts w:eastAsia="MS Mincho"/>
              </w:rPr>
            </w:pPr>
            <w:r w:rsidRPr="00EB3EC7">
              <w:rPr>
                <w:rFonts w:eastAsia="MS Mincho"/>
              </w:rPr>
              <w:t>Семинары по обмену опыто</w:t>
            </w:r>
            <w:r w:rsidR="00E17402">
              <w:rPr>
                <w:rFonts w:eastAsia="MS Mincho"/>
              </w:rPr>
              <w:t xml:space="preserve">м формирования ЗОЖ и физической </w:t>
            </w:r>
            <w:r w:rsidRPr="00EB3EC7">
              <w:rPr>
                <w:rFonts w:eastAsia="MS Mincho"/>
              </w:rPr>
              <w:t>активности в семье.</w:t>
            </w:r>
          </w:p>
        </w:tc>
      </w:tr>
      <w:tr w:rsidR="000B29E3" w:rsidRPr="00EB3EC7" w:rsidTr="00E17402">
        <w:trPr>
          <w:trHeight w:val="1891"/>
        </w:trPr>
        <w:tc>
          <w:tcPr>
            <w:tcW w:w="2465" w:type="dxa"/>
          </w:tcPr>
          <w:p w:rsidR="000B29E3" w:rsidRPr="00EB3EC7" w:rsidRDefault="000B29E3" w:rsidP="001805A6">
            <w:pPr>
              <w:jc w:val="both"/>
              <w:rPr>
                <w:rFonts w:eastAsia="MS Mincho"/>
                <w:b/>
              </w:rPr>
            </w:pPr>
            <w:r w:rsidRPr="00EB3EC7">
              <w:rPr>
                <w:rFonts w:eastAsia="MS Mincho"/>
                <w:b/>
              </w:rPr>
              <w:t>3. Воспитательное</w:t>
            </w:r>
          </w:p>
          <w:p w:rsidR="000B29E3" w:rsidRPr="00EB3EC7" w:rsidRDefault="000B29E3" w:rsidP="001805A6">
            <w:pPr>
              <w:jc w:val="both"/>
              <w:rPr>
                <w:rFonts w:eastAsia="MS Mincho"/>
                <w:b/>
              </w:rPr>
            </w:pPr>
          </w:p>
          <w:p w:rsidR="000B29E3" w:rsidRPr="00EB3EC7" w:rsidRDefault="000B29E3" w:rsidP="001805A6">
            <w:pPr>
              <w:jc w:val="both"/>
              <w:rPr>
                <w:rFonts w:eastAsia="MS Mincho"/>
                <w:b/>
              </w:rPr>
            </w:pPr>
          </w:p>
          <w:p w:rsidR="000B29E3" w:rsidRPr="00EB3EC7" w:rsidRDefault="000B29E3" w:rsidP="001805A6">
            <w:pPr>
              <w:jc w:val="both"/>
              <w:rPr>
                <w:rFonts w:eastAsia="MS Mincho"/>
                <w:b/>
              </w:rPr>
            </w:pPr>
          </w:p>
          <w:p w:rsidR="000B29E3" w:rsidRPr="00EB3EC7" w:rsidRDefault="000B29E3" w:rsidP="001805A6">
            <w:pPr>
              <w:jc w:val="both"/>
              <w:rPr>
                <w:rFonts w:eastAsia="MS Mincho"/>
                <w:b/>
              </w:rPr>
            </w:pPr>
          </w:p>
          <w:p w:rsidR="000B29E3" w:rsidRPr="00EB3EC7" w:rsidRDefault="000B29E3" w:rsidP="001805A6">
            <w:pPr>
              <w:jc w:val="both"/>
              <w:rPr>
                <w:rFonts w:eastAsia="MS Mincho"/>
                <w:b/>
              </w:rPr>
            </w:pPr>
          </w:p>
        </w:tc>
        <w:tc>
          <w:tcPr>
            <w:tcW w:w="7424" w:type="dxa"/>
          </w:tcPr>
          <w:p w:rsidR="000B29E3" w:rsidRPr="00EB3EC7" w:rsidRDefault="000B29E3" w:rsidP="001805A6">
            <w:pPr>
              <w:jc w:val="both"/>
              <w:rPr>
                <w:rFonts w:eastAsia="MS Mincho"/>
              </w:rPr>
            </w:pPr>
            <w:r w:rsidRPr="00EB3EC7">
              <w:rPr>
                <w:rFonts w:eastAsia="MS Mincho"/>
              </w:rPr>
              <w:t xml:space="preserve">Проведение  Дней здоровья </w:t>
            </w:r>
          </w:p>
          <w:p w:rsidR="000B29E3" w:rsidRPr="00EB3EC7" w:rsidRDefault="000B29E3" w:rsidP="001805A6">
            <w:pPr>
              <w:jc w:val="both"/>
              <w:rPr>
                <w:rFonts w:eastAsia="MS Mincho"/>
              </w:rPr>
            </w:pPr>
            <w:r w:rsidRPr="00EB3EC7">
              <w:rPr>
                <w:rFonts w:eastAsia="MS Mincho"/>
              </w:rPr>
              <w:t>Проведение семейных спортивных праздников</w:t>
            </w:r>
          </w:p>
          <w:p w:rsidR="000B29E3" w:rsidRPr="00EB3EC7" w:rsidRDefault="000B29E3" w:rsidP="001805A6">
            <w:pPr>
              <w:jc w:val="both"/>
              <w:rPr>
                <w:rFonts w:eastAsia="MS Mincho"/>
              </w:rPr>
            </w:pPr>
            <w:r w:rsidRPr="00EB3EC7">
              <w:rPr>
                <w:rFonts w:eastAsia="MS Mincho"/>
              </w:rPr>
              <w:t>Проведение конкурса научных проектов по проблемам здоровьесбережения.</w:t>
            </w:r>
          </w:p>
          <w:p w:rsidR="000B29E3" w:rsidRPr="00EB3EC7" w:rsidRDefault="000B29E3" w:rsidP="001805A6">
            <w:pPr>
              <w:jc w:val="both"/>
              <w:rPr>
                <w:rFonts w:eastAsia="MS Mincho"/>
              </w:rPr>
            </w:pPr>
            <w:r w:rsidRPr="00EB3EC7">
              <w:rPr>
                <w:rFonts w:eastAsia="MS Mincho"/>
              </w:rPr>
              <w:t>Работа спортивных секций</w:t>
            </w:r>
          </w:p>
          <w:p w:rsidR="000B29E3" w:rsidRPr="00EB3EC7" w:rsidRDefault="000B29E3" w:rsidP="001805A6">
            <w:pPr>
              <w:jc w:val="both"/>
              <w:rPr>
                <w:rFonts w:eastAsia="MS Mincho"/>
              </w:rPr>
            </w:pPr>
            <w:r w:rsidRPr="00EB3EC7">
              <w:rPr>
                <w:rFonts w:eastAsia="MS Mincho"/>
              </w:rPr>
              <w:t>Организация    и     проведение спартакиад</w:t>
            </w:r>
          </w:p>
          <w:p w:rsidR="000B29E3" w:rsidRPr="00EB3EC7" w:rsidRDefault="000B29E3" w:rsidP="001805A6">
            <w:pPr>
              <w:jc w:val="both"/>
              <w:rPr>
                <w:rFonts w:eastAsia="MS Mincho"/>
                <w:b/>
              </w:rPr>
            </w:pPr>
            <w:r w:rsidRPr="00EB3EC7">
              <w:rPr>
                <w:rFonts w:eastAsia="MS Mincho"/>
              </w:rPr>
              <w:t>Президентские состязания</w:t>
            </w:r>
          </w:p>
        </w:tc>
      </w:tr>
      <w:tr w:rsidR="000B29E3" w:rsidRPr="00EB3EC7" w:rsidTr="00E17402">
        <w:trPr>
          <w:trHeight w:val="218"/>
        </w:trPr>
        <w:tc>
          <w:tcPr>
            <w:tcW w:w="2465" w:type="dxa"/>
          </w:tcPr>
          <w:p w:rsidR="000B29E3" w:rsidRPr="00EB3EC7" w:rsidRDefault="000B29E3" w:rsidP="001805A6">
            <w:pPr>
              <w:jc w:val="both"/>
              <w:rPr>
                <w:rFonts w:eastAsia="MS Mincho"/>
                <w:b/>
              </w:rPr>
            </w:pPr>
            <w:r w:rsidRPr="00EB3EC7">
              <w:rPr>
                <w:rFonts w:eastAsia="MS Mincho"/>
                <w:b/>
              </w:rPr>
              <w:t>4. Социальное</w:t>
            </w:r>
          </w:p>
        </w:tc>
        <w:tc>
          <w:tcPr>
            <w:tcW w:w="7424" w:type="dxa"/>
          </w:tcPr>
          <w:p w:rsidR="000B29E3" w:rsidRPr="00EB3EC7" w:rsidRDefault="00E17402" w:rsidP="001805A6">
            <w:pPr>
              <w:jc w:val="both"/>
              <w:rPr>
                <w:rFonts w:eastAsia="MS Mincho"/>
              </w:rPr>
            </w:pPr>
            <w:r>
              <w:rPr>
                <w:rFonts w:eastAsia="MS Mincho"/>
              </w:rPr>
              <w:t>Проведение</w:t>
            </w:r>
            <w:r w:rsidR="000B29E3" w:rsidRPr="00EB3EC7">
              <w:rPr>
                <w:rFonts w:eastAsia="MS Mincho"/>
              </w:rPr>
              <w:t xml:space="preserve"> мониторинга физического развития и физической     подготовленности учащихся.    </w:t>
            </w:r>
          </w:p>
          <w:p w:rsidR="000B29E3" w:rsidRPr="00EB3EC7" w:rsidRDefault="000B29E3" w:rsidP="001805A6">
            <w:pPr>
              <w:jc w:val="both"/>
              <w:rPr>
                <w:rFonts w:eastAsia="MS Mincho"/>
              </w:rPr>
            </w:pPr>
            <w:r w:rsidRPr="00EB3EC7">
              <w:rPr>
                <w:rFonts w:eastAsia="MS Mincho"/>
              </w:rPr>
              <w:t>Составление паспорта здоровья  школьника,  класса, школы.</w:t>
            </w:r>
          </w:p>
          <w:p w:rsidR="000B29E3" w:rsidRPr="00EB3EC7" w:rsidRDefault="000B29E3" w:rsidP="001805A6">
            <w:pPr>
              <w:jc w:val="both"/>
              <w:rPr>
                <w:rFonts w:eastAsia="MS Mincho"/>
              </w:rPr>
            </w:pPr>
            <w:r w:rsidRPr="00EB3EC7">
              <w:rPr>
                <w:rFonts w:eastAsia="MS Mincho"/>
              </w:rPr>
              <w:t>Организация летних профильных смен «Школа здорового образа жизни».</w:t>
            </w:r>
          </w:p>
          <w:p w:rsidR="000B29E3" w:rsidRPr="00EB3EC7" w:rsidRDefault="000B29E3" w:rsidP="001805A6">
            <w:pPr>
              <w:jc w:val="both"/>
              <w:rPr>
                <w:rFonts w:eastAsia="MS Mincho"/>
              </w:rPr>
            </w:pPr>
            <w:r w:rsidRPr="00EB3EC7">
              <w:rPr>
                <w:rFonts w:eastAsia="MS Mincho"/>
              </w:rPr>
              <w:t>Создание экологических отрядов.</w:t>
            </w:r>
          </w:p>
          <w:p w:rsidR="000B29E3" w:rsidRPr="00EB3EC7" w:rsidRDefault="000B29E3" w:rsidP="001805A6">
            <w:pPr>
              <w:jc w:val="both"/>
              <w:rPr>
                <w:rFonts w:eastAsia="MS Mincho"/>
              </w:rPr>
            </w:pPr>
            <w:r w:rsidRPr="00EB3EC7">
              <w:rPr>
                <w:rFonts w:eastAsia="MS Mincho"/>
              </w:rPr>
              <w:t>Проведение смотра школьных кабинетов здоровья  и уголков здоровья.</w:t>
            </w:r>
          </w:p>
          <w:p w:rsidR="000B29E3" w:rsidRPr="00EB3EC7" w:rsidRDefault="000B29E3" w:rsidP="001805A6">
            <w:pPr>
              <w:jc w:val="both"/>
              <w:rPr>
                <w:rFonts w:eastAsia="MS Mincho"/>
              </w:rPr>
            </w:pPr>
            <w:r w:rsidRPr="00EB3EC7">
              <w:rPr>
                <w:rFonts w:eastAsia="MS Mincho"/>
              </w:rPr>
              <w:t xml:space="preserve">Оборудование зон двигательной  активности.   </w:t>
            </w:r>
          </w:p>
          <w:p w:rsidR="000B29E3" w:rsidRPr="00EB3EC7" w:rsidRDefault="000B29E3" w:rsidP="001805A6">
            <w:pPr>
              <w:jc w:val="both"/>
              <w:rPr>
                <w:rFonts w:eastAsia="MS Mincho"/>
              </w:rPr>
            </w:pPr>
            <w:r w:rsidRPr="00EB3EC7">
              <w:rPr>
                <w:rFonts w:eastAsia="MS Mincho"/>
              </w:rPr>
              <w:t>Повышение качества  питания.</w:t>
            </w:r>
          </w:p>
          <w:p w:rsidR="000B29E3" w:rsidRPr="00EB3EC7" w:rsidRDefault="000B29E3" w:rsidP="001805A6">
            <w:pPr>
              <w:jc w:val="both"/>
              <w:rPr>
                <w:rFonts w:eastAsia="MS Mincho"/>
              </w:rPr>
            </w:pPr>
            <w:r w:rsidRPr="00EB3EC7">
              <w:rPr>
                <w:rFonts w:eastAsia="MS Mincho"/>
              </w:rPr>
              <w:t>Проведение акций с участием общественных организаций.</w:t>
            </w:r>
          </w:p>
        </w:tc>
      </w:tr>
    </w:tbl>
    <w:p w:rsidR="00A14109" w:rsidRPr="00EB3EC7" w:rsidRDefault="00A14109" w:rsidP="001805A6">
      <w:pPr>
        <w:pStyle w:val="ab"/>
        <w:spacing w:line="240" w:lineRule="auto"/>
        <w:ind w:firstLine="709"/>
        <w:rPr>
          <w:rFonts w:ascii="Times New Roman" w:hAnsi="Times New Roman"/>
          <w:b/>
          <w:color w:val="auto"/>
          <w:spacing w:val="2"/>
          <w:sz w:val="24"/>
          <w:szCs w:val="24"/>
        </w:rPr>
      </w:pPr>
    </w:p>
    <w:p w:rsidR="00A14109" w:rsidRPr="00EB3EC7" w:rsidRDefault="00A1410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Интеллектуальное воспитание:</w:t>
      </w:r>
    </w:p>
    <w:p w:rsidR="00A14109" w:rsidRPr="00EB3EC7" w:rsidRDefault="00A1410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A14109" w:rsidRPr="00EB3EC7" w:rsidRDefault="00A1410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интерес к познанию нового;</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уважение интеллектуального труда, людям науки, представителям творческих профессий;</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элементарные навыки работы с научной информацией;</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первоначальный опыт организации и реализации учебно-исследовательских проектов;</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4A6C2F" w:rsidRPr="00EB3EC7" w:rsidRDefault="004A6C2F" w:rsidP="001805A6">
      <w:pPr>
        <w:pStyle w:val="3"/>
        <w:spacing w:before="0" w:after="0"/>
        <w:jc w:val="both"/>
        <w:rPr>
          <w:sz w:val="24"/>
          <w:szCs w:val="24"/>
        </w:rPr>
      </w:pPr>
      <w:r w:rsidRPr="00EB3EC7">
        <w:rPr>
          <w:sz w:val="24"/>
          <w:szCs w:val="24"/>
        </w:rPr>
        <w:t>Подпрограмма  «Ученье – свет!»</w:t>
      </w:r>
    </w:p>
    <w:p w:rsidR="004A6C2F" w:rsidRPr="00EB3EC7" w:rsidRDefault="004A6C2F" w:rsidP="001805A6">
      <w:pPr>
        <w:jc w:val="both"/>
      </w:pPr>
      <w:r w:rsidRPr="00EB3EC7">
        <w:rPr>
          <w:b/>
        </w:rPr>
        <w:t>Цель:</w:t>
      </w:r>
      <w:r w:rsidRPr="00EB3EC7">
        <w:t xml:space="preserve"> развитие способностей и познавательных интересов учащихся.</w:t>
      </w:r>
    </w:p>
    <w:p w:rsidR="004A6C2F" w:rsidRPr="00EB3EC7" w:rsidRDefault="004A6C2F" w:rsidP="001805A6">
      <w:pPr>
        <w:pStyle w:val="4"/>
        <w:spacing w:before="0"/>
        <w:jc w:val="both"/>
        <w:rPr>
          <w:rFonts w:ascii="Times New Roman" w:hAnsi="Times New Roman" w:cs="Times New Roman"/>
          <w:color w:val="auto"/>
        </w:rPr>
      </w:pPr>
      <w:r w:rsidRPr="00EB3EC7">
        <w:rPr>
          <w:rFonts w:ascii="Times New Roman" w:hAnsi="Times New Roman" w:cs="Times New Roman"/>
          <w:color w:val="auto"/>
        </w:rPr>
        <w:t>Содержание подпрограммы</w:t>
      </w:r>
    </w:p>
    <w:p w:rsidR="004A6C2F" w:rsidRPr="00EB3EC7" w:rsidRDefault="004A6C2F" w:rsidP="001805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3990"/>
        <w:gridCol w:w="3799"/>
      </w:tblGrid>
      <w:tr w:rsidR="004A6C2F" w:rsidRPr="00EB3EC7" w:rsidTr="000B29E3">
        <w:tc>
          <w:tcPr>
            <w:tcW w:w="2220" w:type="dxa"/>
            <w:shd w:val="clear" w:color="auto" w:fill="FFFF99"/>
          </w:tcPr>
          <w:p w:rsidR="004A6C2F" w:rsidRPr="00EB3EC7" w:rsidRDefault="004A6C2F" w:rsidP="001805A6">
            <w:pPr>
              <w:jc w:val="both"/>
              <w:rPr>
                <w:rFonts w:eastAsia="MS Mincho"/>
                <w:b/>
              </w:rPr>
            </w:pPr>
            <w:r w:rsidRPr="00EB3EC7">
              <w:rPr>
                <w:rFonts w:eastAsia="MS Mincho"/>
                <w:b/>
              </w:rPr>
              <w:t>Блоки</w:t>
            </w:r>
          </w:p>
        </w:tc>
        <w:tc>
          <w:tcPr>
            <w:tcW w:w="4080" w:type="dxa"/>
            <w:shd w:val="clear" w:color="auto" w:fill="FFFF99"/>
          </w:tcPr>
          <w:p w:rsidR="004A6C2F" w:rsidRPr="00EB3EC7" w:rsidRDefault="004A6C2F" w:rsidP="001805A6">
            <w:pPr>
              <w:jc w:val="both"/>
              <w:rPr>
                <w:rFonts w:eastAsia="MS Mincho"/>
                <w:b/>
              </w:rPr>
            </w:pPr>
            <w:r w:rsidRPr="00EB3EC7">
              <w:rPr>
                <w:rFonts w:eastAsia="MS Mincho"/>
                <w:b/>
              </w:rPr>
              <w:t>Задачи</w:t>
            </w:r>
          </w:p>
        </w:tc>
        <w:tc>
          <w:tcPr>
            <w:tcW w:w="3873" w:type="dxa"/>
            <w:shd w:val="clear" w:color="auto" w:fill="FFFF99"/>
          </w:tcPr>
          <w:p w:rsidR="004A6C2F" w:rsidRPr="00EB3EC7" w:rsidRDefault="004A6C2F" w:rsidP="001805A6">
            <w:pPr>
              <w:jc w:val="both"/>
              <w:rPr>
                <w:rFonts w:eastAsia="MS Mincho"/>
                <w:b/>
              </w:rPr>
            </w:pPr>
            <w:r w:rsidRPr="00EB3EC7">
              <w:rPr>
                <w:rFonts w:eastAsia="MS Mincho"/>
                <w:b/>
              </w:rPr>
              <w:t>Содержание деятельности</w:t>
            </w:r>
          </w:p>
        </w:tc>
      </w:tr>
      <w:tr w:rsidR="004A6C2F" w:rsidRPr="00EB3EC7" w:rsidTr="000B29E3">
        <w:tc>
          <w:tcPr>
            <w:tcW w:w="2220" w:type="dxa"/>
          </w:tcPr>
          <w:p w:rsidR="004A6C2F" w:rsidRPr="00EB3EC7" w:rsidRDefault="004A6C2F" w:rsidP="001805A6">
            <w:pPr>
              <w:jc w:val="both"/>
              <w:rPr>
                <w:rFonts w:eastAsia="MS Mincho"/>
              </w:rPr>
            </w:pPr>
            <w:r w:rsidRPr="00EB3EC7">
              <w:rPr>
                <w:rFonts w:eastAsia="MS Mincho"/>
              </w:rPr>
              <w:t>Организация учебной деятельности учащихся</w:t>
            </w:r>
          </w:p>
        </w:tc>
        <w:tc>
          <w:tcPr>
            <w:tcW w:w="4080" w:type="dxa"/>
          </w:tcPr>
          <w:p w:rsidR="004A6C2F" w:rsidRPr="00EB3EC7" w:rsidRDefault="004A6C2F" w:rsidP="001805A6">
            <w:pPr>
              <w:jc w:val="both"/>
              <w:rPr>
                <w:rFonts w:eastAsia="MS Mincho"/>
              </w:rPr>
            </w:pPr>
            <w:r w:rsidRPr="00EB3EC7">
              <w:rPr>
                <w:rFonts w:eastAsia="MS Mincho"/>
              </w:rPr>
              <w:t>Развивать умения научно организовать умственный труд.</w:t>
            </w:r>
          </w:p>
          <w:p w:rsidR="004A6C2F" w:rsidRPr="00EB3EC7" w:rsidRDefault="004A6C2F" w:rsidP="001805A6">
            <w:pPr>
              <w:jc w:val="both"/>
              <w:rPr>
                <w:rFonts w:eastAsia="MS Mincho"/>
              </w:rPr>
            </w:pPr>
            <w:r w:rsidRPr="00EB3EC7">
              <w:rPr>
                <w:rFonts w:eastAsia="MS Mincho"/>
              </w:rPr>
              <w:t>Формирование ответственности за учебный труд.</w:t>
            </w:r>
          </w:p>
        </w:tc>
        <w:tc>
          <w:tcPr>
            <w:tcW w:w="3873" w:type="dxa"/>
          </w:tcPr>
          <w:p w:rsidR="004A6C2F" w:rsidRPr="00EB3EC7" w:rsidRDefault="004A6C2F" w:rsidP="001805A6">
            <w:pPr>
              <w:jc w:val="both"/>
              <w:rPr>
                <w:rFonts w:eastAsia="MS Mincho"/>
              </w:rPr>
            </w:pPr>
            <w:r w:rsidRPr="00EB3EC7">
              <w:rPr>
                <w:rFonts w:eastAsia="MS Mincho"/>
              </w:rPr>
              <w:t>Проведение классных часов  «Учись – учиться».</w:t>
            </w:r>
          </w:p>
          <w:p w:rsidR="004A6C2F" w:rsidRPr="00EB3EC7" w:rsidRDefault="004A6C2F" w:rsidP="001805A6">
            <w:pPr>
              <w:jc w:val="both"/>
              <w:rPr>
                <w:rFonts w:eastAsia="MS Mincho"/>
              </w:rPr>
            </w:pPr>
            <w:r w:rsidRPr="00EB3EC7">
              <w:rPr>
                <w:rFonts w:eastAsia="MS Mincho"/>
              </w:rPr>
              <w:t>Организация помощи в учебе.</w:t>
            </w:r>
          </w:p>
        </w:tc>
      </w:tr>
      <w:tr w:rsidR="004A6C2F" w:rsidRPr="00EB3EC7" w:rsidTr="000B29E3">
        <w:tc>
          <w:tcPr>
            <w:tcW w:w="2220" w:type="dxa"/>
          </w:tcPr>
          <w:p w:rsidR="004A6C2F" w:rsidRPr="00EB3EC7" w:rsidRDefault="004A6C2F" w:rsidP="001805A6">
            <w:pPr>
              <w:jc w:val="both"/>
              <w:rPr>
                <w:rFonts w:eastAsia="MS Mincho"/>
              </w:rPr>
            </w:pPr>
            <w:r w:rsidRPr="00EB3EC7">
              <w:rPr>
                <w:rFonts w:eastAsia="MS Mincho"/>
              </w:rPr>
              <w:t>Индивидуальная работа с учащимися</w:t>
            </w:r>
          </w:p>
        </w:tc>
        <w:tc>
          <w:tcPr>
            <w:tcW w:w="4080" w:type="dxa"/>
          </w:tcPr>
          <w:p w:rsidR="004A6C2F" w:rsidRPr="00EB3EC7" w:rsidRDefault="004A6C2F" w:rsidP="001805A6">
            <w:pPr>
              <w:jc w:val="both"/>
              <w:rPr>
                <w:rFonts w:eastAsia="MS Mincho"/>
              </w:rPr>
            </w:pPr>
            <w:r w:rsidRPr="00EB3EC7">
              <w:rPr>
                <w:rFonts w:eastAsia="MS Mincho"/>
              </w:rPr>
              <w:t>Формирование положительных мотивов учения.</w:t>
            </w:r>
          </w:p>
          <w:p w:rsidR="004A6C2F" w:rsidRPr="00EB3EC7" w:rsidRDefault="004A6C2F" w:rsidP="001805A6">
            <w:pPr>
              <w:jc w:val="both"/>
              <w:rPr>
                <w:rFonts w:eastAsia="MS Mincho"/>
              </w:rPr>
            </w:pPr>
            <w:r w:rsidRPr="00EB3EC7">
              <w:rPr>
                <w:rFonts w:eastAsia="MS Mincho"/>
              </w:rPr>
              <w:t>Изучение возрастных и индивидуальных особенностей учащихся.</w:t>
            </w:r>
          </w:p>
          <w:p w:rsidR="004A6C2F" w:rsidRPr="00EB3EC7" w:rsidRDefault="004A6C2F" w:rsidP="001805A6">
            <w:pPr>
              <w:jc w:val="both"/>
              <w:rPr>
                <w:rFonts w:eastAsia="MS Mincho"/>
              </w:rPr>
            </w:pPr>
            <w:r w:rsidRPr="00EB3EC7">
              <w:rPr>
                <w:rFonts w:eastAsia="MS Mincho"/>
              </w:rPr>
              <w:t>Координация деятельности учителей-предметников.</w:t>
            </w:r>
          </w:p>
          <w:p w:rsidR="004A6C2F" w:rsidRPr="00EB3EC7" w:rsidRDefault="004A6C2F" w:rsidP="001805A6">
            <w:pPr>
              <w:ind w:left="360"/>
              <w:jc w:val="both"/>
              <w:rPr>
                <w:rFonts w:eastAsia="MS Mincho"/>
              </w:rPr>
            </w:pPr>
          </w:p>
        </w:tc>
        <w:tc>
          <w:tcPr>
            <w:tcW w:w="3873" w:type="dxa"/>
          </w:tcPr>
          <w:p w:rsidR="004A6C2F" w:rsidRPr="00EB3EC7" w:rsidRDefault="004A6C2F" w:rsidP="001805A6">
            <w:pPr>
              <w:jc w:val="both"/>
              <w:rPr>
                <w:rFonts w:eastAsia="MS Mincho"/>
              </w:rPr>
            </w:pPr>
            <w:r w:rsidRPr="00EB3EC7">
              <w:rPr>
                <w:rFonts w:eastAsia="MS Mincho"/>
              </w:rPr>
              <w:t>Диагностика «Мотивы учебной деятельности» Наблюдение</w:t>
            </w:r>
          </w:p>
          <w:p w:rsidR="004A6C2F" w:rsidRPr="00EB3EC7" w:rsidRDefault="004A6C2F" w:rsidP="001805A6">
            <w:pPr>
              <w:jc w:val="both"/>
              <w:rPr>
                <w:rFonts w:eastAsia="MS Mincho"/>
              </w:rPr>
            </w:pPr>
          </w:p>
          <w:p w:rsidR="004A6C2F" w:rsidRPr="00EB3EC7" w:rsidRDefault="004A6C2F" w:rsidP="001805A6">
            <w:pPr>
              <w:jc w:val="both"/>
              <w:rPr>
                <w:rFonts w:eastAsia="MS Mincho"/>
              </w:rPr>
            </w:pPr>
            <w:r w:rsidRPr="00EB3EC7">
              <w:rPr>
                <w:rFonts w:eastAsia="MS Mincho"/>
              </w:rPr>
              <w:t xml:space="preserve"> Привлечение к работе малого педсовета, к работе с родителями, информирование, совместный поиск путей решения проблем и анализ.</w:t>
            </w:r>
          </w:p>
          <w:p w:rsidR="004A6C2F" w:rsidRPr="00EB3EC7" w:rsidRDefault="004A6C2F" w:rsidP="001805A6">
            <w:pPr>
              <w:jc w:val="both"/>
              <w:rPr>
                <w:rFonts w:eastAsia="MS Mincho"/>
              </w:rPr>
            </w:pPr>
            <w:r w:rsidRPr="00EB3EC7">
              <w:rPr>
                <w:rFonts w:eastAsia="MS Mincho"/>
              </w:rPr>
              <w:t>Психолого-педагогическое сопровождение</w:t>
            </w:r>
          </w:p>
        </w:tc>
      </w:tr>
      <w:tr w:rsidR="004A6C2F" w:rsidRPr="00EB3EC7" w:rsidTr="000B29E3">
        <w:tc>
          <w:tcPr>
            <w:tcW w:w="2220" w:type="dxa"/>
          </w:tcPr>
          <w:p w:rsidR="004A6C2F" w:rsidRPr="00EB3EC7" w:rsidRDefault="004A6C2F" w:rsidP="001805A6">
            <w:pPr>
              <w:jc w:val="both"/>
              <w:rPr>
                <w:rFonts w:eastAsia="MS Mincho"/>
              </w:rPr>
            </w:pPr>
            <w:r w:rsidRPr="00EB3EC7">
              <w:rPr>
                <w:rFonts w:eastAsia="MS Mincho"/>
              </w:rPr>
              <w:t>Развитие познавательных интересов</w:t>
            </w:r>
          </w:p>
        </w:tc>
        <w:tc>
          <w:tcPr>
            <w:tcW w:w="4080" w:type="dxa"/>
          </w:tcPr>
          <w:p w:rsidR="004A6C2F" w:rsidRPr="00EB3EC7" w:rsidRDefault="004A6C2F" w:rsidP="001805A6">
            <w:pPr>
              <w:jc w:val="both"/>
              <w:rPr>
                <w:rFonts w:eastAsia="MS Mincho"/>
              </w:rPr>
            </w:pPr>
            <w:r w:rsidRPr="00EB3EC7">
              <w:rPr>
                <w:rFonts w:eastAsia="MS Mincho"/>
              </w:rPr>
              <w:t>Создание условий для развития познавательных интересов учащихся.</w:t>
            </w:r>
          </w:p>
          <w:p w:rsidR="004A6C2F" w:rsidRPr="00EB3EC7" w:rsidRDefault="004A6C2F" w:rsidP="001805A6">
            <w:pPr>
              <w:jc w:val="both"/>
              <w:rPr>
                <w:rFonts w:eastAsia="MS Mincho"/>
              </w:rPr>
            </w:pPr>
          </w:p>
          <w:p w:rsidR="004A6C2F" w:rsidRPr="00EB3EC7" w:rsidRDefault="004A6C2F" w:rsidP="001805A6">
            <w:pPr>
              <w:jc w:val="both"/>
              <w:rPr>
                <w:rFonts w:eastAsia="MS Mincho"/>
              </w:rPr>
            </w:pPr>
            <w:r w:rsidRPr="00EB3EC7">
              <w:rPr>
                <w:rFonts w:eastAsia="MS Mincho"/>
              </w:rPr>
              <w:t>Работа школьного научного общества «Новое поколение»</w:t>
            </w:r>
          </w:p>
        </w:tc>
        <w:tc>
          <w:tcPr>
            <w:tcW w:w="3873" w:type="dxa"/>
          </w:tcPr>
          <w:p w:rsidR="004A6C2F" w:rsidRPr="00EB3EC7" w:rsidRDefault="004A6C2F" w:rsidP="001805A6">
            <w:pPr>
              <w:jc w:val="both"/>
              <w:rPr>
                <w:rFonts w:eastAsia="MS Mincho"/>
              </w:rPr>
            </w:pPr>
            <w:r w:rsidRPr="00EB3EC7">
              <w:rPr>
                <w:rFonts w:eastAsia="MS Mincho"/>
              </w:rPr>
              <w:t>Проведение интеллектуальных игр, предметных недель, декад, олимпиад.</w:t>
            </w:r>
          </w:p>
          <w:p w:rsidR="004A6C2F" w:rsidRPr="00EB3EC7" w:rsidRDefault="004A6C2F" w:rsidP="001805A6">
            <w:pPr>
              <w:jc w:val="both"/>
              <w:rPr>
                <w:rFonts w:eastAsia="MS Mincho"/>
              </w:rPr>
            </w:pPr>
            <w:r w:rsidRPr="00EB3EC7">
              <w:rPr>
                <w:rFonts w:eastAsia="MS Mincho"/>
              </w:rPr>
              <w:t>Проведение ролевых игр, дискуссий, конкурсов для проявления и развития интеллектуальных способностей.</w:t>
            </w:r>
          </w:p>
          <w:p w:rsidR="004A6C2F" w:rsidRPr="00EB3EC7" w:rsidRDefault="004A6C2F" w:rsidP="001805A6">
            <w:pPr>
              <w:jc w:val="both"/>
              <w:rPr>
                <w:rFonts w:eastAsia="MS Mincho"/>
              </w:rPr>
            </w:pPr>
            <w:r w:rsidRPr="00EB3EC7">
              <w:rPr>
                <w:rFonts w:eastAsia="MS Mincho"/>
              </w:rPr>
              <w:t xml:space="preserve"> Разработка плана деятельности научного общества и организация заседаний.</w:t>
            </w:r>
          </w:p>
        </w:tc>
      </w:tr>
    </w:tbl>
    <w:p w:rsidR="00D475F4" w:rsidRDefault="00D475F4" w:rsidP="001805A6">
      <w:pPr>
        <w:jc w:val="both"/>
        <w:rPr>
          <w:rFonts w:eastAsia="MS Mincho"/>
          <w:b/>
        </w:rPr>
      </w:pPr>
    </w:p>
    <w:p w:rsidR="00162345" w:rsidRPr="00EB3EC7" w:rsidRDefault="00162345" w:rsidP="001805A6">
      <w:pPr>
        <w:jc w:val="both"/>
        <w:rPr>
          <w:rFonts w:eastAsia="MS Mincho"/>
          <w:b/>
        </w:rPr>
      </w:pPr>
      <w:r w:rsidRPr="00EB3EC7">
        <w:rPr>
          <w:rFonts w:eastAsia="MS Mincho"/>
          <w:b/>
        </w:rPr>
        <w:t xml:space="preserve">Планируемый результат: </w:t>
      </w:r>
    </w:p>
    <w:p w:rsidR="00162345" w:rsidRPr="00EB3EC7" w:rsidRDefault="00162345" w:rsidP="001805A6">
      <w:pPr>
        <w:jc w:val="both"/>
        <w:rPr>
          <w:rFonts w:eastAsia="MS Mincho"/>
        </w:rPr>
      </w:pPr>
      <w:r w:rsidRPr="00EB3EC7">
        <w:rPr>
          <w:rFonts w:eastAsia="MS Mincho"/>
        </w:rPr>
        <w:t xml:space="preserve">Формируются: </w:t>
      </w:r>
    </w:p>
    <w:p w:rsidR="00162345" w:rsidRPr="00EB3EC7" w:rsidRDefault="00162345" w:rsidP="00E17402">
      <w:pPr>
        <w:ind w:firstLine="709"/>
        <w:jc w:val="both"/>
        <w:rPr>
          <w:rFonts w:eastAsia="MS Mincho"/>
        </w:rPr>
      </w:pPr>
      <w:r w:rsidRPr="00EB3EC7">
        <w:rPr>
          <w:rFonts w:eastAsia="MS Mincho"/>
        </w:rPr>
        <w:t xml:space="preserve">- ценностное отношение к труду и творчеству, человеку труда, трудовым достижениям России и человечества; творческое отношение к учебному труду; </w:t>
      </w:r>
    </w:p>
    <w:p w:rsidR="00162345" w:rsidRPr="00EB3EC7" w:rsidRDefault="00162345" w:rsidP="00E17402">
      <w:pPr>
        <w:ind w:firstLine="709"/>
        <w:jc w:val="both"/>
        <w:rPr>
          <w:rFonts w:eastAsia="MS Mincho"/>
        </w:rPr>
      </w:pPr>
      <w:r w:rsidRPr="00EB3EC7">
        <w:rPr>
          <w:rFonts w:eastAsia="MS Mincho"/>
        </w:rPr>
        <w:t xml:space="preserve">- осознание приоритета нравственных основ труда, творчества, создания нового; </w:t>
      </w:r>
    </w:p>
    <w:p w:rsidR="00162345" w:rsidRPr="00EB3EC7" w:rsidRDefault="00162345" w:rsidP="00E17402">
      <w:pPr>
        <w:ind w:firstLine="709"/>
        <w:jc w:val="both"/>
        <w:rPr>
          <w:rFonts w:eastAsia="MS Mincho"/>
        </w:rPr>
      </w:pPr>
      <w:r w:rsidRPr="00EB3EC7">
        <w:rPr>
          <w:rFonts w:eastAsia="MS Mincho"/>
        </w:rPr>
        <w:t xml:space="preserve">- первоначальные навыки трудового творческого сотрудничества со сверстниками, старшими детьми и взрослыми; </w:t>
      </w:r>
    </w:p>
    <w:p w:rsidR="00162345" w:rsidRPr="00EB3EC7" w:rsidRDefault="00162345" w:rsidP="00E17402">
      <w:pPr>
        <w:ind w:firstLine="709"/>
        <w:jc w:val="both"/>
        <w:rPr>
          <w:rFonts w:eastAsia="MS Mincho"/>
        </w:rPr>
      </w:pPr>
      <w:r w:rsidRPr="00EB3EC7">
        <w:rPr>
          <w:rFonts w:eastAsia="MS Mincho"/>
        </w:rPr>
        <w:t xml:space="preserve">- основы мотивации к самореализации в социальном творчестве, познавательной и практической, общественно полезной деятельности; </w:t>
      </w:r>
    </w:p>
    <w:p w:rsidR="00162345" w:rsidRPr="00EB3EC7" w:rsidRDefault="00162345" w:rsidP="00E17402">
      <w:pPr>
        <w:ind w:firstLine="709"/>
        <w:jc w:val="both"/>
        <w:rPr>
          <w:rFonts w:eastAsia="MS Mincho"/>
        </w:rPr>
      </w:pPr>
      <w:r w:rsidRPr="00EB3EC7">
        <w:rPr>
          <w:rFonts w:eastAsia="MS Mincho"/>
        </w:rPr>
        <w:t xml:space="preserve">- первоначальный опыт участия в различных видах общественно полезной и личностно значимой деятельности; </w:t>
      </w:r>
    </w:p>
    <w:p w:rsidR="00162345" w:rsidRPr="00EB3EC7" w:rsidRDefault="00162345" w:rsidP="00E17402">
      <w:pPr>
        <w:ind w:firstLine="709"/>
        <w:jc w:val="both"/>
        <w:rPr>
          <w:rFonts w:eastAsia="MS Mincho"/>
        </w:rPr>
      </w:pPr>
      <w:r w:rsidRPr="00EB3EC7">
        <w:rPr>
          <w:rFonts w:eastAsia="MS Mincho"/>
        </w:rPr>
        <w:t xml:space="preserve">- опыт в получении навыков сотрудничества, ролевого взаимодействия; </w:t>
      </w:r>
    </w:p>
    <w:p w:rsidR="000B29E3" w:rsidRPr="00EB3EC7" w:rsidRDefault="00162345" w:rsidP="00E17402">
      <w:pPr>
        <w:ind w:firstLine="709"/>
        <w:jc w:val="both"/>
        <w:rPr>
          <w:rFonts w:eastAsia="MS Mincho"/>
        </w:rPr>
      </w:pPr>
      <w:r w:rsidRPr="00EB3EC7">
        <w:rPr>
          <w:rFonts w:eastAsia="MS Mincho"/>
        </w:rPr>
        <w:t xml:space="preserve">- опыт в организации сотрудничества, самостоятельного распределения ролей в микрогруппе, коллективе </w:t>
      </w:r>
    </w:p>
    <w:p w:rsidR="00A14109" w:rsidRPr="00EB3EC7" w:rsidRDefault="00A1410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Нравственное и духовное воспитание:</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духовных ценностях народов России;</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бережное, гуманное отношение ко всему живому;</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14109" w:rsidRPr="00EB3EC7" w:rsidRDefault="00A1410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A6C2F" w:rsidRPr="00EB3EC7" w:rsidRDefault="004A6C2F" w:rsidP="001805A6">
      <w:pPr>
        <w:pStyle w:val="3"/>
        <w:spacing w:before="0" w:after="0"/>
        <w:jc w:val="both"/>
        <w:rPr>
          <w:sz w:val="24"/>
          <w:szCs w:val="24"/>
        </w:rPr>
      </w:pPr>
      <w:r w:rsidRPr="00EB3EC7">
        <w:rPr>
          <w:sz w:val="24"/>
          <w:szCs w:val="24"/>
        </w:rPr>
        <w:t>Подпрограмма  «Красота спасёт мир»</w:t>
      </w:r>
    </w:p>
    <w:p w:rsidR="004A6C2F" w:rsidRPr="00EB3EC7" w:rsidRDefault="004A6C2F" w:rsidP="001805A6">
      <w:pPr>
        <w:pStyle w:val="aff1"/>
        <w:rPr>
          <w:sz w:val="24"/>
        </w:rPr>
      </w:pPr>
      <w:r w:rsidRPr="00EB3EC7">
        <w:rPr>
          <w:b/>
          <w:sz w:val="24"/>
        </w:rPr>
        <w:t xml:space="preserve">Цель:  </w:t>
      </w:r>
      <w:r w:rsidRPr="00EB3EC7">
        <w:rPr>
          <w:sz w:val="24"/>
        </w:rPr>
        <w:t>воспитание человека – носителя культуры с творческим отношением к  делу, к работе и жизни.</w:t>
      </w:r>
    </w:p>
    <w:p w:rsidR="004A6C2F" w:rsidRPr="00EB3EC7" w:rsidRDefault="004A6C2F" w:rsidP="001805A6">
      <w:pPr>
        <w:pStyle w:val="4"/>
        <w:spacing w:before="0"/>
        <w:jc w:val="both"/>
        <w:rPr>
          <w:rFonts w:ascii="Times New Roman" w:hAnsi="Times New Roman" w:cs="Times New Roman"/>
          <w:color w:val="auto"/>
        </w:rPr>
      </w:pPr>
      <w:r w:rsidRPr="00EB3EC7">
        <w:rPr>
          <w:rFonts w:ascii="Times New Roman" w:hAnsi="Times New Roman" w:cs="Times New Roman"/>
          <w:color w:val="auto"/>
        </w:rPr>
        <w:t>Содержание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260"/>
        <w:gridCol w:w="4786"/>
      </w:tblGrid>
      <w:tr w:rsidR="004A6C2F" w:rsidRPr="00EB3EC7" w:rsidTr="00E17402">
        <w:tc>
          <w:tcPr>
            <w:tcW w:w="1951" w:type="dxa"/>
            <w:shd w:val="clear" w:color="auto" w:fill="FFFF99"/>
          </w:tcPr>
          <w:p w:rsidR="004A6C2F" w:rsidRPr="00EB3EC7" w:rsidRDefault="004A6C2F" w:rsidP="001805A6">
            <w:pPr>
              <w:jc w:val="both"/>
              <w:rPr>
                <w:rFonts w:eastAsia="MS Mincho"/>
                <w:b/>
              </w:rPr>
            </w:pPr>
            <w:r w:rsidRPr="00EB3EC7">
              <w:rPr>
                <w:rFonts w:eastAsia="MS Mincho"/>
                <w:b/>
              </w:rPr>
              <w:t>Блоки</w:t>
            </w:r>
          </w:p>
        </w:tc>
        <w:tc>
          <w:tcPr>
            <w:tcW w:w="3260" w:type="dxa"/>
            <w:shd w:val="clear" w:color="auto" w:fill="FFFF99"/>
          </w:tcPr>
          <w:p w:rsidR="004A6C2F" w:rsidRPr="00EB3EC7" w:rsidRDefault="004A6C2F" w:rsidP="001805A6">
            <w:pPr>
              <w:jc w:val="both"/>
              <w:rPr>
                <w:rFonts w:eastAsia="MS Mincho"/>
                <w:b/>
              </w:rPr>
            </w:pPr>
            <w:r w:rsidRPr="00EB3EC7">
              <w:rPr>
                <w:rFonts w:eastAsia="MS Mincho"/>
                <w:b/>
              </w:rPr>
              <w:t>Задачи</w:t>
            </w:r>
          </w:p>
        </w:tc>
        <w:tc>
          <w:tcPr>
            <w:tcW w:w="4786" w:type="dxa"/>
            <w:shd w:val="clear" w:color="auto" w:fill="FFFF99"/>
          </w:tcPr>
          <w:p w:rsidR="004A6C2F" w:rsidRPr="00EB3EC7" w:rsidRDefault="004A6C2F" w:rsidP="001805A6">
            <w:pPr>
              <w:jc w:val="both"/>
              <w:rPr>
                <w:rFonts w:eastAsia="MS Mincho"/>
                <w:b/>
              </w:rPr>
            </w:pPr>
            <w:r w:rsidRPr="00EB3EC7">
              <w:rPr>
                <w:rFonts w:eastAsia="MS Mincho"/>
                <w:b/>
              </w:rPr>
              <w:t xml:space="preserve">Содержание деятельности </w:t>
            </w:r>
          </w:p>
        </w:tc>
      </w:tr>
      <w:tr w:rsidR="004A6C2F" w:rsidRPr="00EB3EC7" w:rsidTr="00E17402">
        <w:tc>
          <w:tcPr>
            <w:tcW w:w="1951" w:type="dxa"/>
          </w:tcPr>
          <w:p w:rsidR="004A6C2F" w:rsidRPr="00EB3EC7" w:rsidRDefault="004A6C2F" w:rsidP="001805A6">
            <w:pPr>
              <w:jc w:val="both"/>
              <w:rPr>
                <w:rFonts w:eastAsia="MS Mincho"/>
              </w:rPr>
            </w:pPr>
            <w:r w:rsidRPr="00EB3EC7">
              <w:rPr>
                <w:rFonts w:eastAsia="MS Mincho"/>
              </w:rPr>
              <w:t>Художественно-эстетическое</w:t>
            </w:r>
          </w:p>
        </w:tc>
        <w:tc>
          <w:tcPr>
            <w:tcW w:w="3260" w:type="dxa"/>
          </w:tcPr>
          <w:p w:rsidR="004A6C2F" w:rsidRPr="00EB3EC7" w:rsidRDefault="004A6C2F" w:rsidP="001805A6">
            <w:pPr>
              <w:jc w:val="both"/>
              <w:rPr>
                <w:rFonts w:eastAsia="MS Mincho"/>
              </w:rPr>
            </w:pPr>
            <w:r w:rsidRPr="00EB3EC7">
              <w:rPr>
                <w:rFonts w:eastAsia="MS Mincho"/>
              </w:rPr>
              <w:t>Формирование художественного вкуса, стремление к красоте во всех проявлениях жизни.</w:t>
            </w:r>
          </w:p>
          <w:p w:rsidR="004A6C2F" w:rsidRPr="00EB3EC7" w:rsidRDefault="004A6C2F" w:rsidP="00E17402">
            <w:pPr>
              <w:jc w:val="both"/>
              <w:rPr>
                <w:rFonts w:eastAsia="MS Mincho"/>
              </w:rPr>
            </w:pPr>
            <w:r w:rsidRPr="00EB3EC7">
              <w:rPr>
                <w:rFonts w:eastAsia="MS Mincho"/>
              </w:rPr>
              <w:t>Приобщение к духовным ценностям.</w:t>
            </w:r>
          </w:p>
        </w:tc>
        <w:tc>
          <w:tcPr>
            <w:tcW w:w="4786" w:type="dxa"/>
          </w:tcPr>
          <w:p w:rsidR="004A6C2F" w:rsidRPr="00EB3EC7" w:rsidRDefault="004A6C2F" w:rsidP="001805A6">
            <w:pPr>
              <w:jc w:val="both"/>
              <w:rPr>
                <w:rFonts w:eastAsia="MS Mincho"/>
              </w:rPr>
            </w:pPr>
            <w:r w:rsidRPr="00EB3EC7">
              <w:rPr>
                <w:rFonts w:eastAsia="MS Mincho"/>
              </w:rPr>
              <w:t>Изучение культурного наследия  страны, родного края</w:t>
            </w:r>
          </w:p>
          <w:p w:rsidR="004A6C2F" w:rsidRPr="00EB3EC7" w:rsidRDefault="004A6C2F" w:rsidP="001805A6">
            <w:pPr>
              <w:jc w:val="both"/>
              <w:rPr>
                <w:rFonts w:eastAsia="MS Mincho"/>
              </w:rPr>
            </w:pPr>
            <w:r w:rsidRPr="00EB3EC7">
              <w:rPr>
                <w:rFonts w:eastAsia="MS Mincho"/>
              </w:rPr>
              <w:t>Посещение музеев, выставок…</w:t>
            </w:r>
          </w:p>
          <w:p w:rsidR="004A6C2F" w:rsidRPr="00EB3EC7" w:rsidRDefault="004A6C2F" w:rsidP="001805A6">
            <w:pPr>
              <w:jc w:val="both"/>
              <w:rPr>
                <w:rFonts w:eastAsia="MS Mincho"/>
              </w:rPr>
            </w:pPr>
            <w:r w:rsidRPr="00EB3EC7">
              <w:rPr>
                <w:rFonts w:eastAsia="MS Mincho"/>
              </w:rPr>
              <w:t>Проведение классных часов эстетического цикла, вечеров, концертов…</w:t>
            </w:r>
          </w:p>
        </w:tc>
      </w:tr>
      <w:tr w:rsidR="004A6C2F" w:rsidRPr="00EB3EC7" w:rsidTr="00E17402">
        <w:tc>
          <w:tcPr>
            <w:tcW w:w="1951" w:type="dxa"/>
          </w:tcPr>
          <w:p w:rsidR="004A6C2F" w:rsidRPr="00EB3EC7" w:rsidRDefault="004A6C2F" w:rsidP="001805A6">
            <w:pPr>
              <w:jc w:val="both"/>
              <w:rPr>
                <w:rFonts w:eastAsia="MS Mincho"/>
              </w:rPr>
            </w:pPr>
            <w:r w:rsidRPr="00EB3EC7">
              <w:rPr>
                <w:rFonts w:eastAsia="MS Mincho"/>
              </w:rPr>
              <w:t>Творчество</w:t>
            </w:r>
          </w:p>
        </w:tc>
        <w:tc>
          <w:tcPr>
            <w:tcW w:w="3260" w:type="dxa"/>
          </w:tcPr>
          <w:p w:rsidR="004A6C2F" w:rsidRPr="00EB3EC7" w:rsidRDefault="004A6C2F" w:rsidP="001805A6">
            <w:pPr>
              <w:jc w:val="both"/>
              <w:rPr>
                <w:rFonts w:eastAsia="MS Mincho"/>
              </w:rPr>
            </w:pPr>
            <w:r w:rsidRPr="00EB3EC7">
              <w:rPr>
                <w:rFonts w:eastAsia="MS Mincho"/>
              </w:rPr>
              <w:t>Выявление и развитие у  учащихся творческих способностей.</w:t>
            </w:r>
          </w:p>
          <w:p w:rsidR="004A6C2F" w:rsidRPr="00EB3EC7" w:rsidRDefault="004A6C2F" w:rsidP="001805A6">
            <w:pPr>
              <w:ind w:left="360"/>
              <w:jc w:val="both"/>
              <w:rPr>
                <w:rFonts w:eastAsia="MS Mincho"/>
              </w:rPr>
            </w:pPr>
          </w:p>
          <w:p w:rsidR="004A6C2F" w:rsidRPr="00EB3EC7" w:rsidRDefault="004A6C2F" w:rsidP="001805A6">
            <w:pPr>
              <w:jc w:val="both"/>
              <w:rPr>
                <w:rFonts w:eastAsia="MS Mincho"/>
              </w:rPr>
            </w:pPr>
            <w:r w:rsidRPr="00EB3EC7">
              <w:rPr>
                <w:rFonts w:eastAsia="MS Mincho"/>
              </w:rPr>
              <w:t>Создание условий для творческой самореализации учащихся.</w:t>
            </w:r>
          </w:p>
          <w:p w:rsidR="004A6C2F" w:rsidRPr="00EB3EC7" w:rsidRDefault="004A6C2F" w:rsidP="001805A6">
            <w:pPr>
              <w:ind w:left="360"/>
              <w:jc w:val="both"/>
              <w:rPr>
                <w:rFonts w:eastAsia="MS Mincho"/>
              </w:rPr>
            </w:pPr>
          </w:p>
        </w:tc>
        <w:tc>
          <w:tcPr>
            <w:tcW w:w="4786" w:type="dxa"/>
          </w:tcPr>
          <w:p w:rsidR="004A6C2F" w:rsidRPr="00EB3EC7" w:rsidRDefault="004A6C2F" w:rsidP="001805A6">
            <w:pPr>
              <w:jc w:val="both"/>
              <w:rPr>
                <w:rFonts w:eastAsia="MS Mincho"/>
              </w:rPr>
            </w:pPr>
            <w:r w:rsidRPr="00EB3EC7">
              <w:rPr>
                <w:rFonts w:eastAsia="MS Mincho"/>
              </w:rPr>
              <w:t>Совершенствование форм дополнительного образования и его содержания.</w:t>
            </w:r>
          </w:p>
          <w:p w:rsidR="004A6C2F" w:rsidRPr="00EB3EC7" w:rsidRDefault="004A6C2F" w:rsidP="001805A6">
            <w:pPr>
              <w:jc w:val="both"/>
              <w:rPr>
                <w:rFonts w:eastAsia="MS Mincho"/>
              </w:rPr>
            </w:pPr>
            <w:r w:rsidRPr="00EB3EC7">
              <w:rPr>
                <w:rFonts w:eastAsia="MS Mincho"/>
              </w:rPr>
              <w:t xml:space="preserve"> Привлечение учащихся в кружки и факультативы.</w:t>
            </w:r>
          </w:p>
          <w:p w:rsidR="004A6C2F" w:rsidRPr="00EB3EC7" w:rsidRDefault="004A6C2F" w:rsidP="001805A6">
            <w:pPr>
              <w:jc w:val="both"/>
              <w:rPr>
                <w:rFonts w:eastAsia="MS Mincho"/>
              </w:rPr>
            </w:pPr>
            <w:r w:rsidRPr="00EB3EC7">
              <w:rPr>
                <w:rFonts w:eastAsia="MS Mincho"/>
              </w:rPr>
              <w:t>Приобщение учащихся к творчеству через участие в выставках, конкурсах, фестивалях, социально-значимую деятельность (проектирование)</w:t>
            </w:r>
          </w:p>
        </w:tc>
      </w:tr>
    </w:tbl>
    <w:p w:rsidR="004A6C2F" w:rsidRPr="00EB3EC7" w:rsidRDefault="004A6C2F" w:rsidP="001805A6">
      <w:pPr>
        <w:pStyle w:val="aff1"/>
        <w:rPr>
          <w:b/>
          <w:sz w:val="24"/>
        </w:rPr>
      </w:pPr>
    </w:p>
    <w:p w:rsidR="00162345" w:rsidRPr="00EB3EC7" w:rsidRDefault="00162345" w:rsidP="001805A6">
      <w:pPr>
        <w:pStyle w:val="Default"/>
        <w:jc w:val="both"/>
        <w:rPr>
          <w:rFonts w:eastAsia="MS Mincho"/>
          <w:color w:val="auto"/>
        </w:rPr>
      </w:pPr>
      <w:r w:rsidRPr="00EB3EC7">
        <w:rPr>
          <w:rFonts w:eastAsia="MS Mincho"/>
          <w:color w:val="auto"/>
        </w:rPr>
        <w:t xml:space="preserve">Планируемый результат: </w:t>
      </w:r>
    </w:p>
    <w:p w:rsidR="00162345" w:rsidRPr="00EB3EC7" w:rsidRDefault="00162345" w:rsidP="001805A6">
      <w:pPr>
        <w:pStyle w:val="Default"/>
        <w:jc w:val="both"/>
        <w:rPr>
          <w:rFonts w:eastAsia="MS Mincho"/>
          <w:color w:val="auto"/>
        </w:rPr>
      </w:pPr>
      <w:r w:rsidRPr="00EB3EC7">
        <w:rPr>
          <w:rFonts w:eastAsia="MS Mincho"/>
          <w:color w:val="auto"/>
        </w:rPr>
        <w:t xml:space="preserve">Формируются: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-начальные представления о моральных нормах и правилах нравственного поведения в коллективе и обществе;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неравнодушие к жизненным проблемам других людей, одноклассников, сверстников, сочувствие к человеку;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способност</w:t>
      </w:r>
      <w:r w:rsidR="00E17402">
        <w:rPr>
          <w:rFonts w:eastAsia="MS Mincho"/>
          <w:color w:val="auto"/>
        </w:rPr>
        <w:t>ь</w:t>
      </w:r>
      <w:r w:rsidRPr="00EB3EC7">
        <w:rPr>
          <w:rFonts w:eastAsia="MS Mincho"/>
          <w:color w:val="auto"/>
        </w:rPr>
        <w:t xml:space="preserve"> эмоционально реагировать на негативные проявления в коллективе и в обществе в целом, анализировать нравственную сторону своих поступков и поступков других людей;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уважительное отношение к родителям, к старшим, заботливое отношение к младшим;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знания традиций своей семьи и лицея, бережное отношение к ним;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элементарные представления об эстетических идеалах и художественных ценностях культуры России, культур народов России;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коммуникативные умения - вести дискуссию, диалог.выслушивать мнение каждого участника речевой ситуации;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нравственно-этические основы взаимодействия со сверстниками, взрослыми и младшими, в соответствии с общепринятыми нравственными нормами; </w:t>
      </w:r>
    </w:p>
    <w:p w:rsidR="004A6C2F" w:rsidRPr="00EB3EC7" w:rsidRDefault="00162345" w:rsidP="00E17402">
      <w:pPr>
        <w:pStyle w:val="Default"/>
        <w:ind w:firstLine="709"/>
        <w:jc w:val="both"/>
        <w:rPr>
          <w:rFonts w:eastAsia="MS Mincho"/>
          <w:color w:val="auto"/>
        </w:rPr>
      </w:pPr>
      <w:r w:rsidRPr="00EB3EC7">
        <w:rPr>
          <w:rFonts w:eastAsia="MS Mincho"/>
          <w:color w:val="auto"/>
        </w:rPr>
        <w:t xml:space="preserve">- первый опыт самореализации в различных видах творческой деятельности, умение выражать себя в доступных видах и формах художественного творчества. </w:t>
      </w:r>
    </w:p>
    <w:p w:rsidR="00A14109" w:rsidRPr="00EB3EC7" w:rsidRDefault="00A14109" w:rsidP="001805A6">
      <w:pPr>
        <w:pStyle w:val="ab"/>
        <w:spacing w:line="240" w:lineRule="auto"/>
        <w:ind w:firstLine="709"/>
        <w:rPr>
          <w:rFonts w:ascii="Times New Roman" w:eastAsia="MS Mincho" w:hAnsi="Times New Roman"/>
          <w:color w:val="auto"/>
          <w:sz w:val="24"/>
          <w:szCs w:val="24"/>
        </w:rPr>
      </w:pPr>
    </w:p>
    <w:p w:rsidR="00A14109" w:rsidRPr="00EB3EC7" w:rsidRDefault="00A1410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Воспитание положительного отношения к труду и творчеству:</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уважение к труду и творчеству старших и сверстников;</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элементарные представления об основных профессиях;</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ценностное отношение к учебе как виду творческой деятельности;</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элементарные представления о современной экономике;</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первоначальные навыки коллективной работы, в том </w:t>
      </w:r>
      <w:r w:rsidRPr="00EB3EC7">
        <w:rPr>
          <w:rFonts w:ascii="Times New Roman" w:hAnsi="Times New Roman"/>
          <w:color w:val="auto"/>
          <w:sz w:val="24"/>
          <w:szCs w:val="24"/>
        </w:rPr>
        <w:t>числе при разработке и реализации учебных и учебно­трудовых проектов;</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умение проявлять дисциплинированность, последователь</w:t>
      </w:r>
      <w:r w:rsidRPr="00EB3EC7">
        <w:rPr>
          <w:rFonts w:ascii="Times New Roman" w:hAnsi="Times New Roman"/>
          <w:color w:val="auto"/>
          <w:sz w:val="24"/>
          <w:szCs w:val="24"/>
        </w:rPr>
        <w:t>ность и настойчивость в выполнении учебных и учебно­трудовых заданий;</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умение соблюдать порядок на рабочем месте;</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бережное отношение к результатам своего труда, труда </w:t>
      </w:r>
      <w:r w:rsidRPr="00EB3EC7">
        <w:rPr>
          <w:rFonts w:ascii="Times New Roman" w:hAnsi="Times New Roman"/>
          <w:color w:val="auto"/>
          <w:sz w:val="24"/>
          <w:szCs w:val="24"/>
        </w:rPr>
        <w:t>других людей, к школьному имуществу, учебникам, личным вещам;</w:t>
      </w:r>
    </w:p>
    <w:p w:rsidR="00A14109" w:rsidRPr="00EB3EC7" w:rsidRDefault="00A1410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4A6C2F" w:rsidRPr="00EB3EC7" w:rsidRDefault="004A6C2F" w:rsidP="001805A6">
      <w:pPr>
        <w:pStyle w:val="3"/>
        <w:spacing w:before="0" w:after="0"/>
        <w:jc w:val="both"/>
        <w:rPr>
          <w:sz w:val="24"/>
          <w:szCs w:val="24"/>
        </w:rPr>
      </w:pPr>
      <w:r w:rsidRPr="00EB3EC7">
        <w:rPr>
          <w:sz w:val="24"/>
          <w:szCs w:val="24"/>
        </w:rPr>
        <w:t xml:space="preserve">               Подпрограмма « Делу – время, потехе – час!»</w:t>
      </w:r>
    </w:p>
    <w:p w:rsidR="00D475F4" w:rsidRDefault="004A6C2F" w:rsidP="0058464F">
      <w:pPr>
        <w:pStyle w:val="aff1"/>
        <w:rPr>
          <w:sz w:val="24"/>
        </w:rPr>
      </w:pPr>
      <w:r w:rsidRPr="00EB3EC7">
        <w:rPr>
          <w:b/>
          <w:sz w:val="24"/>
        </w:rPr>
        <w:t>Цель :</w:t>
      </w:r>
      <w:r w:rsidRPr="00EB3EC7">
        <w:rPr>
          <w:sz w:val="24"/>
        </w:rPr>
        <w:t xml:space="preserve"> содействие актуализации процессов и механизмов профессионального самоопределения учащихся и обогащение их знаний, умений и навыков в выборе жизненного и профессионального пути.</w:t>
      </w:r>
    </w:p>
    <w:p w:rsidR="004A6C2F" w:rsidRPr="0058464F" w:rsidRDefault="0058464F" w:rsidP="0058464F">
      <w:pPr>
        <w:pStyle w:val="aff1"/>
        <w:rPr>
          <w:b/>
          <w:sz w:val="24"/>
        </w:rPr>
      </w:pPr>
      <w:r w:rsidRPr="0058464F">
        <w:rPr>
          <w:b/>
          <w:sz w:val="24"/>
        </w:rPr>
        <w:t>Содержание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260"/>
        <w:gridCol w:w="4961"/>
      </w:tblGrid>
      <w:tr w:rsidR="004A6C2F" w:rsidRPr="00EB3EC7" w:rsidTr="00E17402">
        <w:tc>
          <w:tcPr>
            <w:tcW w:w="1668" w:type="dxa"/>
            <w:shd w:val="clear" w:color="auto" w:fill="FFFF99"/>
          </w:tcPr>
          <w:p w:rsidR="004A6C2F" w:rsidRPr="00EB3EC7" w:rsidRDefault="004A6C2F" w:rsidP="001805A6">
            <w:pPr>
              <w:jc w:val="both"/>
              <w:rPr>
                <w:rFonts w:eastAsia="MS Mincho"/>
                <w:b/>
              </w:rPr>
            </w:pPr>
            <w:r w:rsidRPr="00EB3EC7">
              <w:rPr>
                <w:rFonts w:eastAsia="MS Mincho"/>
                <w:b/>
              </w:rPr>
              <w:t>Блоки</w:t>
            </w:r>
          </w:p>
        </w:tc>
        <w:tc>
          <w:tcPr>
            <w:tcW w:w="3260" w:type="dxa"/>
            <w:shd w:val="clear" w:color="auto" w:fill="FFFF99"/>
          </w:tcPr>
          <w:p w:rsidR="004A6C2F" w:rsidRPr="00EB3EC7" w:rsidRDefault="004A6C2F" w:rsidP="001805A6">
            <w:pPr>
              <w:jc w:val="both"/>
              <w:rPr>
                <w:rFonts w:eastAsia="MS Mincho"/>
                <w:b/>
              </w:rPr>
            </w:pPr>
            <w:r w:rsidRPr="00EB3EC7">
              <w:rPr>
                <w:rFonts w:eastAsia="MS Mincho"/>
                <w:b/>
              </w:rPr>
              <w:t>Задачи</w:t>
            </w:r>
          </w:p>
        </w:tc>
        <w:tc>
          <w:tcPr>
            <w:tcW w:w="4961" w:type="dxa"/>
            <w:shd w:val="clear" w:color="auto" w:fill="FFFF99"/>
          </w:tcPr>
          <w:p w:rsidR="004A6C2F" w:rsidRPr="00EB3EC7" w:rsidRDefault="004A6C2F" w:rsidP="001805A6">
            <w:pPr>
              <w:jc w:val="both"/>
              <w:rPr>
                <w:rFonts w:eastAsia="MS Mincho"/>
                <w:b/>
              </w:rPr>
            </w:pPr>
            <w:r w:rsidRPr="00EB3EC7">
              <w:rPr>
                <w:rFonts w:eastAsia="MS Mincho"/>
                <w:b/>
              </w:rPr>
              <w:t>Содержание деятельности</w:t>
            </w:r>
          </w:p>
        </w:tc>
      </w:tr>
      <w:tr w:rsidR="004A6C2F" w:rsidRPr="00EB3EC7" w:rsidTr="00E17402">
        <w:trPr>
          <w:trHeight w:val="3762"/>
        </w:trPr>
        <w:tc>
          <w:tcPr>
            <w:tcW w:w="1668" w:type="dxa"/>
          </w:tcPr>
          <w:p w:rsidR="004A6C2F" w:rsidRPr="00EB3EC7" w:rsidRDefault="004A6C2F" w:rsidP="001805A6">
            <w:pPr>
              <w:jc w:val="both"/>
              <w:rPr>
                <w:rFonts w:eastAsia="MS Mincho"/>
              </w:rPr>
            </w:pPr>
            <w:r w:rsidRPr="00EB3EC7">
              <w:rPr>
                <w:rFonts w:eastAsia="MS Mincho"/>
              </w:rPr>
              <w:t>Просвещение</w:t>
            </w:r>
          </w:p>
        </w:tc>
        <w:tc>
          <w:tcPr>
            <w:tcW w:w="3260" w:type="dxa"/>
          </w:tcPr>
          <w:p w:rsidR="004A6C2F" w:rsidRPr="00EB3EC7" w:rsidRDefault="004A6C2F" w:rsidP="001805A6">
            <w:pPr>
              <w:jc w:val="both"/>
              <w:rPr>
                <w:rFonts w:eastAsia="MS Mincho"/>
              </w:rPr>
            </w:pPr>
            <w:r w:rsidRPr="00EB3EC7">
              <w:rPr>
                <w:rFonts w:eastAsia="MS Mincho"/>
              </w:rPr>
              <w:t>Ознакомление учащихся со спецификой профессиональной деятельности и новыми формами организации труда в условиях рынка.</w:t>
            </w: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1805A6">
            <w:pPr>
              <w:jc w:val="both"/>
              <w:rPr>
                <w:rFonts w:eastAsia="MS Mincho"/>
              </w:rPr>
            </w:pPr>
          </w:p>
          <w:p w:rsidR="004A6C2F" w:rsidRPr="00EB3EC7" w:rsidRDefault="004A6C2F" w:rsidP="00E17402">
            <w:pPr>
              <w:jc w:val="both"/>
              <w:rPr>
                <w:rFonts w:eastAsia="MS Mincho"/>
              </w:rPr>
            </w:pPr>
          </w:p>
        </w:tc>
        <w:tc>
          <w:tcPr>
            <w:tcW w:w="4961" w:type="dxa"/>
          </w:tcPr>
          <w:p w:rsidR="004A6C2F" w:rsidRPr="00EB3EC7" w:rsidRDefault="004A6C2F" w:rsidP="001805A6">
            <w:pPr>
              <w:jc w:val="both"/>
              <w:rPr>
                <w:rFonts w:eastAsia="MS Mincho"/>
              </w:rPr>
            </w:pPr>
            <w:r w:rsidRPr="00EB3EC7">
              <w:rPr>
                <w:rFonts w:eastAsia="MS Mincho"/>
              </w:rPr>
              <w:t>Проведение классных часов, экскурсий на предприятия .</w:t>
            </w:r>
          </w:p>
          <w:p w:rsidR="004A6C2F" w:rsidRPr="00EB3EC7" w:rsidRDefault="004A6C2F" w:rsidP="001805A6">
            <w:pPr>
              <w:jc w:val="both"/>
              <w:rPr>
                <w:rFonts w:eastAsia="MS Mincho"/>
              </w:rPr>
            </w:pPr>
            <w:r w:rsidRPr="00EB3EC7">
              <w:rPr>
                <w:rFonts w:eastAsia="MS Mincho"/>
              </w:rPr>
              <w:t xml:space="preserve">Участие в днях открытых дверей учебных заведений </w:t>
            </w:r>
          </w:p>
          <w:p w:rsidR="004A6C2F" w:rsidRPr="00EB3EC7" w:rsidRDefault="004A6C2F" w:rsidP="001805A6">
            <w:pPr>
              <w:jc w:val="both"/>
              <w:rPr>
                <w:rFonts w:eastAsia="MS Mincho"/>
              </w:rPr>
            </w:pPr>
            <w:r w:rsidRPr="00EB3EC7">
              <w:rPr>
                <w:rFonts w:eastAsia="MS Mincho"/>
              </w:rPr>
              <w:t xml:space="preserve">Участие в экологических акциях  </w:t>
            </w:r>
          </w:p>
          <w:p w:rsidR="004A6C2F" w:rsidRPr="00EB3EC7" w:rsidRDefault="004A6C2F" w:rsidP="001805A6">
            <w:pPr>
              <w:jc w:val="both"/>
              <w:rPr>
                <w:rFonts w:eastAsia="MS Mincho"/>
              </w:rPr>
            </w:pPr>
            <w:r w:rsidRPr="00EB3EC7">
              <w:rPr>
                <w:rFonts w:eastAsia="MS Mincho"/>
              </w:rPr>
              <w:t>Расширение знаний учащихся о профессиях .</w:t>
            </w:r>
          </w:p>
          <w:p w:rsidR="004A6C2F" w:rsidRPr="00EB3EC7" w:rsidRDefault="004A6C2F" w:rsidP="001805A6">
            <w:pPr>
              <w:jc w:val="both"/>
              <w:rPr>
                <w:rFonts w:eastAsia="MS Mincho"/>
              </w:rPr>
            </w:pPr>
            <w:r w:rsidRPr="00EB3EC7">
              <w:rPr>
                <w:rFonts w:eastAsia="MS Mincho"/>
              </w:rPr>
              <w:t xml:space="preserve">Приглашение представителей учебных заведений и специалистов Центра занятости на встречу с учащимися </w:t>
            </w:r>
          </w:p>
          <w:p w:rsidR="004A6C2F" w:rsidRPr="00EB3EC7" w:rsidRDefault="004A6C2F" w:rsidP="001805A6">
            <w:pPr>
              <w:jc w:val="both"/>
              <w:rPr>
                <w:rFonts w:eastAsia="MS Mincho"/>
              </w:rPr>
            </w:pPr>
            <w:r w:rsidRPr="00EB3EC7">
              <w:rPr>
                <w:rFonts w:eastAsia="MS Mincho"/>
              </w:rPr>
              <w:t>Подготовка рекомендаций по учету профессиональной        направленности учащихся в педагогическом процессе.</w:t>
            </w:r>
          </w:p>
          <w:p w:rsidR="004A6C2F" w:rsidRPr="00EB3EC7" w:rsidRDefault="004A6C2F" w:rsidP="001805A6">
            <w:pPr>
              <w:jc w:val="both"/>
              <w:rPr>
                <w:rFonts w:eastAsia="MS Mincho"/>
              </w:rPr>
            </w:pPr>
            <w:r w:rsidRPr="00EB3EC7">
              <w:rPr>
                <w:rFonts w:eastAsia="MS Mincho"/>
              </w:rPr>
              <w:t>Разработка классных часов по профориентации и повышению экологической культуры.</w:t>
            </w:r>
          </w:p>
        </w:tc>
      </w:tr>
      <w:tr w:rsidR="004A6C2F" w:rsidRPr="00EB3EC7" w:rsidTr="00E17402">
        <w:trPr>
          <w:trHeight w:val="1699"/>
        </w:trPr>
        <w:tc>
          <w:tcPr>
            <w:tcW w:w="1668" w:type="dxa"/>
          </w:tcPr>
          <w:p w:rsidR="004A6C2F" w:rsidRPr="00EB3EC7" w:rsidRDefault="004A6C2F" w:rsidP="001805A6">
            <w:pPr>
              <w:jc w:val="both"/>
              <w:rPr>
                <w:rFonts w:eastAsia="MS Mincho"/>
              </w:rPr>
            </w:pPr>
            <w:r w:rsidRPr="00EB3EC7">
              <w:rPr>
                <w:rFonts w:eastAsia="MS Mincho"/>
              </w:rPr>
              <w:t xml:space="preserve">Познай себя </w:t>
            </w:r>
          </w:p>
        </w:tc>
        <w:tc>
          <w:tcPr>
            <w:tcW w:w="3260" w:type="dxa"/>
          </w:tcPr>
          <w:p w:rsidR="004A6C2F" w:rsidRPr="00EB3EC7" w:rsidRDefault="004A6C2F" w:rsidP="001805A6">
            <w:pPr>
              <w:jc w:val="both"/>
              <w:rPr>
                <w:rFonts w:eastAsia="MS Mincho"/>
              </w:rPr>
            </w:pPr>
            <w:r w:rsidRPr="00EB3EC7">
              <w:rPr>
                <w:rFonts w:eastAsia="MS Mincho"/>
              </w:rPr>
              <w:t>Формирование у школьников положительного отношения к труду, уверенности в своих способностях применительно к реализации себя в будущей профессии</w:t>
            </w:r>
            <w:r w:rsidR="00D475F4">
              <w:rPr>
                <w:rFonts w:eastAsia="MS Mincho"/>
              </w:rPr>
              <w:t>.</w:t>
            </w:r>
          </w:p>
        </w:tc>
        <w:tc>
          <w:tcPr>
            <w:tcW w:w="4961" w:type="dxa"/>
          </w:tcPr>
          <w:p w:rsidR="004A6C2F" w:rsidRPr="00EB3EC7" w:rsidRDefault="004A6C2F" w:rsidP="001805A6">
            <w:pPr>
              <w:jc w:val="both"/>
              <w:rPr>
                <w:rFonts w:eastAsia="MS Mincho"/>
              </w:rPr>
            </w:pPr>
            <w:r w:rsidRPr="00EB3EC7">
              <w:rPr>
                <w:rFonts w:eastAsia="MS Mincho"/>
              </w:rPr>
              <w:t>Диагностика профессиональной мотивации.</w:t>
            </w:r>
          </w:p>
          <w:p w:rsidR="004A6C2F" w:rsidRPr="00EB3EC7" w:rsidRDefault="004A6C2F" w:rsidP="001805A6">
            <w:pPr>
              <w:jc w:val="both"/>
              <w:rPr>
                <w:rFonts w:eastAsia="MS Mincho"/>
              </w:rPr>
            </w:pPr>
            <w:r w:rsidRPr="00EB3EC7">
              <w:rPr>
                <w:rFonts w:eastAsia="MS Mincho"/>
              </w:rPr>
              <w:t>Выявление интересующих вопросов по теме профориентации.</w:t>
            </w:r>
          </w:p>
          <w:p w:rsidR="004A6C2F" w:rsidRPr="00EB3EC7" w:rsidRDefault="004A6C2F" w:rsidP="001805A6">
            <w:pPr>
              <w:jc w:val="both"/>
              <w:rPr>
                <w:rFonts w:eastAsia="MS Mincho"/>
              </w:rPr>
            </w:pPr>
          </w:p>
        </w:tc>
      </w:tr>
    </w:tbl>
    <w:p w:rsidR="004A6C2F" w:rsidRPr="00EB3EC7" w:rsidRDefault="004A6C2F" w:rsidP="001805A6">
      <w:pPr>
        <w:pStyle w:val="aff1"/>
        <w:rPr>
          <w:b/>
          <w:sz w:val="24"/>
        </w:rPr>
      </w:pPr>
      <w:r w:rsidRPr="00EB3EC7">
        <w:rPr>
          <w:b/>
          <w:sz w:val="24"/>
        </w:rPr>
        <w:t xml:space="preserve">Ожидаемые результаты. </w:t>
      </w:r>
    </w:p>
    <w:p w:rsidR="004A6C2F" w:rsidRPr="00EB3EC7" w:rsidRDefault="004A6C2F" w:rsidP="001805A6">
      <w:pPr>
        <w:pStyle w:val="27"/>
        <w:spacing w:before="0" w:beforeAutospacing="0" w:after="0" w:afterAutospacing="0"/>
        <w:jc w:val="both"/>
      </w:pPr>
      <w:r w:rsidRPr="00EB3EC7">
        <w:t>Учащиеся должны осознать роль труда в жизни каждого человека и своей собственной.</w:t>
      </w:r>
    </w:p>
    <w:p w:rsidR="004A6C2F" w:rsidRPr="00EB3EC7" w:rsidRDefault="004A6C2F" w:rsidP="001805A6">
      <w:pPr>
        <w:pStyle w:val="27"/>
        <w:spacing w:before="0" w:beforeAutospacing="0" w:after="0" w:afterAutospacing="0"/>
        <w:jc w:val="both"/>
      </w:pPr>
      <w:r w:rsidRPr="00EB3EC7">
        <w:t>Иметь представление о мире профессионального труда.</w:t>
      </w:r>
    </w:p>
    <w:p w:rsidR="004A6C2F" w:rsidRPr="00EB3EC7" w:rsidRDefault="004A6C2F" w:rsidP="001805A6">
      <w:pPr>
        <w:pStyle w:val="27"/>
        <w:spacing w:before="0" w:beforeAutospacing="0" w:after="0" w:afterAutospacing="0"/>
        <w:jc w:val="both"/>
      </w:pPr>
      <w:r w:rsidRPr="00EB3EC7">
        <w:t>Учащиеся должны уметь самоопределиться, учитывая свои способности, интересы и возможности, на выходе из школы.</w:t>
      </w:r>
    </w:p>
    <w:p w:rsidR="004A6C2F" w:rsidRPr="00EB3EC7" w:rsidRDefault="004A6C2F" w:rsidP="001805A6">
      <w:pPr>
        <w:pStyle w:val="27"/>
        <w:spacing w:before="0" w:beforeAutospacing="0" w:after="0" w:afterAutospacing="0"/>
        <w:jc w:val="both"/>
      </w:pPr>
      <w:r w:rsidRPr="00EB3EC7">
        <w:t>Учащиеся должны быть социально-адаптированными к жизни.</w:t>
      </w:r>
    </w:p>
    <w:p w:rsidR="00A14109" w:rsidRPr="00EB3EC7" w:rsidRDefault="00A14109" w:rsidP="001805A6">
      <w:pPr>
        <w:pStyle w:val="ab"/>
        <w:spacing w:line="240" w:lineRule="auto"/>
        <w:rPr>
          <w:rFonts w:ascii="Times New Roman" w:hAnsi="Times New Roman"/>
          <w:b/>
          <w:color w:val="auto"/>
          <w:spacing w:val="2"/>
          <w:sz w:val="24"/>
          <w:szCs w:val="24"/>
        </w:rPr>
      </w:pPr>
      <w:r w:rsidRPr="00EB3EC7">
        <w:rPr>
          <w:rFonts w:ascii="Times New Roman" w:hAnsi="Times New Roman"/>
          <w:b/>
          <w:color w:val="auto"/>
          <w:spacing w:val="2"/>
          <w:sz w:val="24"/>
          <w:szCs w:val="24"/>
        </w:rPr>
        <w:t>Воспитание семейных ценностей:</w:t>
      </w:r>
    </w:p>
    <w:p w:rsidR="00A14109" w:rsidRPr="00EB3EC7" w:rsidRDefault="00A14109" w:rsidP="00E17402">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A14109" w:rsidRPr="00EB3EC7" w:rsidRDefault="00A14109" w:rsidP="00E17402">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знание правил поведение в семье, понимание необходимости их выполнения;</w:t>
      </w:r>
    </w:p>
    <w:p w:rsidR="00A14109" w:rsidRPr="00EB3EC7" w:rsidRDefault="00A14109" w:rsidP="00E17402">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представление о семейных ролях, правах и обязанностях членов семьи;</w:t>
      </w:r>
    </w:p>
    <w:p w:rsidR="00A14109" w:rsidRPr="00EB3EC7" w:rsidRDefault="00A14109" w:rsidP="00E17402">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знание истории, ценностей и традиций своей семьи;</w:t>
      </w:r>
    </w:p>
    <w:p w:rsidR="00A14109" w:rsidRPr="00EB3EC7" w:rsidRDefault="00A14109" w:rsidP="00E17402">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уважительное, заботливое отношение к родителям, прародителям, сестрам и братьям;</w:t>
      </w:r>
    </w:p>
    <w:p w:rsidR="00A14109" w:rsidRPr="00EB3EC7" w:rsidRDefault="00A14109" w:rsidP="00E17402">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4A6C2F" w:rsidRPr="00EB3EC7" w:rsidRDefault="004A6C2F" w:rsidP="00E17402">
      <w:pPr>
        <w:ind w:firstLine="709"/>
        <w:jc w:val="both"/>
        <w:rPr>
          <w:b/>
        </w:rPr>
      </w:pPr>
      <w:r w:rsidRPr="00EB3EC7">
        <w:rPr>
          <w:b/>
        </w:rPr>
        <w:t>Подпрограмма «Родительский дом – начало начал»</w:t>
      </w:r>
    </w:p>
    <w:p w:rsidR="004A6C2F" w:rsidRPr="00EB3EC7" w:rsidRDefault="004A6C2F" w:rsidP="00E17402">
      <w:pPr>
        <w:pStyle w:val="aff1"/>
        <w:ind w:firstLine="709"/>
        <w:rPr>
          <w:sz w:val="24"/>
        </w:rPr>
      </w:pPr>
      <w:r w:rsidRPr="00EB3EC7">
        <w:rPr>
          <w:b/>
          <w:sz w:val="24"/>
        </w:rPr>
        <w:t>Цель:</w:t>
      </w:r>
      <w:r w:rsidRPr="00EB3EC7">
        <w:rPr>
          <w:sz w:val="24"/>
        </w:rPr>
        <w:t xml:space="preserve">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4A6C2F" w:rsidRPr="00EB3EC7" w:rsidRDefault="004A6C2F" w:rsidP="00E17402">
      <w:pPr>
        <w:pStyle w:val="3"/>
        <w:spacing w:before="0" w:after="0"/>
        <w:ind w:firstLine="709"/>
        <w:jc w:val="both"/>
        <w:rPr>
          <w:sz w:val="24"/>
          <w:szCs w:val="24"/>
        </w:rPr>
      </w:pPr>
      <w:r w:rsidRPr="00EB3EC7">
        <w:rPr>
          <w:sz w:val="24"/>
          <w:szCs w:val="24"/>
        </w:rPr>
        <w:t>Содержание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4143"/>
        <w:gridCol w:w="2905"/>
      </w:tblGrid>
      <w:tr w:rsidR="004A6C2F" w:rsidRPr="00EB3EC7" w:rsidTr="004A6C2F">
        <w:tc>
          <w:tcPr>
            <w:tcW w:w="2522" w:type="dxa"/>
            <w:shd w:val="clear" w:color="auto" w:fill="FFFF99"/>
          </w:tcPr>
          <w:p w:rsidR="004A6C2F" w:rsidRPr="00EB3EC7" w:rsidRDefault="004A6C2F" w:rsidP="001805A6">
            <w:pPr>
              <w:jc w:val="both"/>
              <w:rPr>
                <w:rFonts w:eastAsia="MS Mincho"/>
                <w:b/>
              </w:rPr>
            </w:pPr>
            <w:r w:rsidRPr="00EB3EC7">
              <w:rPr>
                <w:rFonts w:eastAsia="MS Mincho"/>
                <w:b/>
              </w:rPr>
              <w:t>Блоки</w:t>
            </w:r>
          </w:p>
        </w:tc>
        <w:tc>
          <w:tcPr>
            <w:tcW w:w="4143" w:type="dxa"/>
            <w:shd w:val="clear" w:color="auto" w:fill="FFFF99"/>
          </w:tcPr>
          <w:p w:rsidR="004A6C2F" w:rsidRPr="00EB3EC7" w:rsidRDefault="004A6C2F" w:rsidP="001805A6">
            <w:pPr>
              <w:jc w:val="both"/>
              <w:rPr>
                <w:rFonts w:eastAsia="MS Mincho"/>
                <w:b/>
              </w:rPr>
            </w:pPr>
            <w:r w:rsidRPr="00EB3EC7">
              <w:rPr>
                <w:rFonts w:eastAsia="MS Mincho"/>
                <w:b/>
              </w:rPr>
              <w:t>Задачи</w:t>
            </w:r>
          </w:p>
        </w:tc>
        <w:tc>
          <w:tcPr>
            <w:tcW w:w="2905" w:type="dxa"/>
            <w:shd w:val="clear" w:color="auto" w:fill="FFFF99"/>
          </w:tcPr>
          <w:p w:rsidR="004A6C2F" w:rsidRPr="00EB3EC7" w:rsidRDefault="004A6C2F" w:rsidP="001805A6">
            <w:pPr>
              <w:jc w:val="both"/>
              <w:rPr>
                <w:rFonts w:eastAsia="MS Mincho"/>
                <w:b/>
              </w:rPr>
            </w:pPr>
            <w:r w:rsidRPr="00EB3EC7">
              <w:rPr>
                <w:rFonts w:eastAsia="MS Mincho"/>
                <w:b/>
              </w:rPr>
              <w:t>Содержание деятельности.</w:t>
            </w:r>
          </w:p>
        </w:tc>
      </w:tr>
      <w:tr w:rsidR="004A6C2F" w:rsidRPr="00EB3EC7" w:rsidTr="004A6C2F">
        <w:tc>
          <w:tcPr>
            <w:tcW w:w="2522" w:type="dxa"/>
          </w:tcPr>
          <w:p w:rsidR="004A6C2F" w:rsidRPr="00EB3EC7" w:rsidRDefault="004A6C2F" w:rsidP="001805A6">
            <w:pPr>
              <w:jc w:val="both"/>
              <w:rPr>
                <w:rFonts w:eastAsia="MS Mincho"/>
              </w:rPr>
            </w:pPr>
            <w:r w:rsidRPr="00EB3EC7">
              <w:rPr>
                <w:rFonts w:eastAsia="MS Mincho"/>
              </w:rPr>
              <w:t>Образ жизни семьи</w:t>
            </w:r>
          </w:p>
        </w:tc>
        <w:tc>
          <w:tcPr>
            <w:tcW w:w="4143" w:type="dxa"/>
          </w:tcPr>
          <w:p w:rsidR="004A6C2F" w:rsidRPr="00EB3EC7" w:rsidRDefault="004A6C2F" w:rsidP="001805A6">
            <w:pPr>
              <w:tabs>
                <w:tab w:val="left" w:pos="660"/>
              </w:tabs>
              <w:jc w:val="both"/>
              <w:rPr>
                <w:rFonts w:eastAsia="MS Mincho"/>
              </w:rPr>
            </w:pPr>
            <w:r w:rsidRPr="00EB3EC7">
              <w:rPr>
                <w:rFonts w:eastAsia="MS Mincho"/>
              </w:rPr>
              <w:t>Выявить взаимоотношения детей и родителей.</w:t>
            </w:r>
          </w:p>
          <w:p w:rsidR="004A6C2F" w:rsidRPr="00EB3EC7" w:rsidRDefault="004A6C2F" w:rsidP="001805A6">
            <w:pPr>
              <w:tabs>
                <w:tab w:val="left" w:pos="660"/>
              </w:tabs>
              <w:jc w:val="both"/>
              <w:rPr>
                <w:rFonts w:eastAsia="MS Mincho"/>
              </w:rPr>
            </w:pPr>
            <w:r w:rsidRPr="00EB3EC7">
              <w:rPr>
                <w:rFonts w:eastAsia="MS Mincho"/>
              </w:rPr>
              <w:t>Выявить взаимоотношения семьи и школы.</w:t>
            </w:r>
          </w:p>
        </w:tc>
        <w:tc>
          <w:tcPr>
            <w:tcW w:w="2905" w:type="dxa"/>
            <w:vMerge w:val="restart"/>
          </w:tcPr>
          <w:p w:rsidR="004A6C2F" w:rsidRPr="00EB3EC7" w:rsidRDefault="004A6C2F" w:rsidP="001805A6">
            <w:pPr>
              <w:jc w:val="both"/>
              <w:rPr>
                <w:rFonts w:eastAsia="MS Mincho"/>
              </w:rPr>
            </w:pPr>
          </w:p>
          <w:p w:rsidR="004A6C2F" w:rsidRPr="00EB3EC7" w:rsidRDefault="004A6C2F" w:rsidP="001805A6">
            <w:pPr>
              <w:jc w:val="both"/>
              <w:rPr>
                <w:rFonts w:eastAsia="MS Mincho"/>
              </w:rPr>
            </w:pPr>
            <w:r w:rsidRPr="00EB3EC7">
              <w:rPr>
                <w:rFonts w:eastAsia="MS Mincho"/>
              </w:rPr>
              <w:t>Посещение семей, наблюдение, беседы.</w:t>
            </w:r>
          </w:p>
          <w:p w:rsidR="004A6C2F" w:rsidRPr="00EB3EC7" w:rsidRDefault="004A6C2F" w:rsidP="001805A6">
            <w:pPr>
              <w:jc w:val="both"/>
              <w:rPr>
                <w:rFonts w:eastAsia="MS Mincho"/>
              </w:rPr>
            </w:pPr>
          </w:p>
        </w:tc>
      </w:tr>
      <w:tr w:rsidR="004A6C2F" w:rsidRPr="00EB3EC7" w:rsidTr="004A6C2F">
        <w:tc>
          <w:tcPr>
            <w:tcW w:w="2522" w:type="dxa"/>
          </w:tcPr>
          <w:p w:rsidR="004A6C2F" w:rsidRPr="00EB3EC7" w:rsidRDefault="004A6C2F" w:rsidP="001805A6">
            <w:pPr>
              <w:jc w:val="both"/>
              <w:rPr>
                <w:rFonts w:eastAsia="MS Mincho"/>
              </w:rPr>
            </w:pPr>
            <w:r w:rsidRPr="00EB3EC7">
              <w:rPr>
                <w:rFonts w:eastAsia="MS Mincho"/>
              </w:rPr>
              <w:t>Взаимоотношения с родителями учащихся</w:t>
            </w:r>
          </w:p>
        </w:tc>
        <w:tc>
          <w:tcPr>
            <w:tcW w:w="4143" w:type="dxa"/>
          </w:tcPr>
          <w:p w:rsidR="004A6C2F" w:rsidRPr="00EB3EC7" w:rsidRDefault="004A6C2F" w:rsidP="001805A6">
            <w:pPr>
              <w:jc w:val="both"/>
              <w:rPr>
                <w:rFonts w:eastAsia="MS Mincho"/>
              </w:rPr>
            </w:pPr>
            <w:r w:rsidRPr="00EB3EC7">
              <w:rPr>
                <w:rFonts w:eastAsia="MS Mincho"/>
              </w:rPr>
              <w:t xml:space="preserve"> Выявление резервов семейного воспитания.</w:t>
            </w:r>
          </w:p>
          <w:p w:rsidR="004A6C2F" w:rsidRPr="00EB3EC7" w:rsidRDefault="004A6C2F" w:rsidP="001805A6">
            <w:pPr>
              <w:jc w:val="both"/>
              <w:rPr>
                <w:rFonts w:eastAsia="MS Mincho"/>
              </w:rPr>
            </w:pPr>
            <w:r w:rsidRPr="00EB3EC7">
              <w:rPr>
                <w:rFonts w:eastAsia="MS Mincho"/>
              </w:rPr>
              <w:t>Установление путей взаимодействия школы и семьи.</w:t>
            </w:r>
          </w:p>
        </w:tc>
        <w:tc>
          <w:tcPr>
            <w:tcW w:w="2905" w:type="dxa"/>
            <w:vMerge/>
          </w:tcPr>
          <w:p w:rsidR="004A6C2F" w:rsidRPr="00EB3EC7" w:rsidRDefault="004A6C2F" w:rsidP="001805A6">
            <w:pPr>
              <w:jc w:val="both"/>
              <w:rPr>
                <w:rFonts w:eastAsia="MS Mincho"/>
              </w:rPr>
            </w:pPr>
          </w:p>
        </w:tc>
      </w:tr>
      <w:tr w:rsidR="004A6C2F" w:rsidRPr="00EB3EC7" w:rsidTr="004A6C2F">
        <w:tc>
          <w:tcPr>
            <w:tcW w:w="2522" w:type="dxa"/>
          </w:tcPr>
          <w:p w:rsidR="004A6C2F" w:rsidRPr="00EB3EC7" w:rsidRDefault="004A6C2F" w:rsidP="001805A6">
            <w:pPr>
              <w:jc w:val="both"/>
              <w:rPr>
                <w:rFonts w:eastAsia="MS Mincho"/>
              </w:rPr>
            </w:pPr>
            <w:r w:rsidRPr="00EB3EC7">
              <w:rPr>
                <w:rFonts w:eastAsia="MS Mincho"/>
              </w:rPr>
              <w:t>Просвещение родителей и организация консультативной помощи в воспитании детей</w:t>
            </w:r>
          </w:p>
        </w:tc>
        <w:tc>
          <w:tcPr>
            <w:tcW w:w="4143" w:type="dxa"/>
          </w:tcPr>
          <w:p w:rsidR="004A6C2F" w:rsidRPr="00EB3EC7" w:rsidRDefault="004A6C2F" w:rsidP="001805A6">
            <w:pPr>
              <w:jc w:val="both"/>
              <w:rPr>
                <w:rFonts w:eastAsia="MS Mincho"/>
              </w:rPr>
            </w:pPr>
            <w:r w:rsidRPr="00EB3EC7">
              <w:rPr>
                <w:rFonts w:eastAsia="MS Mincho"/>
              </w:rPr>
              <w:t>Учитывать и предупреждать асоциальное поведение родителей.</w:t>
            </w:r>
          </w:p>
          <w:p w:rsidR="004A6C2F" w:rsidRPr="00EB3EC7" w:rsidRDefault="004A6C2F" w:rsidP="001805A6">
            <w:pPr>
              <w:jc w:val="both"/>
              <w:rPr>
                <w:rFonts w:eastAsia="MS Mincho"/>
              </w:rPr>
            </w:pPr>
            <w:r w:rsidRPr="00EB3EC7">
              <w:rPr>
                <w:rFonts w:eastAsia="MS Mincho"/>
              </w:rPr>
              <w:t>Просвещение по проблемам физического, психического здоровья детей, общения, познавательной сферы жизни ребенка.</w:t>
            </w:r>
          </w:p>
        </w:tc>
        <w:tc>
          <w:tcPr>
            <w:tcW w:w="2905" w:type="dxa"/>
          </w:tcPr>
          <w:p w:rsidR="004A6C2F" w:rsidRPr="00EB3EC7" w:rsidRDefault="004A6C2F" w:rsidP="001805A6">
            <w:pPr>
              <w:jc w:val="both"/>
              <w:rPr>
                <w:rFonts w:eastAsia="MS Mincho"/>
              </w:rPr>
            </w:pPr>
            <w:r w:rsidRPr="00EB3EC7">
              <w:rPr>
                <w:rFonts w:eastAsia="MS Mincho"/>
              </w:rPr>
              <w:t>Взаимодействие с КДН, ПДН, медицинскими службами и учреждениями города, проведение педагогических лекториев для родителей.</w:t>
            </w:r>
          </w:p>
        </w:tc>
      </w:tr>
      <w:tr w:rsidR="004A6C2F" w:rsidRPr="00EB3EC7" w:rsidTr="004A6C2F">
        <w:tc>
          <w:tcPr>
            <w:tcW w:w="2522" w:type="dxa"/>
          </w:tcPr>
          <w:p w:rsidR="004A6C2F" w:rsidRPr="00EB3EC7" w:rsidRDefault="004A6C2F" w:rsidP="001805A6">
            <w:pPr>
              <w:jc w:val="both"/>
              <w:rPr>
                <w:rFonts w:eastAsia="MS Mincho"/>
              </w:rPr>
            </w:pPr>
            <w:r w:rsidRPr="00EB3EC7">
              <w:rPr>
                <w:rFonts w:eastAsia="MS Mincho"/>
              </w:rPr>
              <w:t>Организация полезного досуга</w:t>
            </w:r>
          </w:p>
        </w:tc>
        <w:tc>
          <w:tcPr>
            <w:tcW w:w="4143" w:type="dxa"/>
          </w:tcPr>
          <w:p w:rsidR="004A6C2F" w:rsidRPr="00EB3EC7" w:rsidRDefault="004A6C2F" w:rsidP="001805A6">
            <w:pPr>
              <w:jc w:val="both"/>
              <w:rPr>
                <w:rFonts w:eastAsia="MS Mincho"/>
              </w:rPr>
            </w:pPr>
            <w:r w:rsidRPr="00EB3EC7">
              <w:rPr>
                <w:rFonts w:eastAsia="MS Mincho"/>
              </w:rPr>
              <w:t>Включать семью и общественность в воспитательный процесс.</w:t>
            </w:r>
          </w:p>
          <w:p w:rsidR="004A6C2F" w:rsidRPr="00EB3EC7" w:rsidRDefault="004A6C2F" w:rsidP="001805A6">
            <w:pPr>
              <w:jc w:val="both"/>
              <w:rPr>
                <w:rFonts w:eastAsia="MS Mincho"/>
              </w:rPr>
            </w:pPr>
            <w:r w:rsidRPr="00EB3EC7">
              <w:rPr>
                <w:rFonts w:eastAsia="MS Mincho"/>
              </w:rPr>
              <w:t xml:space="preserve"> Пропаганда здорового образа жизни.</w:t>
            </w:r>
          </w:p>
        </w:tc>
        <w:tc>
          <w:tcPr>
            <w:tcW w:w="2905" w:type="dxa"/>
          </w:tcPr>
          <w:p w:rsidR="004A6C2F" w:rsidRPr="00EB3EC7" w:rsidRDefault="004A6C2F" w:rsidP="001805A6">
            <w:pPr>
              <w:jc w:val="both"/>
              <w:rPr>
                <w:rFonts w:eastAsia="MS Mincho"/>
              </w:rPr>
            </w:pPr>
            <w:r w:rsidRPr="00EB3EC7">
              <w:rPr>
                <w:rFonts w:eastAsia="MS Mincho"/>
              </w:rPr>
              <w:t>Дни здоровья, совместные праздники, экскурсии, поездки</w:t>
            </w:r>
          </w:p>
        </w:tc>
      </w:tr>
    </w:tbl>
    <w:p w:rsidR="00A64AD2" w:rsidRDefault="00A64AD2" w:rsidP="001805A6">
      <w:pPr>
        <w:pStyle w:val="Default"/>
        <w:jc w:val="both"/>
        <w:rPr>
          <w:rFonts w:eastAsia="MS Mincho"/>
          <w:b/>
          <w:color w:val="auto"/>
        </w:rPr>
      </w:pPr>
    </w:p>
    <w:p w:rsidR="00162345" w:rsidRPr="00EB3EC7" w:rsidRDefault="00162345" w:rsidP="001805A6">
      <w:pPr>
        <w:pStyle w:val="Default"/>
        <w:jc w:val="both"/>
        <w:rPr>
          <w:rFonts w:eastAsia="MS Mincho"/>
          <w:b/>
          <w:color w:val="auto"/>
        </w:rPr>
      </w:pPr>
      <w:r w:rsidRPr="00EB3EC7">
        <w:rPr>
          <w:rFonts w:eastAsia="MS Mincho"/>
          <w:b/>
          <w:color w:val="auto"/>
        </w:rPr>
        <w:t xml:space="preserve">Направление деятельности: социальное </w:t>
      </w:r>
    </w:p>
    <w:p w:rsidR="00162345" w:rsidRPr="00EB3EC7" w:rsidRDefault="00162345" w:rsidP="00E17402">
      <w:pPr>
        <w:ind w:firstLine="709"/>
        <w:jc w:val="both"/>
        <w:rPr>
          <w:rFonts w:eastAsia="MS Mincho"/>
        </w:rPr>
      </w:pPr>
      <w:r w:rsidRPr="00EB3EC7">
        <w:rPr>
          <w:rFonts w:eastAsia="MS Mincho"/>
        </w:rPr>
        <w:t xml:space="preserve">Цель: создание условий для успешной адаптации личности в коллективе, для развития инициативы и творческой активности учащихся; передача учащимся знаний, умений, навыков социального общения людей, опыта поколений; создание органов детского самоуправления и условий для формирования единого классного коллектива. </w:t>
      </w:r>
    </w:p>
    <w:p w:rsidR="00162345" w:rsidRPr="00EB3EC7" w:rsidRDefault="00162345" w:rsidP="00E17402">
      <w:pPr>
        <w:pStyle w:val="Default"/>
        <w:ind w:firstLine="709"/>
        <w:jc w:val="both"/>
        <w:rPr>
          <w:rFonts w:eastAsia="MS Mincho"/>
          <w:color w:val="auto"/>
        </w:rPr>
      </w:pPr>
      <w:r w:rsidRPr="00EB3EC7">
        <w:rPr>
          <w:rFonts w:eastAsia="MS Mincho"/>
          <w:color w:val="auto"/>
        </w:rPr>
        <w:t xml:space="preserve">Ценности: гармония отношений; я - личность; я + коллектив; я и моя семья; сочувствие, сопереживание, культура поведения и общения. </w:t>
      </w:r>
    </w:p>
    <w:p w:rsidR="00162345" w:rsidRPr="00EB3EC7" w:rsidRDefault="00162345" w:rsidP="00E17402">
      <w:pPr>
        <w:pStyle w:val="Default"/>
        <w:ind w:firstLine="709"/>
        <w:jc w:val="both"/>
        <w:rPr>
          <w:rFonts w:eastAsia="MS Mincho"/>
          <w:color w:val="auto"/>
        </w:rPr>
      </w:pPr>
      <w:r w:rsidRPr="00EB3EC7">
        <w:rPr>
          <w:rFonts w:eastAsia="MS Mincho"/>
          <w:color w:val="auto"/>
        </w:rPr>
        <w:t xml:space="preserve">Задачи. Создать условия для: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повышения эмоционального уровня учащихся, который включает в себя эмоциональное самочувствие, переживание состояния равновесия;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изменения уровня развития самосознания, преображение у них определённых мнений, установок, стереотипов, представлений о школе, ориентирование на успех; проявление позиций: «я нравлюсь», «я способен», «я значу»;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развития личности учащихся во всех предполагаемых сферах деятельности: творческой, мотивационной, поведенческой, эмоциональной, личностной, в сфере общения и взаимоотношений; </w:t>
      </w:r>
    </w:p>
    <w:p w:rsidR="00162345" w:rsidRPr="00EB3EC7" w:rsidRDefault="00162345" w:rsidP="00E17402">
      <w:pPr>
        <w:pStyle w:val="Default"/>
        <w:ind w:firstLine="709"/>
        <w:jc w:val="both"/>
        <w:rPr>
          <w:rFonts w:eastAsia="MS Mincho"/>
          <w:color w:val="auto"/>
        </w:rPr>
      </w:pPr>
      <w:r w:rsidRPr="00EB3EC7">
        <w:rPr>
          <w:rFonts w:eastAsia="MS Mincho"/>
          <w:color w:val="auto"/>
        </w:rPr>
        <w:t xml:space="preserve">- формирования системы самоуправления в классе, организаторских качеств школьников, развития их инициативности и самостоятельности. </w:t>
      </w:r>
    </w:p>
    <w:p w:rsidR="00162345" w:rsidRPr="00EB3EC7" w:rsidRDefault="00162345" w:rsidP="00E17402">
      <w:pPr>
        <w:pStyle w:val="Default"/>
        <w:ind w:firstLine="709"/>
        <w:jc w:val="both"/>
        <w:rPr>
          <w:rFonts w:eastAsia="MS Mincho"/>
          <w:color w:val="auto"/>
        </w:rPr>
      </w:pPr>
      <w:r w:rsidRPr="00EB3EC7">
        <w:rPr>
          <w:rFonts w:eastAsia="MS Mincho"/>
          <w:color w:val="auto"/>
        </w:rPr>
        <w:t xml:space="preserve">Научить: </w:t>
      </w:r>
    </w:p>
    <w:p w:rsidR="00162345" w:rsidRPr="00EB3EC7" w:rsidRDefault="00162345" w:rsidP="00E17402">
      <w:pPr>
        <w:pStyle w:val="Default"/>
        <w:spacing w:after="9"/>
        <w:ind w:firstLine="709"/>
        <w:jc w:val="both"/>
        <w:rPr>
          <w:rFonts w:eastAsia="MS Mincho"/>
          <w:color w:val="auto"/>
        </w:rPr>
      </w:pPr>
      <w:r w:rsidRPr="00EB3EC7">
        <w:rPr>
          <w:rFonts w:eastAsia="MS Mincho"/>
          <w:color w:val="auto"/>
        </w:rPr>
        <w:t xml:space="preserve"> - подчинять своё поведение целому ряду поставленных перед учеником целей и задач, независимо от их желаний и притязаний родителей, мнения окружения в соответствии с требованиями педагогов. </w:t>
      </w:r>
    </w:p>
    <w:p w:rsidR="00D475F4" w:rsidRPr="00D475F4" w:rsidRDefault="00162345" w:rsidP="00E17402">
      <w:pPr>
        <w:pStyle w:val="Default"/>
        <w:ind w:firstLine="709"/>
        <w:jc w:val="both"/>
        <w:rPr>
          <w:rFonts w:eastAsia="MS Mincho"/>
          <w:color w:val="auto"/>
        </w:rPr>
      </w:pPr>
      <w:r w:rsidRPr="00EB3EC7">
        <w:rPr>
          <w:rFonts w:eastAsia="MS Mincho"/>
          <w:color w:val="auto"/>
        </w:rPr>
        <w:t xml:space="preserve"> - соблюдать культуру поведения и общения, правильных взаимоотношений; проявлять доброжелательность, взаимопомощь, сочувствие, сопереживание. </w:t>
      </w:r>
    </w:p>
    <w:p w:rsidR="004A6C2F" w:rsidRPr="00EB3EC7" w:rsidRDefault="004A6C2F" w:rsidP="00E17402">
      <w:pPr>
        <w:ind w:firstLine="709"/>
        <w:jc w:val="both"/>
        <w:rPr>
          <w:b/>
        </w:rPr>
      </w:pPr>
      <w:r w:rsidRPr="00EB3EC7">
        <w:rPr>
          <w:b/>
        </w:rPr>
        <w:t>Подпрограмма «Я – лидер»</w:t>
      </w:r>
    </w:p>
    <w:p w:rsidR="00D475F4" w:rsidRPr="00EB3EC7" w:rsidRDefault="004A6C2F" w:rsidP="00E17402">
      <w:pPr>
        <w:pStyle w:val="aff1"/>
        <w:ind w:firstLine="709"/>
        <w:rPr>
          <w:sz w:val="24"/>
        </w:rPr>
      </w:pPr>
      <w:r w:rsidRPr="00EB3EC7">
        <w:rPr>
          <w:b/>
          <w:sz w:val="24"/>
        </w:rPr>
        <w:t>Цель:</w:t>
      </w:r>
      <w:r w:rsidRPr="00EB3EC7">
        <w:rPr>
          <w:sz w:val="24"/>
        </w:rPr>
        <w:t>создать условия для развития индивидуальных творческих способностей личности ребенка.</w:t>
      </w:r>
    </w:p>
    <w:p w:rsidR="004A6C2F" w:rsidRPr="0058464F" w:rsidRDefault="004A6C2F" w:rsidP="00E17402">
      <w:pPr>
        <w:pStyle w:val="4"/>
        <w:spacing w:before="0"/>
        <w:ind w:firstLine="709"/>
        <w:jc w:val="both"/>
        <w:rPr>
          <w:rFonts w:ascii="Times New Roman" w:hAnsi="Times New Roman" w:cs="Times New Roman"/>
          <w:i w:val="0"/>
          <w:color w:val="auto"/>
        </w:rPr>
      </w:pPr>
      <w:r w:rsidRPr="0058464F">
        <w:rPr>
          <w:rFonts w:ascii="Times New Roman" w:hAnsi="Times New Roman" w:cs="Times New Roman"/>
          <w:i w:val="0"/>
          <w:color w:val="auto"/>
        </w:rPr>
        <w:t>Содержание подпрограммы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4143"/>
        <w:gridCol w:w="3366"/>
      </w:tblGrid>
      <w:tr w:rsidR="004A6C2F" w:rsidRPr="00EB3EC7" w:rsidTr="00E17402">
        <w:tc>
          <w:tcPr>
            <w:tcW w:w="2522" w:type="dxa"/>
            <w:shd w:val="clear" w:color="auto" w:fill="FFFF99"/>
          </w:tcPr>
          <w:p w:rsidR="004A6C2F" w:rsidRPr="00EB3EC7" w:rsidRDefault="004A6C2F" w:rsidP="001805A6">
            <w:pPr>
              <w:jc w:val="both"/>
              <w:rPr>
                <w:rFonts w:eastAsia="MS Mincho"/>
                <w:b/>
              </w:rPr>
            </w:pPr>
            <w:r w:rsidRPr="00EB3EC7">
              <w:rPr>
                <w:rFonts w:eastAsia="MS Mincho"/>
                <w:b/>
              </w:rPr>
              <w:t xml:space="preserve">Блоки </w:t>
            </w:r>
          </w:p>
        </w:tc>
        <w:tc>
          <w:tcPr>
            <w:tcW w:w="4143" w:type="dxa"/>
            <w:shd w:val="clear" w:color="auto" w:fill="FFFF99"/>
          </w:tcPr>
          <w:p w:rsidR="004A6C2F" w:rsidRPr="00EB3EC7" w:rsidRDefault="004A6C2F" w:rsidP="001805A6">
            <w:pPr>
              <w:jc w:val="both"/>
              <w:rPr>
                <w:rFonts w:eastAsia="MS Mincho"/>
                <w:b/>
              </w:rPr>
            </w:pPr>
            <w:r w:rsidRPr="00EB3EC7">
              <w:rPr>
                <w:rFonts w:eastAsia="MS Mincho"/>
                <w:b/>
              </w:rPr>
              <w:t>Задачи</w:t>
            </w:r>
          </w:p>
        </w:tc>
        <w:tc>
          <w:tcPr>
            <w:tcW w:w="3366" w:type="dxa"/>
            <w:shd w:val="clear" w:color="auto" w:fill="FFFF99"/>
          </w:tcPr>
          <w:p w:rsidR="004A6C2F" w:rsidRPr="00EB3EC7" w:rsidRDefault="004A6C2F" w:rsidP="001805A6">
            <w:pPr>
              <w:jc w:val="both"/>
              <w:rPr>
                <w:rFonts w:eastAsia="MS Mincho"/>
                <w:b/>
              </w:rPr>
            </w:pPr>
            <w:r w:rsidRPr="00EB3EC7">
              <w:rPr>
                <w:rFonts w:eastAsia="MS Mincho"/>
                <w:b/>
              </w:rPr>
              <w:t xml:space="preserve">Содержание деятельности </w:t>
            </w:r>
          </w:p>
        </w:tc>
      </w:tr>
      <w:tr w:rsidR="004A6C2F" w:rsidRPr="00EB3EC7" w:rsidTr="00E17402">
        <w:trPr>
          <w:trHeight w:val="1403"/>
        </w:trPr>
        <w:tc>
          <w:tcPr>
            <w:tcW w:w="2522" w:type="dxa"/>
          </w:tcPr>
          <w:p w:rsidR="004A6C2F" w:rsidRPr="00EB3EC7" w:rsidRDefault="004A6C2F" w:rsidP="001805A6">
            <w:pPr>
              <w:jc w:val="both"/>
              <w:rPr>
                <w:rFonts w:eastAsia="MS Mincho"/>
              </w:rPr>
            </w:pPr>
            <w:r w:rsidRPr="00EB3EC7">
              <w:rPr>
                <w:rFonts w:eastAsia="MS Mincho"/>
              </w:rPr>
              <w:t>Свой мир мы строим сами</w:t>
            </w:r>
          </w:p>
        </w:tc>
        <w:tc>
          <w:tcPr>
            <w:tcW w:w="4143" w:type="dxa"/>
          </w:tcPr>
          <w:p w:rsidR="004A6C2F" w:rsidRPr="00EB3EC7" w:rsidRDefault="004A6C2F" w:rsidP="001805A6">
            <w:pPr>
              <w:ind w:left="360"/>
              <w:jc w:val="both"/>
              <w:rPr>
                <w:rFonts w:eastAsia="MS Mincho"/>
              </w:rPr>
            </w:pPr>
            <w:r w:rsidRPr="00EB3EC7">
              <w:rPr>
                <w:rFonts w:eastAsia="MS Mincho"/>
              </w:rPr>
              <w:t>Создание системы самоуправления как воспитывающей среды школы, обеспечивающей социализацию каждого ребенка.</w:t>
            </w:r>
          </w:p>
        </w:tc>
        <w:tc>
          <w:tcPr>
            <w:tcW w:w="3366" w:type="dxa"/>
            <w:vMerge w:val="restart"/>
          </w:tcPr>
          <w:p w:rsidR="004A6C2F" w:rsidRPr="00EB3EC7" w:rsidRDefault="004A6C2F" w:rsidP="001805A6">
            <w:pPr>
              <w:jc w:val="both"/>
              <w:rPr>
                <w:rFonts w:eastAsia="MS Mincho"/>
              </w:rPr>
            </w:pPr>
            <w:r w:rsidRPr="00EB3EC7">
              <w:rPr>
                <w:rFonts w:eastAsia="MS Mincho"/>
              </w:rPr>
              <w:t xml:space="preserve">Классные часы с элементами тестирования </w:t>
            </w:r>
          </w:p>
          <w:p w:rsidR="004A6C2F" w:rsidRPr="00EB3EC7" w:rsidRDefault="004A6C2F" w:rsidP="001805A6">
            <w:pPr>
              <w:jc w:val="both"/>
              <w:rPr>
                <w:rFonts w:eastAsia="MS Mincho"/>
              </w:rPr>
            </w:pPr>
            <w:r w:rsidRPr="00EB3EC7">
              <w:rPr>
                <w:rFonts w:eastAsia="MS Mincho"/>
              </w:rPr>
              <w:t xml:space="preserve">Обучающие семинары, лекции, круглые столы по развитию </w:t>
            </w:r>
          </w:p>
          <w:p w:rsidR="004A6C2F" w:rsidRPr="00EB3EC7" w:rsidRDefault="004A6C2F" w:rsidP="001805A6">
            <w:pPr>
              <w:jc w:val="both"/>
              <w:rPr>
                <w:rFonts w:eastAsia="MS Mincho"/>
              </w:rPr>
            </w:pPr>
            <w:r w:rsidRPr="00EB3EC7">
              <w:rPr>
                <w:rFonts w:eastAsia="MS Mincho"/>
              </w:rPr>
              <w:t>коммуникации</w:t>
            </w:r>
          </w:p>
          <w:p w:rsidR="004A6C2F" w:rsidRPr="00EB3EC7" w:rsidRDefault="004A6C2F" w:rsidP="001805A6">
            <w:pPr>
              <w:jc w:val="both"/>
              <w:rPr>
                <w:rFonts w:eastAsia="MS Mincho"/>
              </w:rPr>
            </w:pPr>
            <w:r w:rsidRPr="00EB3EC7">
              <w:rPr>
                <w:rFonts w:eastAsia="MS Mincho"/>
              </w:rPr>
              <w:t>Организация всех видов коллективной, групповой и индивидуальной деятельности.</w:t>
            </w:r>
          </w:p>
          <w:p w:rsidR="004A6C2F" w:rsidRPr="00EB3EC7" w:rsidRDefault="004A6C2F" w:rsidP="001805A6">
            <w:pPr>
              <w:jc w:val="both"/>
              <w:rPr>
                <w:rFonts w:eastAsia="MS Mincho"/>
              </w:rPr>
            </w:pPr>
            <w:r w:rsidRPr="00EB3EC7">
              <w:rPr>
                <w:rFonts w:eastAsia="MS Mincho"/>
              </w:rPr>
              <w:t>Проведение общешкольных мероприятий, акций</w:t>
            </w:r>
          </w:p>
        </w:tc>
      </w:tr>
      <w:tr w:rsidR="004A6C2F" w:rsidRPr="00EB3EC7" w:rsidTr="00E17402">
        <w:tc>
          <w:tcPr>
            <w:tcW w:w="2522" w:type="dxa"/>
          </w:tcPr>
          <w:p w:rsidR="004A6C2F" w:rsidRPr="00EB3EC7" w:rsidRDefault="004A6C2F" w:rsidP="001805A6">
            <w:pPr>
              <w:jc w:val="both"/>
              <w:rPr>
                <w:rFonts w:eastAsia="MS Mincho"/>
              </w:rPr>
            </w:pPr>
            <w:r w:rsidRPr="00EB3EC7">
              <w:rPr>
                <w:rFonts w:eastAsia="MS Mincho"/>
              </w:rPr>
              <w:t>Школа – наш дом!</w:t>
            </w:r>
          </w:p>
        </w:tc>
        <w:tc>
          <w:tcPr>
            <w:tcW w:w="4143" w:type="dxa"/>
          </w:tcPr>
          <w:p w:rsidR="004A6C2F" w:rsidRPr="00EB3EC7" w:rsidRDefault="004A6C2F" w:rsidP="001805A6">
            <w:pPr>
              <w:ind w:left="360"/>
              <w:jc w:val="both"/>
              <w:rPr>
                <w:rFonts w:eastAsia="MS Mincho"/>
              </w:rPr>
            </w:pPr>
            <w:r w:rsidRPr="00EB3EC7">
              <w:rPr>
                <w:rFonts w:eastAsia="MS Mincho"/>
              </w:rPr>
              <w:t>Развитие и укрепление органов ученического самоуправления, привлечение учащихся к активному участию в жизнедеятельности школьного коллектива.</w:t>
            </w:r>
          </w:p>
        </w:tc>
        <w:tc>
          <w:tcPr>
            <w:tcW w:w="3366" w:type="dxa"/>
            <w:vMerge/>
          </w:tcPr>
          <w:p w:rsidR="004A6C2F" w:rsidRPr="00EB3EC7" w:rsidRDefault="004A6C2F" w:rsidP="001805A6">
            <w:pPr>
              <w:jc w:val="both"/>
              <w:rPr>
                <w:rFonts w:eastAsia="MS Mincho"/>
              </w:rPr>
            </w:pPr>
          </w:p>
        </w:tc>
      </w:tr>
    </w:tbl>
    <w:p w:rsidR="004A6C2F" w:rsidRDefault="004A6C2F" w:rsidP="001805A6">
      <w:pPr>
        <w:ind w:left="225"/>
        <w:jc w:val="both"/>
        <w:rPr>
          <w:b/>
          <w:i/>
        </w:rPr>
      </w:pPr>
    </w:p>
    <w:p w:rsidR="00E17402" w:rsidRPr="00EB3EC7" w:rsidRDefault="00E17402" w:rsidP="001805A6">
      <w:pPr>
        <w:ind w:left="225"/>
        <w:jc w:val="both"/>
        <w:rPr>
          <w:b/>
          <w:i/>
        </w:rPr>
      </w:pPr>
    </w:p>
    <w:p w:rsidR="00162345" w:rsidRPr="00EB3EC7" w:rsidRDefault="00162345" w:rsidP="001805A6">
      <w:pPr>
        <w:jc w:val="both"/>
        <w:rPr>
          <w:rFonts w:eastAsia="MS Mincho"/>
          <w:b/>
        </w:rPr>
      </w:pPr>
      <w:r w:rsidRPr="00EB3EC7">
        <w:rPr>
          <w:rFonts w:eastAsia="MS Mincho"/>
          <w:b/>
        </w:rPr>
        <w:t xml:space="preserve">Планируемый результат </w:t>
      </w:r>
    </w:p>
    <w:p w:rsidR="00162345" w:rsidRPr="00EB3EC7" w:rsidRDefault="00162345" w:rsidP="00E17402">
      <w:pPr>
        <w:ind w:firstLine="709"/>
        <w:jc w:val="both"/>
        <w:rPr>
          <w:rFonts w:eastAsia="MS Mincho"/>
        </w:rPr>
      </w:pPr>
      <w:r w:rsidRPr="00EB3EC7">
        <w:rPr>
          <w:rFonts w:eastAsia="MS Mincho"/>
        </w:rPr>
        <w:t xml:space="preserve">Изменения в модели поведения школьника: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начальные проявления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активное участие в альтруистической деятельности, проявление самостоятельности, инициативы, лидерских качеств. </w:t>
      </w:r>
    </w:p>
    <w:p w:rsidR="00162345" w:rsidRPr="00EB3EC7" w:rsidRDefault="00162345" w:rsidP="00E17402">
      <w:pPr>
        <w:ind w:firstLine="709"/>
        <w:jc w:val="both"/>
        <w:rPr>
          <w:rFonts w:eastAsia="MS Mincho"/>
        </w:rPr>
      </w:pPr>
      <w:r w:rsidRPr="00EB3EC7">
        <w:rPr>
          <w:rFonts w:eastAsia="MS Mincho"/>
        </w:rPr>
        <w:t xml:space="preserve">Изменения объема знаний, расширение кругозора в области нравственности и этики: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использование полученной на уроках информации во внеурочной и внешкольной деятельности;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краткая характеристика (высказывание суждений) общечеловеческих ценностей и осознанное понимание необходимости следовать им;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 </w:t>
      </w:r>
    </w:p>
    <w:p w:rsidR="00162345" w:rsidRPr="00EB3EC7" w:rsidRDefault="00162345" w:rsidP="00E17402">
      <w:pPr>
        <w:ind w:firstLine="709"/>
        <w:jc w:val="both"/>
        <w:rPr>
          <w:rFonts w:eastAsia="MS Mincho"/>
        </w:rPr>
      </w:pPr>
      <w:r w:rsidRPr="00EB3EC7">
        <w:rPr>
          <w:rFonts w:eastAsia="MS Mincho"/>
        </w:rPr>
        <w:t xml:space="preserve">Изменения в мотивационной и рефлексивной сфере личности: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способность объективно оценивать поведение других людей и собственное;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сформированность основ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 </w:t>
      </w:r>
    </w:p>
    <w:p w:rsidR="00162345" w:rsidRPr="00EB3EC7" w:rsidRDefault="00162345" w:rsidP="00E17402">
      <w:pPr>
        <w:ind w:firstLine="709"/>
        <w:jc w:val="both"/>
        <w:rPr>
          <w:rFonts w:eastAsia="MS Mincho"/>
        </w:rPr>
      </w:pPr>
      <w:r w:rsidRPr="00EB3EC7">
        <w:rPr>
          <w:rFonts w:eastAsia="MS Mincho"/>
        </w:rPr>
        <w:t xml:space="preserve">Накоплен: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первоначальный опыт сотрудничества со сверстниками и со взрослыми;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опыт общения и ролевого взаимодействия; </w:t>
      </w:r>
    </w:p>
    <w:p w:rsidR="00162345"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эмоционально-чувственный опыт и опыт воплощения эмпатии, сопереживания, сочувствия в поступках, деятельности; </w:t>
      </w:r>
    </w:p>
    <w:p w:rsidR="004A6C2F" w:rsidRPr="00EB3EC7" w:rsidRDefault="00BD0CAF" w:rsidP="00E17402">
      <w:pPr>
        <w:ind w:firstLine="709"/>
        <w:jc w:val="both"/>
        <w:rPr>
          <w:rFonts w:eastAsia="MS Mincho"/>
        </w:rPr>
      </w:pPr>
      <w:r w:rsidRPr="00EB3EC7">
        <w:rPr>
          <w:rFonts w:eastAsia="MS Mincho"/>
        </w:rPr>
        <w:t>-</w:t>
      </w:r>
      <w:r w:rsidR="00162345" w:rsidRPr="00EB3EC7">
        <w:rPr>
          <w:rFonts w:eastAsia="MS Mincho"/>
        </w:rPr>
        <w:t xml:space="preserve"> опыт анализа, оценки поведения людей в различных жизненных ситуациях, отражающего их личностные качества и опыт самооценки, сверяемой с оценками взрослых и сверстников; </w:t>
      </w:r>
    </w:p>
    <w:p w:rsidR="004A6C2F" w:rsidRPr="00EB3EC7" w:rsidRDefault="004A6C2F" w:rsidP="001805A6">
      <w:pPr>
        <w:pStyle w:val="aff"/>
        <w:shd w:val="clear" w:color="auto" w:fill="FFFFFF"/>
        <w:spacing w:before="0" w:beforeAutospacing="0" w:after="0"/>
        <w:ind w:left="-562" w:firstLine="706"/>
        <w:jc w:val="both"/>
        <w:rPr>
          <w:b/>
          <w:bCs/>
        </w:rPr>
      </w:pPr>
      <w:r w:rsidRPr="00EB3EC7">
        <w:rPr>
          <w:b/>
          <w:bCs/>
        </w:rPr>
        <w:t>Мониторинг воспитания и социализации обучающихся</w:t>
      </w:r>
    </w:p>
    <w:p w:rsidR="004A6C2F" w:rsidRPr="00EB3EC7" w:rsidRDefault="00E805ED"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509"/>
      </w:tblGrid>
      <w:tr w:rsidR="004A6C2F" w:rsidRPr="00EB3EC7" w:rsidTr="001B4AF5">
        <w:tc>
          <w:tcPr>
            <w:tcW w:w="2808" w:type="dxa"/>
          </w:tcPr>
          <w:p w:rsidR="004A6C2F" w:rsidRPr="00EB3EC7" w:rsidRDefault="004A6C2F" w:rsidP="001805A6">
            <w:pPr>
              <w:jc w:val="both"/>
              <w:rPr>
                <w:b/>
              </w:rPr>
            </w:pPr>
            <w:r w:rsidRPr="00EB3EC7">
              <w:rPr>
                <w:b/>
              </w:rPr>
              <w:t>Критерии</w:t>
            </w:r>
          </w:p>
        </w:tc>
        <w:tc>
          <w:tcPr>
            <w:tcW w:w="3572" w:type="dxa"/>
          </w:tcPr>
          <w:p w:rsidR="004A6C2F" w:rsidRPr="00EB3EC7" w:rsidRDefault="004A6C2F" w:rsidP="001805A6">
            <w:pPr>
              <w:jc w:val="both"/>
              <w:rPr>
                <w:b/>
              </w:rPr>
            </w:pPr>
            <w:r w:rsidRPr="00EB3EC7">
              <w:rPr>
                <w:b/>
              </w:rPr>
              <w:t>Показатели</w:t>
            </w:r>
          </w:p>
        </w:tc>
        <w:tc>
          <w:tcPr>
            <w:tcW w:w="3509" w:type="dxa"/>
          </w:tcPr>
          <w:p w:rsidR="004A6C2F" w:rsidRPr="00EB3EC7" w:rsidRDefault="004A6C2F" w:rsidP="001805A6">
            <w:pPr>
              <w:jc w:val="both"/>
              <w:rPr>
                <w:b/>
              </w:rPr>
            </w:pPr>
            <w:r w:rsidRPr="00EB3EC7">
              <w:rPr>
                <w:b/>
              </w:rPr>
              <w:t>Методики изучения</w:t>
            </w:r>
          </w:p>
        </w:tc>
      </w:tr>
      <w:tr w:rsidR="004A6C2F" w:rsidRPr="00EB3EC7" w:rsidTr="001B4AF5">
        <w:tc>
          <w:tcPr>
            <w:tcW w:w="2808" w:type="dxa"/>
          </w:tcPr>
          <w:p w:rsidR="004A6C2F" w:rsidRPr="00EB3EC7" w:rsidRDefault="004A6C2F" w:rsidP="001805A6">
            <w:pPr>
              <w:jc w:val="both"/>
            </w:pPr>
            <w:r w:rsidRPr="00EB3EC7">
              <w:t>Сформированность</w:t>
            </w:r>
          </w:p>
          <w:p w:rsidR="004A6C2F" w:rsidRPr="00EB3EC7" w:rsidRDefault="004A6C2F" w:rsidP="001805A6">
            <w:pPr>
              <w:jc w:val="both"/>
            </w:pPr>
            <w:r w:rsidRPr="00EB3EC7">
              <w:t>нравственного потенциала</w:t>
            </w:r>
          </w:p>
        </w:tc>
        <w:tc>
          <w:tcPr>
            <w:tcW w:w="3572" w:type="dxa"/>
          </w:tcPr>
          <w:p w:rsidR="004A6C2F" w:rsidRPr="00EB3EC7" w:rsidRDefault="004A6C2F" w:rsidP="001805A6">
            <w:pPr>
              <w:jc w:val="both"/>
            </w:pPr>
            <w:r w:rsidRPr="00EB3EC7">
              <w:t>1. Уменьшение количества  негативных проявлений в поведении обучающихся;</w:t>
            </w:r>
          </w:p>
          <w:p w:rsidR="004A6C2F" w:rsidRPr="00EB3EC7" w:rsidRDefault="004A6C2F" w:rsidP="001805A6">
            <w:pPr>
              <w:jc w:val="both"/>
            </w:pPr>
            <w:r w:rsidRPr="00EB3EC7">
              <w:t>2. Освоение понятий «милосердие»,  «доброта», «взаимопомощь», «социальная солидарность», «семья», «патриотизм».</w:t>
            </w:r>
          </w:p>
        </w:tc>
        <w:tc>
          <w:tcPr>
            <w:tcW w:w="3509" w:type="dxa"/>
          </w:tcPr>
          <w:p w:rsidR="004A6C2F" w:rsidRPr="00EB3EC7" w:rsidRDefault="004A6C2F" w:rsidP="001805A6">
            <w:pPr>
              <w:jc w:val="both"/>
            </w:pPr>
            <w:r w:rsidRPr="00EB3EC7">
              <w:t>- Диагностика уровня воспитанности.</w:t>
            </w:r>
          </w:p>
          <w:p w:rsidR="004A6C2F" w:rsidRPr="00EB3EC7" w:rsidRDefault="004A6C2F" w:rsidP="001805A6">
            <w:pPr>
              <w:jc w:val="both"/>
            </w:pPr>
            <w:r w:rsidRPr="00EB3EC7">
              <w:t>(Капустина Н.П)</w:t>
            </w:r>
          </w:p>
        </w:tc>
      </w:tr>
      <w:tr w:rsidR="004A6C2F" w:rsidRPr="00EB3EC7" w:rsidTr="001B4AF5">
        <w:tc>
          <w:tcPr>
            <w:tcW w:w="2808" w:type="dxa"/>
          </w:tcPr>
          <w:p w:rsidR="004A6C2F" w:rsidRPr="00EB3EC7" w:rsidRDefault="004A6C2F" w:rsidP="001805A6">
            <w:pPr>
              <w:jc w:val="both"/>
            </w:pPr>
            <w:r w:rsidRPr="00EB3EC7">
              <w:t>Активизация социальной деятельности обучающихся</w:t>
            </w:r>
          </w:p>
          <w:p w:rsidR="004A6C2F" w:rsidRPr="00EB3EC7" w:rsidRDefault="004A6C2F" w:rsidP="001805A6">
            <w:pPr>
              <w:jc w:val="both"/>
            </w:pPr>
          </w:p>
        </w:tc>
        <w:tc>
          <w:tcPr>
            <w:tcW w:w="3572" w:type="dxa"/>
          </w:tcPr>
          <w:p w:rsidR="004A6C2F" w:rsidRPr="00EB3EC7" w:rsidRDefault="004A6C2F" w:rsidP="001805A6">
            <w:pPr>
              <w:jc w:val="both"/>
            </w:pPr>
            <w:r w:rsidRPr="00EB3EC7">
              <w:t>Увеличение количества участников детских объединений;</w:t>
            </w:r>
          </w:p>
          <w:p w:rsidR="004A6C2F" w:rsidRPr="00EB3EC7" w:rsidRDefault="004A6C2F" w:rsidP="001805A6">
            <w:pPr>
              <w:jc w:val="both"/>
            </w:pPr>
            <w:r w:rsidRPr="00EB3EC7">
              <w:t>Разнообразие форм детских объединений (кружков, клубов);</w:t>
            </w:r>
          </w:p>
          <w:p w:rsidR="004A6C2F" w:rsidRPr="00EB3EC7" w:rsidRDefault="004A6C2F" w:rsidP="001805A6">
            <w:pPr>
              <w:jc w:val="both"/>
            </w:pPr>
            <w:r w:rsidRPr="00EB3EC7">
              <w:t xml:space="preserve">Участие в конкурсах различной направленности. </w:t>
            </w:r>
          </w:p>
        </w:tc>
        <w:tc>
          <w:tcPr>
            <w:tcW w:w="3509" w:type="dxa"/>
          </w:tcPr>
          <w:p w:rsidR="004A6C2F" w:rsidRPr="00EB3EC7" w:rsidRDefault="004A6C2F" w:rsidP="001805A6">
            <w:pPr>
              <w:jc w:val="both"/>
            </w:pPr>
            <w:r w:rsidRPr="00EB3EC7">
              <w:t xml:space="preserve">- Списки объединений. </w:t>
            </w:r>
          </w:p>
          <w:p w:rsidR="004A6C2F" w:rsidRPr="00EB3EC7" w:rsidRDefault="004A6C2F" w:rsidP="001805A6">
            <w:pPr>
              <w:jc w:val="both"/>
            </w:pPr>
            <w:r w:rsidRPr="00EB3EC7">
              <w:t>-Диагностика «Создание условий для реализации творческого потенциала обучающихся».</w:t>
            </w:r>
          </w:p>
          <w:p w:rsidR="004A6C2F" w:rsidRPr="00EB3EC7" w:rsidRDefault="004A6C2F" w:rsidP="001805A6">
            <w:pPr>
              <w:jc w:val="both"/>
            </w:pPr>
            <w:r w:rsidRPr="00EB3EC7">
              <w:t>-Анализ участия в конкурсном движении</w:t>
            </w:r>
          </w:p>
          <w:p w:rsidR="004A6C2F" w:rsidRPr="00EB3EC7" w:rsidRDefault="004A6C2F" w:rsidP="001805A6">
            <w:pPr>
              <w:jc w:val="both"/>
            </w:pPr>
          </w:p>
        </w:tc>
      </w:tr>
      <w:tr w:rsidR="004A6C2F" w:rsidRPr="00EB3EC7" w:rsidTr="001B4AF5">
        <w:tc>
          <w:tcPr>
            <w:tcW w:w="2808" w:type="dxa"/>
          </w:tcPr>
          <w:p w:rsidR="004A6C2F" w:rsidRPr="00EB3EC7" w:rsidRDefault="004A6C2F" w:rsidP="001805A6">
            <w:pPr>
              <w:jc w:val="both"/>
            </w:pPr>
            <w:r w:rsidRPr="00EB3EC7">
              <w:t xml:space="preserve">Сформированность  лидерских качеств </w:t>
            </w:r>
          </w:p>
        </w:tc>
        <w:tc>
          <w:tcPr>
            <w:tcW w:w="3572" w:type="dxa"/>
          </w:tcPr>
          <w:p w:rsidR="004A6C2F" w:rsidRPr="00EB3EC7" w:rsidRDefault="004A6C2F" w:rsidP="001805A6">
            <w:pPr>
              <w:jc w:val="both"/>
            </w:pPr>
            <w:r w:rsidRPr="00EB3EC7">
              <w:t>Количественный рост членов органов ученического самоуправления;</w:t>
            </w:r>
          </w:p>
          <w:p w:rsidR="00093EFA" w:rsidRPr="00EB3EC7" w:rsidRDefault="004A6C2F" w:rsidP="001805A6">
            <w:pPr>
              <w:jc w:val="both"/>
            </w:pPr>
            <w:r w:rsidRPr="00EB3EC7">
              <w:t>Личностный рост участников ученического самоуправления;</w:t>
            </w:r>
          </w:p>
          <w:p w:rsidR="004A6C2F" w:rsidRPr="00EB3EC7" w:rsidRDefault="004A6C2F" w:rsidP="001805A6">
            <w:pPr>
              <w:jc w:val="both"/>
            </w:pPr>
            <w:r w:rsidRPr="00EB3EC7">
              <w:t xml:space="preserve">Участие в конкурсах различного уровня </w:t>
            </w:r>
          </w:p>
        </w:tc>
        <w:tc>
          <w:tcPr>
            <w:tcW w:w="3509" w:type="dxa"/>
          </w:tcPr>
          <w:p w:rsidR="004A6C2F" w:rsidRPr="00EB3EC7" w:rsidRDefault="004A6C2F" w:rsidP="001805A6">
            <w:pPr>
              <w:jc w:val="both"/>
            </w:pPr>
            <w:r w:rsidRPr="00EB3EC7">
              <w:t xml:space="preserve">-Методика изучения самооценки </w:t>
            </w:r>
          </w:p>
          <w:p w:rsidR="004A6C2F" w:rsidRPr="00EB3EC7" w:rsidRDefault="004A6C2F" w:rsidP="001805A6">
            <w:pPr>
              <w:jc w:val="both"/>
            </w:pPr>
            <w:r w:rsidRPr="00EB3EC7">
              <w:t>- Анализ результатов участия в конкурсах.</w:t>
            </w:r>
          </w:p>
        </w:tc>
      </w:tr>
      <w:tr w:rsidR="004A6C2F" w:rsidRPr="00EB3EC7" w:rsidTr="001B4AF5">
        <w:tc>
          <w:tcPr>
            <w:tcW w:w="2808" w:type="dxa"/>
          </w:tcPr>
          <w:p w:rsidR="004A6C2F" w:rsidRPr="00EB3EC7" w:rsidRDefault="004A6C2F" w:rsidP="001805A6">
            <w:pPr>
              <w:jc w:val="both"/>
              <w:rPr>
                <w:b/>
              </w:rPr>
            </w:pPr>
            <w:r w:rsidRPr="00EB3EC7">
              <w:t>Сформированность социальной компетенции</w:t>
            </w:r>
          </w:p>
        </w:tc>
        <w:tc>
          <w:tcPr>
            <w:tcW w:w="3572" w:type="dxa"/>
          </w:tcPr>
          <w:p w:rsidR="004A6C2F" w:rsidRPr="00EB3EC7" w:rsidRDefault="004A6C2F" w:rsidP="001805A6">
            <w:pPr>
              <w:jc w:val="both"/>
            </w:pPr>
            <w:r w:rsidRPr="00EB3EC7">
              <w:t>Количественный рост мероприятий социально-значимой направленности;</w:t>
            </w:r>
          </w:p>
          <w:p w:rsidR="004A6C2F" w:rsidRPr="00EB3EC7" w:rsidRDefault="004A6C2F" w:rsidP="001805A6">
            <w:pPr>
              <w:jc w:val="both"/>
            </w:pPr>
            <w:r w:rsidRPr="00EB3EC7">
              <w:t>Разнообразие форм мероприятий социально-значимой направленности;</w:t>
            </w:r>
          </w:p>
          <w:p w:rsidR="004A6C2F" w:rsidRPr="00EB3EC7" w:rsidRDefault="004A6C2F" w:rsidP="001805A6">
            <w:pPr>
              <w:jc w:val="both"/>
            </w:pPr>
            <w:r w:rsidRPr="00EB3EC7">
              <w:t>Увеличение количества участников мероприятий социально-значимой направленности;</w:t>
            </w:r>
          </w:p>
        </w:tc>
        <w:tc>
          <w:tcPr>
            <w:tcW w:w="3509" w:type="dxa"/>
          </w:tcPr>
          <w:p w:rsidR="004A6C2F" w:rsidRPr="00EB3EC7" w:rsidRDefault="004A6C2F" w:rsidP="001805A6">
            <w:pPr>
              <w:jc w:val="both"/>
            </w:pPr>
            <w:r w:rsidRPr="00EB3EC7">
              <w:t>- Анализ выполнения общешкольного плана воспитательной работы по направлению «Социально - значимая деятельность».</w:t>
            </w:r>
          </w:p>
          <w:p w:rsidR="004A6C2F" w:rsidRPr="00EB3EC7" w:rsidRDefault="004A6C2F" w:rsidP="001805A6">
            <w:pPr>
              <w:jc w:val="both"/>
            </w:pPr>
          </w:p>
        </w:tc>
      </w:tr>
      <w:tr w:rsidR="004A6C2F" w:rsidRPr="00EB3EC7" w:rsidTr="001B4AF5">
        <w:tc>
          <w:tcPr>
            <w:tcW w:w="2808" w:type="dxa"/>
          </w:tcPr>
          <w:p w:rsidR="004A6C2F" w:rsidRPr="00EB3EC7" w:rsidRDefault="004A6C2F" w:rsidP="001805A6">
            <w:pPr>
              <w:jc w:val="both"/>
            </w:pPr>
            <w:r w:rsidRPr="00EB3EC7">
              <w:t>Наличие системы взаимоотношений с различными институтами гражданского общества</w:t>
            </w:r>
          </w:p>
        </w:tc>
        <w:tc>
          <w:tcPr>
            <w:tcW w:w="3572" w:type="dxa"/>
          </w:tcPr>
          <w:p w:rsidR="004A6C2F" w:rsidRPr="00EB3EC7" w:rsidRDefault="004A6C2F" w:rsidP="001805A6">
            <w:pPr>
              <w:jc w:val="both"/>
            </w:pPr>
            <w:r w:rsidRPr="00EB3EC7">
              <w:t xml:space="preserve">Традиционные совместные акции с социальными партнерами </w:t>
            </w:r>
          </w:p>
          <w:p w:rsidR="00093EFA" w:rsidRPr="00EB3EC7" w:rsidRDefault="004A6C2F" w:rsidP="001805A6">
            <w:pPr>
              <w:jc w:val="both"/>
            </w:pPr>
            <w:r w:rsidRPr="00EB3EC7">
              <w:t>Укрепление взаимоотношений семьи и школы;</w:t>
            </w:r>
          </w:p>
          <w:p w:rsidR="004A6C2F" w:rsidRPr="00EB3EC7" w:rsidRDefault="004A6C2F" w:rsidP="001805A6">
            <w:pPr>
              <w:jc w:val="both"/>
            </w:pPr>
            <w:r w:rsidRPr="00EB3EC7">
              <w:t xml:space="preserve">Гармонизация межнациональных и межконфессиональных отношений. </w:t>
            </w:r>
          </w:p>
        </w:tc>
        <w:tc>
          <w:tcPr>
            <w:tcW w:w="3509" w:type="dxa"/>
          </w:tcPr>
          <w:p w:rsidR="004A6C2F" w:rsidRPr="00EB3EC7" w:rsidRDefault="00093EFA" w:rsidP="001805A6">
            <w:pPr>
              <w:jc w:val="both"/>
            </w:pPr>
            <w:r w:rsidRPr="00EB3EC7">
              <w:t>-</w:t>
            </w:r>
            <w:r w:rsidR="004A6C2F" w:rsidRPr="00EB3EC7">
              <w:t>Анализ взаимодействия с социальными партнерами.</w:t>
            </w:r>
          </w:p>
          <w:p w:rsidR="004A6C2F" w:rsidRPr="00EB3EC7" w:rsidRDefault="004A6C2F" w:rsidP="001805A6">
            <w:pPr>
              <w:jc w:val="both"/>
            </w:pPr>
            <w:r w:rsidRPr="00EB3EC7">
              <w:t>Анализ работы с родителями. Диагностика педагогической грамотности родителей.</w:t>
            </w:r>
          </w:p>
          <w:p w:rsidR="004A6C2F" w:rsidRPr="00EB3EC7" w:rsidRDefault="004A6C2F" w:rsidP="001805A6">
            <w:pPr>
              <w:jc w:val="both"/>
            </w:pPr>
            <w:r w:rsidRPr="00EB3EC7">
              <w:t>методика диагностики коммуникативной установки В.В. Бойко</w:t>
            </w:r>
          </w:p>
        </w:tc>
      </w:tr>
      <w:tr w:rsidR="004A6C2F" w:rsidRPr="00EB3EC7" w:rsidTr="001B4AF5">
        <w:tc>
          <w:tcPr>
            <w:tcW w:w="2808" w:type="dxa"/>
          </w:tcPr>
          <w:p w:rsidR="004A6C2F" w:rsidRPr="00EB3EC7" w:rsidRDefault="004A6C2F" w:rsidP="001805A6">
            <w:pPr>
              <w:jc w:val="both"/>
            </w:pPr>
            <w:r w:rsidRPr="00EB3EC7">
              <w:t xml:space="preserve">Вовлечение всех участников образовательного процесса в работу  детских объединений </w:t>
            </w:r>
          </w:p>
        </w:tc>
        <w:tc>
          <w:tcPr>
            <w:tcW w:w="3572" w:type="dxa"/>
          </w:tcPr>
          <w:p w:rsidR="004A6C2F" w:rsidRPr="00EB3EC7" w:rsidRDefault="004A6C2F" w:rsidP="001805A6">
            <w:pPr>
              <w:jc w:val="both"/>
            </w:pPr>
            <w:r w:rsidRPr="00EB3EC7">
              <w:t>Увеличение количества совместных мероприятий с родителями;</w:t>
            </w:r>
          </w:p>
          <w:p w:rsidR="004A6C2F" w:rsidRPr="00EB3EC7" w:rsidRDefault="004A6C2F" w:rsidP="001805A6">
            <w:pPr>
              <w:jc w:val="both"/>
            </w:pPr>
            <w:r w:rsidRPr="00EB3EC7">
              <w:t>Рост педагогической грамотности родителей;</w:t>
            </w:r>
          </w:p>
          <w:p w:rsidR="004A6C2F" w:rsidRPr="00EB3EC7" w:rsidRDefault="004A6C2F" w:rsidP="001805A6">
            <w:pPr>
              <w:jc w:val="both"/>
            </w:pPr>
            <w:r w:rsidRPr="00EB3EC7">
              <w:t>Уменьшение семей и детей «группы риска».</w:t>
            </w:r>
          </w:p>
        </w:tc>
        <w:tc>
          <w:tcPr>
            <w:tcW w:w="3509" w:type="dxa"/>
          </w:tcPr>
          <w:p w:rsidR="004A6C2F" w:rsidRPr="00EB3EC7" w:rsidRDefault="004A6C2F" w:rsidP="001805A6">
            <w:pPr>
              <w:jc w:val="both"/>
            </w:pPr>
            <w:r w:rsidRPr="00EB3EC7">
              <w:t>-Анализ плана совместной деятельности семьи  и школы, анализ его выполнения с указанием количества вовлеченных родителей и степени их участия.</w:t>
            </w:r>
          </w:p>
          <w:p w:rsidR="004A6C2F" w:rsidRPr="00EB3EC7" w:rsidRDefault="004A6C2F" w:rsidP="001805A6">
            <w:pPr>
              <w:jc w:val="both"/>
            </w:pPr>
            <w:r w:rsidRPr="00EB3EC7">
              <w:t>-Положительные результаты реализации  подпрограммы «Родительский дом- начало начал».</w:t>
            </w:r>
          </w:p>
        </w:tc>
      </w:tr>
      <w:tr w:rsidR="004A6C2F" w:rsidRPr="00EB3EC7" w:rsidTr="001B4AF5">
        <w:tc>
          <w:tcPr>
            <w:tcW w:w="2808" w:type="dxa"/>
          </w:tcPr>
          <w:p w:rsidR="004A6C2F" w:rsidRPr="00EB3EC7" w:rsidRDefault="004A6C2F" w:rsidP="001805A6">
            <w:pPr>
              <w:jc w:val="both"/>
            </w:pPr>
            <w:r w:rsidRPr="00EB3EC7">
              <w:t xml:space="preserve">Уровень осведомленности о ходе реализации программы участников образовательного процесса, локального социума </w:t>
            </w:r>
          </w:p>
        </w:tc>
        <w:tc>
          <w:tcPr>
            <w:tcW w:w="3572" w:type="dxa"/>
          </w:tcPr>
          <w:p w:rsidR="004A6C2F" w:rsidRPr="00EB3EC7" w:rsidRDefault="004A6C2F" w:rsidP="001805A6">
            <w:pPr>
              <w:jc w:val="both"/>
            </w:pPr>
            <w:r w:rsidRPr="00EB3EC7">
              <w:t>Информированность участников образовательного процесса, локального социума.</w:t>
            </w:r>
          </w:p>
          <w:p w:rsidR="004A6C2F" w:rsidRPr="00EB3EC7" w:rsidRDefault="004A6C2F" w:rsidP="001805A6">
            <w:pPr>
              <w:jc w:val="both"/>
            </w:pPr>
            <w:r w:rsidRPr="00EB3EC7">
              <w:t>Наличие постоянной рубрики в школьных СМИ, отражающей реализацию программы</w:t>
            </w:r>
          </w:p>
        </w:tc>
        <w:tc>
          <w:tcPr>
            <w:tcW w:w="3509" w:type="dxa"/>
          </w:tcPr>
          <w:p w:rsidR="004A6C2F" w:rsidRPr="00EB3EC7" w:rsidRDefault="004A6C2F" w:rsidP="001805A6">
            <w:pPr>
              <w:jc w:val="both"/>
            </w:pPr>
            <w:r w:rsidRPr="00EB3EC7">
              <w:t>- анкетирование;</w:t>
            </w:r>
          </w:p>
          <w:p w:rsidR="004A6C2F" w:rsidRPr="00EB3EC7" w:rsidRDefault="004A6C2F" w:rsidP="001805A6">
            <w:pPr>
              <w:jc w:val="both"/>
            </w:pPr>
            <w:r w:rsidRPr="00EB3EC7">
              <w:t>-количество просмотров на сайте</w:t>
            </w:r>
          </w:p>
        </w:tc>
      </w:tr>
    </w:tbl>
    <w:p w:rsidR="00BD0CAF" w:rsidRPr="00EB3EC7" w:rsidRDefault="00BD0CAF" w:rsidP="001805A6">
      <w:pPr>
        <w:pStyle w:val="aff"/>
        <w:shd w:val="clear" w:color="auto" w:fill="FFFFFF"/>
        <w:spacing w:before="0" w:beforeAutospacing="0" w:after="0"/>
        <w:ind w:left="-562" w:firstLine="706"/>
        <w:jc w:val="both"/>
        <w:rPr>
          <w:b/>
          <w:bCs/>
        </w:rPr>
      </w:pPr>
    </w:p>
    <w:p w:rsidR="00323DDE" w:rsidRPr="00EB3EC7" w:rsidRDefault="00323DDE" w:rsidP="001805A6">
      <w:pPr>
        <w:pStyle w:val="Default"/>
        <w:jc w:val="both"/>
      </w:pPr>
      <w:r w:rsidRPr="00EB3EC7">
        <w:rPr>
          <w:b/>
          <w:bCs/>
        </w:rPr>
        <w:t xml:space="preserve">Реализация целевых установок программы средствами УМК «Гармония» и «Школа России» </w:t>
      </w:r>
    </w:p>
    <w:p w:rsidR="00323DDE" w:rsidRPr="00EB3EC7" w:rsidRDefault="00323DDE" w:rsidP="00E17402">
      <w:pPr>
        <w:pStyle w:val="Default"/>
        <w:ind w:firstLine="709"/>
        <w:jc w:val="both"/>
      </w:pPr>
      <w:r w:rsidRPr="00EB3EC7">
        <w:t xml:space="preserve">В содержании учебных предметов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w:t>
      </w:r>
    </w:p>
    <w:p w:rsidR="00323DDE" w:rsidRPr="00EB3EC7" w:rsidRDefault="00323DDE" w:rsidP="00E17402">
      <w:pPr>
        <w:pStyle w:val="Default"/>
        <w:ind w:firstLine="709"/>
        <w:jc w:val="both"/>
      </w:pPr>
      <w:r w:rsidRPr="00EB3EC7">
        <w:t xml:space="preserve">Отбор содержания учебного материала в каждом учебном предмете осуществлён с ориентацией на формирование базовых национальных ценностей. </w:t>
      </w:r>
    </w:p>
    <w:p w:rsidR="00323DDE" w:rsidRPr="00EB3EC7" w:rsidRDefault="00323DDE" w:rsidP="00E17402">
      <w:pPr>
        <w:pStyle w:val="Default"/>
        <w:ind w:firstLine="709"/>
        <w:jc w:val="both"/>
      </w:pPr>
      <w:r w:rsidRPr="00EB3EC7">
        <w:t xml:space="preserve">Средствами разных предметов УМК «Гармония» и «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323DDE" w:rsidRPr="00EB3EC7" w:rsidRDefault="00323DDE" w:rsidP="00E17402">
      <w:pPr>
        <w:pStyle w:val="aff"/>
        <w:shd w:val="clear" w:color="auto" w:fill="FFFFFF"/>
        <w:spacing w:before="0" w:beforeAutospacing="0" w:after="0"/>
        <w:ind w:firstLine="709"/>
        <w:jc w:val="both"/>
      </w:pPr>
      <w:r w:rsidRPr="00EB3EC7">
        <w:t xml:space="preserve">Так, например, учебники </w:t>
      </w:r>
      <w:r w:rsidRPr="00EB3EC7">
        <w:rPr>
          <w:b/>
          <w:bCs/>
        </w:rPr>
        <w:t xml:space="preserve">«Русский язык» </w:t>
      </w:r>
      <w:r w:rsidRPr="00EB3EC7">
        <w:t xml:space="preserve">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w:t>
      </w:r>
    </w:p>
    <w:p w:rsidR="00323DDE" w:rsidRPr="00EB3EC7" w:rsidRDefault="00323DDE" w:rsidP="00E17402">
      <w:pPr>
        <w:pStyle w:val="Default"/>
        <w:ind w:firstLine="709"/>
        <w:jc w:val="both"/>
      </w:pPr>
      <w:r w:rsidRPr="00EB3EC7">
        <w:t xml:space="preserve">обращения и поведения, развивают уважение и интерес к творческой работе. </w:t>
      </w:r>
    </w:p>
    <w:p w:rsidR="00323DDE" w:rsidRPr="00EB3EC7" w:rsidRDefault="00323DDE" w:rsidP="00E17402">
      <w:pPr>
        <w:pStyle w:val="Default"/>
        <w:ind w:firstLine="709"/>
        <w:jc w:val="both"/>
      </w:pPr>
      <w:r w:rsidRPr="00EB3EC7">
        <w:t xml:space="preserve">Учебники </w:t>
      </w:r>
      <w:r w:rsidRPr="00EB3EC7">
        <w:rPr>
          <w:b/>
          <w:bCs/>
        </w:rPr>
        <w:t xml:space="preserve">«Литературное чтение» </w:t>
      </w:r>
      <w:r w:rsidRPr="00EB3EC7">
        <w:t xml:space="preserve">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323DDE" w:rsidRPr="00EB3EC7" w:rsidRDefault="00323DDE" w:rsidP="00E17402">
      <w:pPr>
        <w:pStyle w:val="Default"/>
        <w:ind w:firstLine="709"/>
        <w:jc w:val="both"/>
      </w:pPr>
      <w:r w:rsidRPr="00EB3EC7">
        <w:t xml:space="preserve">Содержание курса </w:t>
      </w:r>
      <w:r w:rsidRPr="00EB3EC7">
        <w:rPr>
          <w:b/>
          <w:bCs/>
        </w:rPr>
        <w:t xml:space="preserve">«Математика» </w:t>
      </w:r>
      <w:r w:rsidRPr="00EB3EC7">
        <w:t xml:space="preserve">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w:t>
      </w:r>
    </w:p>
    <w:p w:rsidR="00323DDE" w:rsidRPr="00EB3EC7" w:rsidRDefault="00323DDE" w:rsidP="00E17402">
      <w:pPr>
        <w:pStyle w:val="Default"/>
        <w:ind w:firstLine="709"/>
        <w:jc w:val="both"/>
      </w:pPr>
      <w:r w:rsidRPr="00EB3EC7">
        <w:t xml:space="preserve">историей, в них находят своё отражение знаменательные свершения и события нашей Родины. </w:t>
      </w:r>
    </w:p>
    <w:p w:rsidR="00323DDE" w:rsidRPr="00EB3EC7" w:rsidRDefault="00323DDE" w:rsidP="00E17402">
      <w:pPr>
        <w:pStyle w:val="Default"/>
        <w:ind w:firstLine="709"/>
        <w:jc w:val="both"/>
      </w:pPr>
      <w:r w:rsidRPr="00EB3EC7">
        <w:t xml:space="preserve">Учебники курса </w:t>
      </w:r>
      <w:r w:rsidRPr="00EB3EC7">
        <w:rPr>
          <w:b/>
          <w:bCs/>
        </w:rPr>
        <w:t xml:space="preserve">«Окружающий мир» </w:t>
      </w:r>
      <w:r w:rsidRPr="00EB3EC7">
        <w:t xml:space="preserve">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323DDE" w:rsidRPr="00EB3EC7" w:rsidRDefault="00323DDE" w:rsidP="00E17402">
      <w:pPr>
        <w:pStyle w:val="Default"/>
        <w:ind w:firstLine="709"/>
        <w:jc w:val="both"/>
      </w:pPr>
      <w:r w:rsidRPr="00EB3EC7">
        <w:rPr>
          <w:b/>
          <w:bCs/>
        </w:rPr>
        <w:t xml:space="preserve">Учебники «Музыка» и «Изобразительное искусство» </w:t>
      </w:r>
      <w:r w:rsidRPr="00EB3EC7">
        <w:t xml:space="preserve">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323DDE" w:rsidRPr="00EB3EC7" w:rsidRDefault="00323DDE" w:rsidP="00E17402">
      <w:pPr>
        <w:pStyle w:val="Default"/>
        <w:ind w:firstLine="709"/>
        <w:jc w:val="both"/>
      </w:pPr>
      <w:r w:rsidRPr="00EB3EC7">
        <w:t xml:space="preserve">Учебники </w:t>
      </w:r>
      <w:r w:rsidRPr="00EB3EC7">
        <w:rPr>
          <w:b/>
          <w:bCs/>
        </w:rPr>
        <w:t xml:space="preserve">«Английский язык» </w:t>
      </w:r>
      <w:r w:rsidRPr="00EB3EC7">
        <w:t xml:space="preserve">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323DDE" w:rsidRPr="00EB3EC7" w:rsidRDefault="006C5D12" w:rsidP="00E17402">
      <w:pPr>
        <w:pStyle w:val="Default"/>
        <w:ind w:firstLine="709"/>
        <w:jc w:val="both"/>
      </w:pPr>
      <w:r>
        <w:t>К</w:t>
      </w:r>
      <w:r w:rsidR="00323DDE" w:rsidRPr="00EB3EC7">
        <w:t xml:space="preserve">урс </w:t>
      </w:r>
      <w:r w:rsidR="00323DDE" w:rsidRPr="00EB3EC7">
        <w:rPr>
          <w:b/>
          <w:bCs/>
        </w:rPr>
        <w:t xml:space="preserve">«Основы религиозных культур и светской этики». </w:t>
      </w:r>
      <w:r w:rsidR="00323DDE" w:rsidRPr="00EB3EC7">
        <w:t xml:space="preserve">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w:t>
      </w:r>
    </w:p>
    <w:p w:rsidR="00EE30B5" w:rsidRPr="006C5D12" w:rsidRDefault="00323DDE" w:rsidP="00EE30B5">
      <w:pPr>
        <w:pStyle w:val="Default"/>
        <w:ind w:firstLine="709"/>
        <w:jc w:val="both"/>
      </w:pPr>
      <w:r w:rsidRPr="00EB3EC7">
        <w:t xml:space="preserve">Вопросы и задания, содержащиеся в учебниках различных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w:t>
      </w:r>
    </w:p>
    <w:p w:rsidR="00323DDE" w:rsidRPr="00EB3EC7" w:rsidRDefault="006C5D12" w:rsidP="00E17402">
      <w:pPr>
        <w:pStyle w:val="Default"/>
        <w:ind w:firstLine="709"/>
        <w:jc w:val="both"/>
      </w:pPr>
      <w:r w:rsidRPr="006C5D12">
        <w:t>П</w:t>
      </w:r>
      <w:r w:rsidR="00323DDE" w:rsidRPr="006C5D12">
        <w:rPr>
          <w:b/>
          <w:bCs/>
          <w:iCs/>
        </w:rPr>
        <w:t>роектн</w:t>
      </w:r>
      <w:r w:rsidRPr="006C5D12">
        <w:rPr>
          <w:b/>
          <w:bCs/>
          <w:iCs/>
        </w:rPr>
        <w:t>ая</w:t>
      </w:r>
      <w:r w:rsidR="00323DDE" w:rsidRPr="006C5D12">
        <w:rPr>
          <w:b/>
          <w:bCs/>
          <w:iCs/>
        </w:rPr>
        <w:t xml:space="preserve"> деятельност</w:t>
      </w:r>
      <w:r w:rsidRPr="006C5D12">
        <w:rPr>
          <w:b/>
          <w:bCs/>
          <w:iCs/>
        </w:rPr>
        <w:t>ь</w:t>
      </w:r>
      <w:r w:rsidR="00323DDE" w:rsidRPr="00EB3EC7">
        <w:rPr>
          <w:b/>
          <w:bCs/>
          <w:i/>
          <w:iCs/>
        </w:rPr>
        <w:t xml:space="preserve"> </w:t>
      </w:r>
      <w:r>
        <w:t xml:space="preserve">учащихся выступает </w:t>
      </w:r>
      <w:r w:rsidR="00323DDE" w:rsidRPr="00EB3EC7">
        <w:t xml:space="preserve">как основная форма организации внеурочной деятельности школьников. Именно </w:t>
      </w:r>
      <w:r w:rsidR="00323DDE" w:rsidRPr="00EB3EC7">
        <w:rPr>
          <w:b/>
          <w:bCs/>
        </w:rPr>
        <w:t xml:space="preserve">во внеурочной деятельности </w:t>
      </w:r>
      <w:r w:rsidR="00323DDE" w:rsidRPr="00EB3EC7">
        <w:t xml:space="preserve">наиболее успешно может быть организована среда для реализации собственных замыслов детей, реальной самостоятельной деятельности учащихся Проектная деятельность влияет на </w:t>
      </w:r>
      <w:r w:rsidR="00323DDE" w:rsidRPr="00EB3EC7">
        <w:rPr>
          <w:i/>
          <w:iCs/>
        </w:rPr>
        <w:t xml:space="preserve">формирование личностных качеств </w:t>
      </w:r>
      <w:r w:rsidR="00323DDE" w:rsidRPr="00EB3EC7">
        <w:t xml:space="preserve">учащихся, так как требует проявления личностных ценностных смыслов, показывает реальное отношение к делу, людям, к результатам труда и др. </w:t>
      </w:r>
    </w:p>
    <w:p w:rsidR="00323DDE" w:rsidRPr="00EB3EC7" w:rsidRDefault="00323DDE" w:rsidP="00E17402">
      <w:pPr>
        <w:pStyle w:val="Default"/>
        <w:ind w:firstLine="709"/>
        <w:jc w:val="both"/>
      </w:pPr>
      <w:r w:rsidRPr="00EB3EC7">
        <w:t xml:space="preserve">Особое значение в реализации программы духовно-нравственного содержания имеют социальные проекты, например: </w:t>
      </w:r>
    </w:p>
    <w:p w:rsidR="00323DDE" w:rsidRPr="00EB3EC7" w:rsidRDefault="00323DDE" w:rsidP="00E17402">
      <w:pPr>
        <w:pStyle w:val="Default"/>
        <w:spacing w:after="9"/>
        <w:ind w:firstLine="709"/>
        <w:jc w:val="both"/>
      </w:pPr>
      <w:r w:rsidRPr="00EB3EC7">
        <w:t xml:space="preserve">- проект «Мой родной край» -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 </w:t>
      </w:r>
    </w:p>
    <w:p w:rsidR="00323DDE" w:rsidRPr="00EB3EC7" w:rsidRDefault="00AF1BBF" w:rsidP="00E17402">
      <w:pPr>
        <w:pStyle w:val="Default"/>
        <w:spacing w:after="9"/>
        <w:ind w:firstLine="709"/>
        <w:jc w:val="both"/>
      </w:pPr>
      <w:r w:rsidRPr="00EB3EC7">
        <w:t>-</w:t>
      </w:r>
      <w:r w:rsidR="00323DDE" w:rsidRPr="00EB3EC7">
        <w:t xml:space="preserve"> практико-ориентированный проект «Словарик речевого этикета» - разработка и создание словарика «волшебных слов», их значения и истории возникновения; </w:t>
      </w:r>
    </w:p>
    <w:p w:rsidR="00323DDE" w:rsidRPr="00EB3EC7" w:rsidRDefault="00AF1BBF" w:rsidP="00E17402">
      <w:pPr>
        <w:pStyle w:val="Default"/>
        <w:spacing w:after="9"/>
        <w:ind w:firstLine="709"/>
        <w:jc w:val="both"/>
      </w:pPr>
      <w:r w:rsidRPr="00EB3EC7">
        <w:t>-</w:t>
      </w:r>
      <w:r w:rsidR="00323DDE" w:rsidRPr="00EB3EC7">
        <w:t xml:space="preserve"> творческий проект «Инсценировка басни» - выбор басен, распределение ролей, изготовление костюмов и декорации, репетиции, выступление; </w:t>
      </w:r>
    </w:p>
    <w:p w:rsidR="00323DDE" w:rsidRPr="00EB3EC7" w:rsidRDefault="00323DDE" w:rsidP="00E17402">
      <w:pPr>
        <w:pStyle w:val="Default"/>
        <w:ind w:firstLine="709"/>
        <w:jc w:val="both"/>
      </w:pPr>
      <w:r w:rsidRPr="00EB3EC7">
        <w:rPr>
          <w:b/>
          <w:bCs/>
        </w:rPr>
        <w:t xml:space="preserve">Образовательная экскурсия </w:t>
      </w:r>
      <w:r w:rsidRPr="00EB3EC7">
        <w:t>– проект предполагает организацию различных экскурсий, содержательно взаимосвязанных с духовно-нравственным аспектом содержания учебных предметов. Результаты экскурсий отражаются в личных отчетах обучающихся (самостоятельные работы учеников, работа учеников с родителями), которые представляются ими на уроках, классных часах, на совместных мероприят</w:t>
      </w:r>
      <w:r w:rsidR="00AF1BBF" w:rsidRPr="00EB3EC7">
        <w:t>иях с родителями</w:t>
      </w:r>
      <w:r w:rsidRPr="00EB3EC7">
        <w:t xml:space="preserve">. </w:t>
      </w:r>
    </w:p>
    <w:p w:rsidR="00323DDE" w:rsidRPr="00EB3EC7" w:rsidRDefault="00323DDE" w:rsidP="00E17402">
      <w:pPr>
        <w:pStyle w:val="Default"/>
        <w:ind w:firstLine="709"/>
        <w:jc w:val="both"/>
      </w:pPr>
      <w:r w:rsidRPr="00EB3EC7">
        <w:rPr>
          <w:b/>
          <w:bCs/>
        </w:rPr>
        <w:t xml:space="preserve">Встречи </w:t>
      </w:r>
      <w:r w:rsidRPr="00EB3EC7">
        <w:t>– проект предполагает организацию встреч с интересными людьми разных возрастов, профессий, как средство воспитания обучающихся на личных примерах. Особое внимание уделяется встречам с ветеранами Великой Отечестве</w:t>
      </w:r>
      <w:r w:rsidR="00AF1BBF" w:rsidRPr="00EB3EC7">
        <w:t>нной войны, с выпускниками школы</w:t>
      </w:r>
      <w:r w:rsidRPr="00EB3EC7">
        <w:t xml:space="preserve">, явившими собой достойный пример гражданственности и патриотизма. </w:t>
      </w:r>
    </w:p>
    <w:p w:rsidR="00BD0CAF" w:rsidRPr="00EB3EC7" w:rsidRDefault="00323DDE" w:rsidP="00E17402">
      <w:pPr>
        <w:pStyle w:val="aff"/>
        <w:shd w:val="clear" w:color="auto" w:fill="FFFFFF"/>
        <w:spacing w:before="0" w:beforeAutospacing="0" w:after="0"/>
        <w:ind w:firstLine="709"/>
        <w:jc w:val="both"/>
      </w:pPr>
      <w:r w:rsidRPr="00EB3EC7">
        <w:t>Эти дела носят комплексный характер, так как охватывают урочную и вн</w:t>
      </w:r>
      <w:r w:rsidR="00093EFA" w:rsidRPr="00EB3EC7">
        <w:t>еурочную деятельность</w:t>
      </w:r>
      <w:r w:rsidRPr="00EB3EC7">
        <w:t xml:space="preserve"> коллектива</w:t>
      </w:r>
      <w:r w:rsidR="00093EFA" w:rsidRPr="00EB3EC7">
        <w:t xml:space="preserve"> школы</w:t>
      </w:r>
      <w:r w:rsidRPr="00EB3EC7">
        <w:t>. В них принимают участие все обучающиеся с 1-го п</w:t>
      </w:r>
      <w:r w:rsidR="00093EFA" w:rsidRPr="00EB3EC7">
        <w:t>о 11-й класс, все педагоги школы</w:t>
      </w:r>
      <w:r w:rsidRPr="00EB3EC7">
        <w:t xml:space="preserve"> и родители.</w:t>
      </w:r>
    </w:p>
    <w:p w:rsidR="000F42A9" w:rsidRPr="00EB3EC7" w:rsidRDefault="007E639C" w:rsidP="0058464F">
      <w:pPr>
        <w:pStyle w:val="ab"/>
        <w:spacing w:line="240" w:lineRule="auto"/>
        <w:ind w:firstLine="0"/>
        <w:rPr>
          <w:rFonts w:ascii="Times New Roman" w:hAnsi="Times New Roman"/>
          <w:b/>
          <w:color w:val="auto"/>
          <w:sz w:val="24"/>
          <w:szCs w:val="24"/>
        </w:rPr>
      </w:pPr>
      <w:r w:rsidRPr="00EB3EC7">
        <w:rPr>
          <w:rFonts w:ascii="Times New Roman" w:hAnsi="Times New Roman"/>
          <w:b/>
          <w:color w:val="auto"/>
          <w:sz w:val="24"/>
          <w:szCs w:val="24"/>
        </w:rPr>
        <w:t>Виды деятельности и формы занятий с обучающимися</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Гражданско-патриотическое воспитание:</w:t>
      </w:r>
    </w:p>
    <w:p w:rsidR="000F42A9" w:rsidRPr="00EB3EC7" w:rsidRDefault="000F42A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получают первоначальные представления о Конституции</w:t>
      </w:r>
      <w:r w:rsidRPr="00EB3EC7">
        <w:rPr>
          <w:rFonts w:ascii="Times New Roman" w:hAnsi="Times New Roman"/>
          <w:color w:val="auto"/>
          <w:spacing w:val="-2"/>
          <w:sz w:val="24"/>
          <w:szCs w:val="24"/>
        </w:rPr>
        <w:br/>
        <w:t xml:space="preserve">Российской Федерации,знакомятся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EB3EC7">
        <w:rPr>
          <w:rFonts w:ascii="Times New Roman" w:hAnsi="Times New Roman"/>
          <w:color w:val="auto"/>
          <w:sz w:val="24"/>
          <w:szCs w:val="24"/>
        </w:rPr>
        <w:t>знакомятся с историей и культурой родного края, на</w:t>
      </w:r>
      <w:r w:rsidRPr="00EB3EC7">
        <w:rPr>
          <w:rFonts w:ascii="Times New Roman" w:hAnsi="Times New Roman"/>
          <w:color w:val="auto"/>
          <w:spacing w:val="-2"/>
          <w:sz w:val="24"/>
          <w:szCs w:val="24"/>
        </w:rPr>
        <w:t>родным творчеством, этнокультурными традициями, фолькло</w:t>
      </w:r>
      <w:r w:rsidRPr="00EB3EC7">
        <w:rPr>
          <w:rFonts w:ascii="Times New Roman" w:hAnsi="Times New Roman"/>
          <w:color w:val="auto"/>
          <w:sz w:val="24"/>
          <w:szCs w:val="24"/>
        </w:rPr>
        <w:t xml:space="preserve">ром, особенностями быта народов </w:t>
      </w:r>
      <w:r w:rsidRPr="00EB3EC7">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w:t>
      </w:r>
      <w:r w:rsidR="00EE30B5">
        <w:rPr>
          <w:rFonts w:ascii="Times New Roman" w:hAnsi="Times New Roman"/>
          <w:color w:val="auto"/>
          <w:spacing w:val="2"/>
          <w:sz w:val="24"/>
          <w:szCs w:val="24"/>
        </w:rPr>
        <w:t>;</w:t>
      </w:r>
      <w:r w:rsidRPr="00EB3EC7">
        <w:rPr>
          <w:rFonts w:ascii="Times New Roman" w:hAnsi="Times New Roman"/>
          <w:color w:val="auto"/>
          <w:spacing w:val="2"/>
          <w:sz w:val="24"/>
          <w:szCs w:val="24"/>
        </w:rPr>
        <w:t xml:space="preserve"> </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знакомятся с деятельностью общественных организа</w:t>
      </w:r>
      <w:r w:rsidRPr="00EB3EC7">
        <w:rPr>
          <w:rFonts w:ascii="Times New Roman" w:hAnsi="Times New Roman"/>
          <w:color w:val="auto"/>
          <w:sz w:val="24"/>
          <w:szCs w:val="24"/>
        </w:rPr>
        <w:t>ций патриотической и гражданской направленности;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участвуют в просмотре учебных фильмов, отрывков из ху</w:t>
      </w:r>
      <w:r w:rsidRPr="00EB3EC7">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B3EC7">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получают первоначальный опыт межкультурной ком</w:t>
      </w:r>
      <w:r w:rsidRPr="00EB3EC7">
        <w:rPr>
          <w:rFonts w:ascii="Times New Roman" w:hAnsi="Times New Roman"/>
          <w:color w:val="auto"/>
          <w:sz w:val="24"/>
          <w:szCs w:val="24"/>
        </w:rPr>
        <w:t>муникации с детьми и взрослыми – представителями разных народов России, знакомятся с особенно</w:t>
      </w:r>
      <w:r w:rsidR="00EE30B5">
        <w:rPr>
          <w:rFonts w:ascii="Times New Roman" w:hAnsi="Times New Roman"/>
          <w:color w:val="auto"/>
          <w:sz w:val="24"/>
          <w:szCs w:val="24"/>
        </w:rPr>
        <w:t>стями их культур и образа жизни;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B3EC7">
        <w:rPr>
          <w:rFonts w:ascii="Times New Roman" w:hAnsi="Times New Roman"/>
          <w:color w:val="auto"/>
          <w:sz w:val="24"/>
          <w:szCs w:val="24"/>
        </w:rPr>
        <w:t>ших собой достойные примеры гражданственности и патриотизма;</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Нравственное и духовное воспитание:</w:t>
      </w:r>
    </w:p>
    <w:p w:rsidR="000F42A9" w:rsidRPr="00EB3EC7" w:rsidRDefault="000F42A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получают первоначальные представления о базовых цен</w:t>
      </w:r>
      <w:r w:rsidRPr="00EB3EC7">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B3EC7">
        <w:rPr>
          <w:rFonts w:ascii="Times New Roman" w:hAnsi="Times New Roman"/>
          <w:color w:val="auto"/>
          <w:spacing w:val="-2"/>
          <w:sz w:val="24"/>
          <w:szCs w:val="24"/>
        </w:rPr>
        <w:t>такой, как театральные постановки, литературно­музыкальные</w:t>
      </w:r>
      <w:r w:rsidRPr="00EB3EC7">
        <w:rPr>
          <w:rFonts w:ascii="Times New Roman" w:hAnsi="Times New Roman"/>
          <w:color w:val="auto"/>
          <w:spacing w:val="2"/>
          <w:sz w:val="24"/>
          <w:szCs w:val="24"/>
        </w:rPr>
        <w:t>композиции, художественные выставки и</w:t>
      </w:r>
      <w:r w:rsidRPr="00EB3EC7">
        <w:rPr>
          <w:rFonts w:ascii="Times New Roman" w:hAnsi="Times New Roman"/>
          <w:color w:val="auto"/>
          <w:spacing w:val="2"/>
          <w:sz w:val="24"/>
          <w:szCs w:val="24"/>
        </w:rPr>
        <w:t> </w:t>
      </w:r>
      <w:r w:rsidRPr="00EB3EC7">
        <w:rPr>
          <w:rFonts w:ascii="Times New Roman" w:hAnsi="Times New Roman"/>
          <w:color w:val="auto"/>
          <w:spacing w:val="2"/>
          <w:sz w:val="24"/>
          <w:szCs w:val="24"/>
        </w:rPr>
        <w:t xml:space="preserve">других мероприятий, отражающих </w:t>
      </w:r>
      <w:r w:rsidRPr="00EB3EC7">
        <w:rPr>
          <w:rFonts w:ascii="Times New Roman" w:hAnsi="Times New Roman"/>
          <w:color w:val="auto"/>
          <w:spacing w:val="-2"/>
          <w:sz w:val="24"/>
          <w:szCs w:val="24"/>
        </w:rPr>
        <w:t>культурные и духовные традиции народов России);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участвуют в проведении уроков этики, внеурочных меро</w:t>
      </w:r>
      <w:r w:rsidRPr="00EB3EC7">
        <w:rPr>
          <w:rFonts w:ascii="Times New Roman" w:hAnsi="Times New Roman"/>
          <w:color w:val="auto"/>
          <w:spacing w:val="2"/>
          <w:sz w:val="24"/>
          <w:szCs w:val="24"/>
        </w:rPr>
        <w:t>приятий, направленных на формирование представлений</w:t>
      </w:r>
      <w:r w:rsidRPr="00EB3EC7">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B3EC7">
        <w:rPr>
          <w:rFonts w:ascii="Times New Roman" w:hAnsi="Times New Roman"/>
          <w:color w:val="auto"/>
          <w:spacing w:val="2"/>
          <w:sz w:val="24"/>
          <w:szCs w:val="24"/>
        </w:rPr>
        <w:t>детям, взрослым, обучаются дружной игре, взаимной под</w:t>
      </w:r>
      <w:r w:rsidRPr="00EB3EC7">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принимают посильное участие в делах благотворительности, мило</w:t>
      </w:r>
      <w:r w:rsidRPr="00EB3EC7">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Воспитание положительного отношения к труду и творчеству:</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получают первоначальные представления о роли</w:t>
      </w:r>
      <w:r w:rsidRPr="00EB3EC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знакомятся с профессиями своих родителей (законных </w:t>
      </w:r>
      <w:r w:rsidRPr="00EB3EC7">
        <w:rPr>
          <w:rFonts w:ascii="Times New Roman" w:hAnsi="Times New Roman"/>
          <w:color w:val="auto"/>
          <w:spacing w:val="-2"/>
          <w:sz w:val="24"/>
          <w:szCs w:val="24"/>
        </w:rPr>
        <w:t>представителей) и прародителей, участвуют в организации и про</w:t>
      </w:r>
      <w:r w:rsidRPr="00EB3EC7">
        <w:rPr>
          <w:rFonts w:ascii="Times New Roman" w:hAnsi="Times New Roman"/>
          <w:color w:val="auto"/>
          <w:sz w:val="24"/>
          <w:szCs w:val="24"/>
        </w:rPr>
        <w:t>ведении презентаций «Труд наших родных»;</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w:t>
      </w:r>
      <w:r w:rsidR="00EE30B5">
        <w:rPr>
          <w:rFonts w:ascii="Times New Roman" w:hAnsi="Times New Roman"/>
          <w:color w:val="auto"/>
          <w:sz w:val="24"/>
          <w:szCs w:val="24"/>
        </w:rPr>
        <w:t>ачальные навыки сотрудничества,</w:t>
      </w:r>
      <w:r w:rsidRPr="00EB3EC7">
        <w:rPr>
          <w:rFonts w:ascii="Times New Roman" w:hAnsi="Times New Roman"/>
          <w:color w:val="auto"/>
          <w:sz w:val="24"/>
          <w:szCs w:val="24"/>
        </w:rPr>
        <w:t xml:space="preserve">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B3EC7">
        <w:rPr>
          <w:rFonts w:ascii="Times New Roman" w:hAnsi="Times New Roman"/>
          <w:color w:val="auto"/>
          <w:sz w:val="24"/>
          <w:szCs w:val="24"/>
        </w:rPr>
        <w:t> </w:t>
      </w:r>
      <w:r w:rsidRPr="00EB3EC7">
        <w:rPr>
          <w:rFonts w:ascii="Times New Roman" w:hAnsi="Times New Roman"/>
          <w:color w:val="auto"/>
          <w:sz w:val="24"/>
          <w:szCs w:val="24"/>
        </w:rPr>
        <w:t>т.</w:t>
      </w:r>
      <w:r w:rsidRPr="00EB3EC7">
        <w:rPr>
          <w:rFonts w:ascii="Times New Roman" w:hAnsi="Times New Roman"/>
          <w:color w:val="auto"/>
          <w:sz w:val="24"/>
          <w:szCs w:val="24"/>
        </w:rPr>
        <w:t> </w:t>
      </w:r>
      <w:r w:rsidRPr="00EB3EC7">
        <w:rPr>
          <w:rFonts w:ascii="Times New Roman" w:hAnsi="Times New Roman"/>
          <w:color w:val="auto"/>
          <w:sz w:val="24"/>
          <w:szCs w:val="24"/>
        </w:rPr>
        <w:t>д.), раскры</w:t>
      </w:r>
      <w:r w:rsidRPr="00EB3EC7">
        <w:rPr>
          <w:rFonts w:ascii="Times New Roman" w:hAnsi="Times New Roman"/>
          <w:color w:val="auto"/>
          <w:spacing w:val="2"/>
          <w:sz w:val="24"/>
          <w:szCs w:val="24"/>
        </w:rPr>
        <w:t xml:space="preserve">вающих перед детьми широкий спектр профессиональной </w:t>
      </w:r>
      <w:r w:rsidRPr="00EB3EC7">
        <w:rPr>
          <w:rFonts w:ascii="Times New Roman" w:hAnsi="Times New Roman"/>
          <w:color w:val="auto"/>
          <w:sz w:val="24"/>
          <w:szCs w:val="24"/>
        </w:rPr>
        <w:t>и трудовой деятельности);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приобретают опыт уважительного и творческого отно</w:t>
      </w:r>
      <w:r w:rsidRPr="00EB3EC7">
        <w:rPr>
          <w:rFonts w:ascii="Times New Roman" w:hAnsi="Times New Roman"/>
          <w:color w:val="auto"/>
          <w:spacing w:val="2"/>
          <w:sz w:val="24"/>
          <w:szCs w:val="24"/>
        </w:rPr>
        <w:t xml:space="preserve">шения к учебному труду </w:t>
      </w:r>
      <w:r w:rsidRPr="00EB3EC7">
        <w:rPr>
          <w:rFonts w:ascii="Times New Roman" w:hAnsi="Times New Roman"/>
          <w:color w:val="auto"/>
          <w:spacing w:val="-2"/>
          <w:sz w:val="24"/>
          <w:szCs w:val="24"/>
        </w:rPr>
        <w:t>осваивают навыки творческого применения знаний, полу</w:t>
      </w:r>
      <w:r w:rsidRPr="00EB3EC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приобретают начальный опыт участия в различных </w:t>
      </w:r>
      <w:r w:rsidRPr="00EB3EC7">
        <w:rPr>
          <w:rFonts w:ascii="Times New Roman" w:hAnsi="Times New Roman"/>
          <w:color w:val="auto"/>
          <w:sz w:val="24"/>
          <w:szCs w:val="24"/>
        </w:rPr>
        <w:t>видах общественно полезной деятельности на базе образова</w:t>
      </w:r>
      <w:r w:rsidRPr="00EB3EC7">
        <w:rPr>
          <w:rFonts w:ascii="Times New Roman" w:hAnsi="Times New Roman"/>
          <w:color w:val="auto"/>
          <w:spacing w:val="-2"/>
          <w:sz w:val="24"/>
          <w:szCs w:val="24"/>
        </w:rPr>
        <w:t xml:space="preserve">тельной организации и взаимодействующих с ним организаций </w:t>
      </w:r>
      <w:r w:rsidRPr="00EB3EC7">
        <w:rPr>
          <w:rFonts w:ascii="Times New Roman" w:hAnsi="Times New Roman"/>
          <w:color w:val="auto"/>
          <w:spacing w:val="2"/>
          <w:sz w:val="24"/>
          <w:szCs w:val="24"/>
        </w:rPr>
        <w:t>дополнительного образования, других социальных институ</w:t>
      </w:r>
      <w:r w:rsidRPr="00EB3EC7">
        <w:rPr>
          <w:rFonts w:ascii="Times New Roman" w:hAnsi="Times New Roman"/>
          <w:color w:val="auto"/>
          <w:sz w:val="24"/>
          <w:szCs w:val="24"/>
        </w:rPr>
        <w:t>тов;</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приобретают умения и навыки самообслуживания в шко</w:t>
      </w:r>
      <w:r w:rsidRPr="00EB3EC7">
        <w:rPr>
          <w:rFonts w:ascii="Times New Roman" w:hAnsi="Times New Roman"/>
          <w:color w:val="auto"/>
          <w:sz w:val="24"/>
          <w:szCs w:val="24"/>
        </w:rPr>
        <w:t>ле и дома;</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участвуют во встречах и беседах с выпускниками своей </w:t>
      </w:r>
      <w:r w:rsidRPr="00EB3EC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Интеллектуальное воспитание:</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получают первоначальные представления о роли зна</w:t>
      </w:r>
      <w:r w:rsidRPr="00EB3EC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EB3EC7" w:rsidRDefault="000F42A9" w:rsidP="001805A6">
      <w:pPr>
        <w:pStyle w:val="ab"/>
        <w:widowControl w:val="0"/>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EB3EC7" w:rsidRDefault="000F42A9" w:rsidP="001805A6">
      <w:pPr>
        <w:pStyle w:val="ab"/>
        <w:widowControl w:val="0"/>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первоначальные навыки сотрудничества, взаимодействия со сверстниками, взрослыми в творческой</w:t>
      </w:r>
      <w:r w:rsidR="00EE30B5">
        <w:rPr>
          <w:rFonts w:ascii="Times New Roman" w:hAnsi="Times New Roman"/>
          <w:color w:val="auto"/>
          <w:sz w:val="24"/>
          <w:szCs w:val="24"/>
        </w:rPr>
        <w:t xml:space="preserve"> интеллектуальной деятельности</w:t>
      </w:r>
      <w:r w:rsidRPr="00EB3EC7">
        <w:rPr>
          <w:rFonts w:ascii="Times New Roman" w:hAnsi="Times New Roman"/>
          <w:color w:val="auto"/>
          <w:sz w:val="24"/>
          <w:szCs w:val="24"/>
        </w:rPr>
        <w:t>, посредством создания игровых ситуаций по мотивам различных интеллектуальных профессий, проведения внеурочных мероприятий, раскры</w:t>
      </w:r>
      <w:r w:rsidRPr="00EB3EC7">
        <w:rPr>
          <w:rFonts w:ascii="Times New Roman" w:hAnsi="Times New Roman"/>
          <w:color w:val="auto"/>
          <w:spacing w:val="2"/>
          <w:sz w:val="24"/>
          <w:szCs w:val="24"/>
        </w:rPr>
        <w:t xml:space="preserve">вающих перед детьми широкий спектр интеллектуальной </w:t>
      </w:r>
      <w:r w:rsidRPr="00EB3EC7">
        <w:rPr>
          <w:rFonts w:ascii="Times New Roman" w:hAnsi="Times New Roman"/>
          <w:color w:val="auto"/>
          <w:sz w:val="24"/>
          <w:szCs w:val="24"/>
        </w:rPr>
        <w:t>деятельности);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получают первоначальные представления об ответственности,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EB3EC7" w:rsidRDefault="000F42A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b/>
          <w:color w:val="auto"/>
          <w:spacing w:val="2"/>
          <w:sz w:val="24"/>
          <w:szCs w:val="24"/>
        </w:rPr>
        <w:t>Здоровьесберегающее воспитание</w:t>
      </w:r>
      <w:r w:rsidRPr="00EB3EC7">
        <w:rPr>
          <w:rFonts w:ascii="Times New Roman" w:hAnsi="Times New Roman"/>
          <w:color w:val="auto"/>
          <w:spacing w:val="2"/>
          <w:sz w:val="24"/>
          <w:szCs w:val="24"/>
        </w:rPr>
        <w:t>:</w:t>
      </w:r>
    </w:p>
    <w:p w:rsidR="000F42A9" w:rsidRPr="00EB3EC7" w:rsidRDefault="000F42A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z w:val="24"/>
          <w:szCs w:val="24"/>
        </w:rPr>
        <w:t>получают первоначальные представления о</w:t>
      </w:r>
      <w:r w:rsidRPr="00EB3EC7">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B3EC7">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EB3EC7" w:rsidRDefault="000F42A9" w:rsidP="001805A6">
      <w:pPr>
        <w:pStyle w:val="aff1"/>
        <w:ind w:firstLine="709"/>
        <w:rPr>
          <w:sz w:val="24"/>
        </w:rPr>
      </w:pPr>
      <w:r w:rsidRPr="00EB3EC7">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EB3EC7" w:rsidRDefault="000F42A9" w:rsidP="001805A6">
      <w:pPr>
        <w:pStyle w:val="aff1"/>
        <w:ind w:firstLine="709"/>
        <w:rPr>
          <w:sz w:val="24"/>
        </w:rPr>
      </w:pPr>
      <w:r w:rsidRPr="00EB3EC7">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EB3EC7" w:rsidRDefault="000F42A9" w:rsidP="001805A6">
      <w:pPr>
        <w:pStyle w:val="aff1"/>
        <w:ind w:firstLine="709"/>
        <w:rPr>
          <w:sz w:val="24"/>
        </w:rPr>
      </w:pPr>
      <w:r w:rsidRPr="00EB3EC7">
        <w:rPr>
          <w:sz w:val="24"/>
        </w:rPr>
        <w:t>получают элементарные представления о первой доврачебной помощи пострадавшим;</w:t>
      </w:r>
    </w:p>
    <w:p w:rsidR="000F42A9" w:rsidRPr="00EB3EC7" w:rsidRDefault="000F42A9" w:rsidP="001805A6">
      <w:pPr>
        <w:pStyle w:val="aff1"/>
        <w:ind w:firstLine="709"/>
        <w:rPr>
          <w:sz w:val="24"/>
        </w:rPr>
      </w:pPr>
      <w:r w:rsidRPr="00EB3EC7">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EB3EC7">
        <w:rPr>
          <w:sz w:val="24"/>
        </w:rPr>
        <w:t xml:space="preserve">об аддиктивных проявлениях </w:t>
      </w:r>
      <w:r w:rsidRPr="00EB3EC7">
        <w:rPr>
          <w:sz w:val="24"/>
        </w:rPr>
        <w:t xml:space="preserve">различного рода - </w:t>
      </w:r>
      <w:r w:rsidR="006B0C24" w:rsidRPr="00EB3EC7">
        <w:rPr>
          <w:sz w:val="24"/>
        </w:rPr>
        <w:t>наркозависимости</w:t>
      </w:r>
      <w:r w:rsidRPr="00EB3EC7">
        <w:rPr>
          <w:sz w:val="24"/>
        </w:rPr>
        <w:t xml:space="preserve">, </w:t>
      </w:r>
      <w:r w:rsidR="006B0C24" w:rsidRPr="00EB3EC7">
        <w:rPr>
          <w:sz w:val="24"/>
        </w:rPr>
        <w:t>игромании</w:t>
      </w:r>
      <w:r w:rsidRPr="00EB3EC7">
        <w:rPr>
          <w:sz w:val="24"/>
        </w:rPr>
        <w:t xml:space="preserve">, </w:t>
      </w:r>
      <w:r w:rsidR="006B0C24" w:rsidRPr="00EB3EC7">
        <w:rPr>
          <w:sz w:val="24"/>
        </w:rPr>
        <w:t>табакокурении</w:t>
      </w:r>
      <w:r w:rsidRPr="00EB3EC7">
        <w:rPr>
          <w:sz w:val="24"/>
        </w:rPr>
        <w:t>, интернет-</w:t>
      </w:r>
      <w:r w:rsidR="006B0C24" w:rsidRPr="00EB3EC7">
        <w:rPr>
          <w:sz w:val="24"/>
        </w:rPr>
        <w:t>зависимости</w:t>
      </w:r>
      <w:r w:rsidRPr="00EB3EC7">
        <w:rPr>
          <w:sz w:val="24"/>
        </w:rPr>
        <w:t>,  алкоголизм</w:t>
      </w:r>
      <w:r w:rsidR="006B0C24" w:rsidRPr="00EB3EC7">
        <w:rPr>
          <w:sz w:val="24"/>
        </w:rPr>
        <w:t>е</w:t>
      </w:r>
      <w:r w:rsidRPr="00EB3EC7">
        <w:rPr>
          <w:sz w:val="24"/>
        </w:rPr>
        <w:t xml:space="preserve"> и др., как </w:t>
      </w:r>
      <w:r w:rsidR="006B0C24" w:rsidRPr="00EB3EC7">
        <w:rPr>
          <w:sz w:val="24"/>
        </w:rPr>
        <w:t xml:space="preserve">факторах, ограничивающих </w:t>
      </w:r>
      <w:r w:rsidRPr="00EB3EC7">
        <w:rPr>
          <w:sz w:val="24"/>
        </w:rPr>
        <w:t>свободу личности;</w:t>
      </w:r>
    </w:p>
    <w:p w:rsidR="000F42A9" w:rsidRPr="00EB3EC7" w:rsidRDefault="000F42A9" w:rsidP="001805A6">
      <w:pPr>
        <w:pStyle w:val="aff1"/>
        <w:ind w:firstLine="709"/>
        <w:rPr>
          <w:sz w:val="24"/>
        </w:rPr>
      </w:pPr>
      <w:r w:rsidRPr="00EB3EC7">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EB3EC7">
        <w:rPr>
          <w:sz w:val="24"/>
        </w:rPr>
        <w:t xml:space="preserve">учатся </w:t>
      </w:r>
      <w:r w:rsidRPr="00EB3EC7">
        <w:rPr>
          <w:sz w:val="24"/>
        </w:rPr>
        <w:t>говорить «нет») (в ходе дискуссий, тренингов, ролевых игр, обсуждения видеосюжетов и др.);</w:t>
      </w:r>
    </w:p>
    <w:p w:rsidR="000F42A9" w:rsidRPr="00EB3EC7" w:rsidRDefault="000F42A9" w:rsidP="001805A6">
      <w:pPr>
        <w:pStyle w:val="aff1"/>
        <w:ind w:firstLine="709"/>
        <w:rPr>
          <w:sz w:val="24"/>
        </w:rPr>
      </w:pPr>
      <w:r w:rsidRPr="00EB3EC7">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EB3EC7" w:rsidRDefault="000F42A9" w:rsidP="001805A6">
      <w:pPr>
        <w:pStyle w:val="aff1"/>
        <w:ind w:firstLine="709"/>
        <w:rPr>
          <w:sz w:val="24"/>
        </w:rPr>
      </w:pPr>
      <w:r w:rsidRPr="00EB3EC7">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EB3EC7" w:rsidRDefault="000F42A9" w:rsidP="001805A6">
      <w:pPr>
        <w:pStyle w:val="aff1"/>
        <w:ind w:firstLine="709"/>
        <w:rPr>
          <w:sz w:val="24"/>
        </w:rPr>
      </w:pPr>
      <w:r w:rsidRPr="00EB3EC7">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Социокультурное и медиакультурное воспитание:</w:t>
      </w:r>
    </w:p>
    <w:p w:rsidR="000F42A9" w:rsidRPr="00EB3EC7" w:rsidRDefault="000F42A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выполнения проектов, тематических классных часов и др.;</w:t>
      </w:r>
    </w:p>
    <w:p w:rsidR="000F42A9" w:rsidRPr="00EB3EC7" w:rsidRDefault="00815F29" w:rsidP="001805A6">
      <w:pPr>
        <w:pStyle w:val="ab"/>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приобретают элементарный опыт</w:t>
      </w:r>
      <w:r w:rsidR="000F42A9" w:rsidRPr="00EB3EC7">
        <w:rPr>
          <w:rFonts w:ascii="Times New Roman" w:hAnsi="Times New Roman"/>
          <w:color w:val="auto"/>
          <w:spacing w:val="2"/>
          <w:sz w:val="24"/>
          <w:szCs w:val="24"/>
        </w:rPr>
        <w:t xml:space="preserve">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EB3EC7" w:rsidRDefault="000F42A9" w:rsidP="001805A6">
      <w:pPr>
        <w:pStyle w:val="aff1"/>
        <w:ind w:firstLine="709"/>
        <w:rPr>
          <w:sz w:val="24"/>
        </w:rPr>
      </w:pPr>
      <w:r w:rsidRPr="00EB3EC7">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проектов;</w:t>
      </w:r>
    </w:p>
    <w:p w:rsidR="000F42A9" w:rsidRPr="00EB3EC7" w:rsidRDefault="000F42A9" w:rsidP="001805A6">
      <w:pPr>
        <w:pStyle w:val="aff1"/>
        <w:ind w:firstLine="709"/>
        <w:rPr>
          <w:sz w:val="24"/>
        </w:rPr>
      </w:pPr>
      <w:r w:rsidRPr="00EB3EC7">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color w:val="auto"/>
          <w:sz w:val="24"/>
          <w:szCs w:val="24"/>
        </w:rPr>
        <w:t>приобретают первичные навыки</w:t>
      </w:r>
      <w:r w:rsidRPr="00EB3EC7">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w:t>
      </w:r>
      <w:r w:rsidRPr="00EB3EC7">
        <w:rPr>
          <w:rFonts w:ascii="Times New Roman" w:hAnsi="Times New Roman"/>
          <w:b/>
          <w:color w:val="auto"/>
          <w:spacing w:val="2"/>
          <w:sz w:val="24"/>
          <w:szCs w:val="24"/>
        </w:rPr>
        <w:t>Культуротворческое и эстетическое воспитание:</w:t>
      </w:r>
    </w:p>
    <w:p w:rsidR="00EE30B5"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получают элементарные </w:t>
      </w:r>
      <w:r w:rsidRPr="00815F29">
        <w:rPr>
          <w:rFonts w:ascii="Times New Roman" w:hAnsi="Times New Roman"/>
          <w:color w:val="auto"/>
          <w:sz w:val="24"/>
          <w:szCs w:val="24"/>
        </w:rPr>
        <w:t>представления об эстетических идеалах и художественных ценностях культур</w:t>
      </w:r>
      <w:r w:rsidR="00EE30B5">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color w:val="auto"/>
          <w:sz w:val="24"/>
          <w:szCs w:val="24"/>
        </w:rPr>
      </w:pPr>
      <w:r w:rsidRPr="00815F29">
        <w:rPr>
          <w:rFonts w:ascii="Times New Roman" w:hAnsi="Times New Roman"/>
          <w:color w:val="auto"/>
          <w:sz w:val="24"/>
          <w:szCs w:val="24"/>
        </w:rPr>
        <w:t xml:space="preserve"> </w:t>
      </w:r>
      <w:r w:rsidRPr="00EB3EC7">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r w:rsidRPr="00EB3EC7">
        <w:rPr>
          <w:rFonts w:ascii="Times New Roman" w:hAnsi="Times New Roman"/>
          <w:color w:val="auto"/>
          <w:spacing w:val="2"/>
          <w:sz w:val="24"/>
          <w:szCs w:val="24"/>
        </w:rPr>
        <w:t xml:space="preserve">осваивают навыки видеть прекрасное в окружающем </w:t>
      </w:r>
      <w:r w:rsidRPr="00EB3EC7">
        <w:rPr>
          <w:rFonts w:ascii="Times New Roman" w:hAnsi="Times New Roman"/>
          <w:color w:val="auto"/>
          <w:sz w:val="24"/>
          <w:szCs w:val="24"/>
        </w:rPr>
        <w:t xml:space="preserve">мире, природе родного края, </w:t>
      </w:r>
      <w:r w:rsidRPr="00EB3EC7">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B3EC7">
        <w:rPr>
          <w:rFonts w:ascii="Times New Roman" w:hAnsi="Times New Roman"/>
          <w:color w:val="auto"/>
          <w:sz w:val="24"/>
          <w:szCs w:val="24"/>
        </w:rPr>
        <w:t xml:space="preserve">различать добро и зло, красивое и безобразное, </w:t>
      </w:r>
      <w:r w:rsidRPr="00EB3EC7">
        <w:rPr>
          <w:rFonts w:ascii="Times New Roman" w:hAnsi="Times New Roman"/>
          <w:color w:val="auto"/>
          <w:spacing w:val="-2"/>
          <w:sz w:val="24"/>
          <w:szCs w:val="24"/>
        </w:rPr>
        <w:t xml:space="preserve">плохое и хорошее, созидательное и разрушительное </w:t>
      </w:r>
      <w:r w:rsidRPr="00EB3EC7">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w:t>
      </w:r>
      <w:r w:rsidR="00EE30B5">
        <w:rPr>
          <w:rFonts w:ascii="Times New Roman" w:hAnsi="Times New Roman"/>
          <w:color w:val="auto"/>
          <w:spacing w:val="-4"/>
          <w:sz w:val="24"/>
          <w:szCs w:val="24"/>
        </w:rPr>
        <w:t>ах художественного творчества</w:t>
      </w:r>
      <w:r w:rsidRPr="00EB3EC7">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color w:val="auto"/>
          <w:spacing w:val="-3"/>
          <w:sz w:val="24"/>
          <w:szCs w:val="24"/>
        </w:rPr>
      </w:pPr>
      <w:r w:rsidRPr="00EB3EC7">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B3EC7">
        <w:rPr>
          <w:rFonts w:ascii="Times New Roman" w:hAnsi="Times New Roman"/>
          <w:color w:val="auto"/>
          <w:spacing w:val="2"/>
          <w:sz w:val="24"/>
          <w:szCs w:val="24"/>
        </w:rPr>
        <w:t xml:space="preserve">ности, реализации культурно­досуговых программ, включая </w:t>
      </w:r>
      <w:r w:rsidRPr="00EB3EC7">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участвуют в художественном оформлении помещений.</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 xml:space="preserve">Правовое воспитание и культура безопасности: </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r w:rsidRPr="00EB3EC7">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r w:rsidR="00EE30B5">
        <w:rPr>
          <w:rFonts w:ascii="Times New Roman" w:hAnsi="Times New Roman"/>
          <w:color w:val="auto"/>
          <w:sz w:val="24"/>
          <w:szCs w:val="24"/>
        </w:rPr>
        <w:t>;</w:t>
      </w:r>
      <w:r w:rsidRPr="00EB3EC7">
        <w:rPr>
          <w:rFonts w:ascii="Times New Roman" w:hAnsi="Times New Roman"/>
          <w:color w:val="auto"/>
          <w:sz w:val="24"/>
          <w:szCs w:val="24"/>
        </w:rPr>
        <w:t xml:space="preserve"> </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w:t>
      </w:r>
    </w:p>
    <w:p w:rsidR="00EE30B5"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w:t>
      </w:r>
      <w:r w:rsidR="00EE30B5">
        <w:rPr>
          <w:rFonts w:ascii="Times New Roman" w:hAnsi="Times New Roman"/>
          <w:color w:val="auto"/>
          <w:sz w:val="24"/>
          <w:szCs w:val="24"/>
        </w:rPr>
        <w:t>;</w:t>
      </w:r>
      <w:r w:rsidRPr="00EB3EC7">
        <w:rPr>
          <w:rFonts w:ascii="Times New Roman" w:hAnsi="Times New Roman"/>
          <w:color w:val="auto"/>
          <w:sz w:val="24"/>
          <w:szCs w:val="24"/>
        </w:rPr>
        <w:t xml:space="preserve"> </w:t>
      </w:r>
    </w:p>
    <w:p w:rsidR="00D54E10"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p>
    <w:p w:rsidR="000F42A9" w:rsidRPr="00EB3EC7" w:rsidRDefault="000F42A9" w:rsidP="00D54E10">
      <w:pPr>
        <w:pStyle w:val="ab"/>
        <w:spacing w:line="240" w:lineRule="auto"/>
        <w:ind w:firstLine="709"/>
        <w:rPr>
          <w:rFonts w:ascii="Times New Roman" w:hAnsi="Times New Roman"/>
          <w:b/>
          <w:color w:val="auto"/>
          <w:spacing w:val="2"/>
          <w:sz w:val="24"/>
          <w:szCs w:val="24"/>
        </w:rPr>
      </w:pPr>
      <w:r w:rsidRPr="00EB3EC7">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p>
    <w:p w:rsidR="00D54E10" w:rsidRDefault="000F42A9" w:rsidP="001805A6">
      <w:pPr>
        <w:pStyle w:val="ab"/>
        <w:spacing w:line="240" w:lineRule="auto"/>
        <w:ind w:firstLine="709"/>
        <w:rPr>
          <w:rFonts w:ascii="Times New Roman" w:hAnsi="Times New Roman"/>
          <w:color w:val="auto"/>
          <w:spacing w:val="-4"/>
          <w:sz w:val="24"/>
          <w:szCs w:val="24"/>
        </w:rPr>
      </w:pPr>
      <w:r w:rsidRPr="00EB3EC7">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w:t>
      </w:r>
      <w:r w:rsidR="00D54E10">
        <w:rPr>
          <w:rFonts w:ascii="Times New Roman" w:hAnsi="Times New Roman"/>
          <w:color w:val="auto"/>
          <w:spacing w:val="-4"/>
          <w:sz w:val="24"/>
          <w:szCs w:val="24"/>
        </w:rPr>
        <w:t>;</w:t>
      </w:r>
      <w:r w:rsidRPr="00EB3EC7">
        <w:rPr>
          <w:rFonts w:ascii="Times New Roman" w:hAnsi="Times New Roman"/>
          <w:color w:val="auto"/>
          <w:spacing w:val="-4"/>
          <w:sz w:val="24"/>
          <w:szCs w:val="24"/>
        </w:rPr>
        <w:t xml:space="preserve"> </w:t>
      </w:r>
    </w:p>
    <w:p w:rsidR="00D54E10"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B3EC7">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B3EC7">
        <w:rPr>
          <w:rFonts w:ascii="Times New Roman" w:hAnsi="Times New Roman"/>
          <w:color w:val="auto"/>
          <w:sz w:val="24"/>
          <w:szCs w:val="24"/>
        </w:rPr>
        <w:t>ных взаимоотношениях в семье</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p>
    <w:p w:rsidR="00D54E10"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расширят опыт позитивного взаимодействия в семье</w:t>
      </w:r>
      <w:r w:rsidR="00D54E10">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color w:val="auto"/>
          <w:sz w:val="24"/>
          <w:szCs w:val="24"/>
        </w:rPr>
        <w:t xml:space="preserve"> участвуют в школьных программах и проектах, направленных на повышение авторитета семейных отношений, на развитие диалога поколений</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r w:rsidRPr="00EB3EC7">
        <w:rPr>
          <w:rFonts w:ascii="Times New Roman" w:hAnsi="Times New Roman"/>
          <w:b/>
          <w:color w:val="auto"/>
          <w:spacing w:val="2"/>
          <w:sz w:val="24"/>
          <w:szCs w:val="24"/>
        </w:rPr>
        <w:t>Формирование коммуникативной культуры:</w:t>
      </w:r>
    </w:p>
    <w:p w:rsidR="000F42A9" w:rsidRPr="00EB3EC7" w:rsidRDefault="000F42A9" w:rsidP="00D54E10">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r w:rsidR="00D54E10">
        <w:rPr>
          <w:rFonts w:ascii="Times New Roman" w:hAnsi="Times New Roman"/>
          <w:color w:val="auto"/>
          <w:spacing w:val="-4"/>
          <w:sz w:val="24"/>
          <w:szCs w:val="24"/>
        </w:rPr>
        <w:t>;</w:t>
      </w:r>
      <w:r w:rsidRPr="00EB3EC7">
        <w:rPr>
          <w:rFonts w:ascii="Times New Roman" w:hAnsi="Times New Roman"/>
          <w:color w:val="auto"/>
          <w:spacing w:val="-4"/>
          <w:sz w:val="24"/>
          <w:szCs w:val="24"/>
        </w:rPr>
        <w:t xml:space="preserve"> </w:t>
      </w:r>
      <w:r w:rsidRPr="00EB3EC7">
        <w:rPr>
          <w:rFonts w:ascii="Times New Roman" w:hAnsi="Times New Roman"/>
          <w:color w:val="auto"/>
          <w:sz w:val="24"/>
          <w:szCs w:val="24"/>
        </w:rPr>
        <w:t>развивают свои речевые способности, осваивают азы риторической компетентности</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p>
    <w:p w:rsidR="00D54E10"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p>
    <w:p w:rsidR="000F42A9" w:rsidRPr="00EB3EC7" w:rsidRDefault="000F42A9" w:rsidP="00D54E10">
      <w:pPr>
        <w:pStyle w:val="ab"/>
        <w:spacing w:line="240" w:lineRule="auto"/>
        <w:ind w:firstLine="709"/>
        <w:rPr>
          <w:sz w:val="24"/>
        </w:rPr>
      </w:pPr>
      <w:r w:rsidRPr="00EB3EC7">
        <w:rPr>
          <w:rFonts w:ascii="Times New Roman" w:hAnsi="Times New Roman"/>
          <w:color w:val="auto"/>
          <w:sz w:val="24"/>
          <w:szCs w:val="24"/>
        </w:rPr>
        <w:t>получают первоначальные представления о ценности и возможностях родного языка</w:t>
      </w:r>
      <w:r w:rsidRPr="00EB3EC7">
        <w:rPr>
          <w:rFonts w:ascii="Times New Roman" w:hAnsi="Times New Roman"/>
          <w:color w:val="auto"/>
          <w:spacing w:val="2"/>
          <w:sz w:val="24"/>
          <w:szCs w:val="24"/>
        </w:rPr>
        <w:t>, об истории родного языка, его особенностях и месте в мире</w:t>
      </w:r>
      <w:r w:rsidR="00D54E10">
        <w:rPr>
          <w:rFonts w:ascii="Times New Roman" w:hAnsi="Times New Roman"/>
          <w:color w:val="auto"/>
          <w:spacing w:val="2"/>
          <w:sz w:val="24"/>
          <w:szCs w:val="24"/>
        </w:rPr>
        <w:t>;</w:t>
      </w:r>
      <w:r w:rsidRPr="00EB3EC7">
        <w:rPr>
          <w:rFonts w:ascii="Times New Roman" w:hAnsi="Times New Roman"/>
          <w:color w:val="auto"/>
          <w:spacing w:val="2"/>
          <w:sz w:val="24"/>
          <w:szCs w:val="24"/>
        </w:rPr>
        <w:t xml:space="preserve"> </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Экологическое воспитание:</w:t>
      </w:r>
    </w:p>
    <w:p w:rsidR="00D54E10"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B3EC7">
        <w:rPr>
          <w:rFonts w:ascii="Times New Roman" w:hAnsi="Times New Roman"/>
          <w:color w:val="auto"/>
          <w:spacing w:val="-2"/>
          <w:sz w:val="24"/>
          <w:szCs w:val="24"/>
        </w:rPr>
        <w:t xml:space="preserve">культуре народов России, других стран, нормах экологической </w:t>
      </w:r>
      <w:r w:rsidRPr="00EB3EC7">
        <w:rPr>
          <w:rFonts w:ascii="Times New Roman" w:hAnsi="Times New Roman"/>
          <w:color w:val="auto"/>
          <w:sz w:val="24"/>
          <w:szCs w:val="24"/>
        </w:rPr>
        <w:t>этики, об экологически грамотном взаимодействии человека с природой</w:t>
      </w:r>
      <w:r w:rsidR="00D54E10">
        <w:rPr>
          <w:rFonts w:ascii="Times New Roman" w:hAnsi="Times New Roman"/>
          <w:color w:val="auto"/>
          <w:sz w:val="24"/>
          <w:szCs w:val="24"/>
        </w:rPr>
        <w:t>;</w:t>
      </w:r>
      <w:r w:rsidRPr="00EB3EC7">
        <w:rPr>
          <w:rFonts w:ascii="Times New Roman" w:hAnsi="Times New Roman"/>
          <w:color w:val="auto"/>
          <w:sz w:val="24"/>
          <w:szCs w:val="24"/>
        </w:rPr>
        <w:t xml:space="preserve"> </w:t>
      </w:r>
    </w:p>
    <w:p w:rsidR="000F42A9" w:rsidRPr="00EB3EC7" w:rsidRDefault="000F42A9" w:rsidP="001805A6">
      <w:pPr>
        <w:pStyle w:val="ab"/>
        <w:spacing w:line="240" w:lineRule="auto"/>
        <w:ind w:firstLine="709"/>
        <w:rPr>
          <w:rFonts w:ascii="Times New Roman" w:hAnsi="Times New Roman"/>
          <w:color w:val="auto"/>
          <w:spacing w:val="-4"/>
          <w:sz w:val="24"/>
          <w:szCs w:val="24"/>
        </w:rPr>
      </w:pPr>
      <w:r w:rsidRPr="00EB3EC7">
        <w:rPr>
          <w:rFonts w:ascii="Times New Roman" w:hAnsi="Times New Roman"/>
          <w:color w:val="auto"/>
          <w:spacing w:val="-4"/>
          <w:sz w:val="24"/>
          <w:szCs w:val="24"/>
        </w:rPr>
        <w:t>получают  опыт  экологически</w:t>
      </w:r>
      <w:r w:rsidR="00D54E10">
        <w:rPr>
          <w:rFonts w:ascii="Times New Roman" w:hAnsi="Times New Roman"/>
          <w:color w:val="auto"/>
          <w:spacing w:val="-4"/>
          <w:sz w:val="24"/>
          <w:szCs w:val="24"/>
        </w:rPr>
        <w:t xml:space="preserve"> грамотного поведения в природе</w:t>
      </w:r>
      <w:r w:rsidRPr="00EB3EC7">
        <w:rPr>
          <w:rFonts w:ascii="Times New Roman" w:hAnsi="Times New Roman"/>
          <w:color w:val="auto"/>
          <w:spacing w:val="-4"/>
          <w:sz w:val="24"/>
          <w:szCs w:val="24"/>
        </w:rPr>
        <w:t>;</w:t>
      </w:r>
    </w:p>
    <w:p w:rsidR="000F42A9" w:rsidRPr="00EB3EC7" w:rsidRDefault="000F42A9" w:rsidP="001805A6">
      <w:pPr>
        <w:pStyle w:val="ab"/>
        <w:spacing w:line="240" w:lineRule="auto"/>
        <w:ind w:firstLine="709"/>
        <w:rPr>
          <w:rFonts w:ascii="Times New Roman" w:hAnsi="Times New Roman"/>
          <w:color w:val="auto"/>
          <w:spacing w:val="-5"/>
          <w:sz w:val="24"/>
          <w:szCs w:val="24"/>
        </w:rPr>
      </w:pPr>
      <w:r w:rsidRPr="00EB3EC7">
        <w:rPr>
          <w:rFonts w:ascii="Times New Roman" w:hAnsi="Times New Roman"/>
          <w:color w:val="auto"/>
          <w:spacing w:val="-5"/>
          <w:sz w:val="24"/>
          <w:szCs w:val="24"/>
        </w:rPr>
        <w:t>получают первоначальный опыт участия в природоохранной деятельности</w:t>
      </w:r>
      <w:r w:rsidRPr="00EB3EC7">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при поддержке школы усваивают в семье позитивные образцы взаимодействия </w:t>
      </w:r>
      <w:r w:rsidRPr="00EB3EC7">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B3EC7">
        <w:rPr>
          <w:rFonts w:ascii="Times New Roman" w:hAnsi="Times New Roman"/>
          <w:color w:val="auto"/>
          <w:spacing w:val="-2"/>
          <w:sz w:val="24"/>
          <w:szCs w:val="24"/>
        </w:rPr>
        <w:t xml:space="preserve"> о животных и растениях, участвуют вместе с родителями (закон</w:t>
      </w:r>
      <w:r w:rsidRPr="00EB3EC7">
        <w:rPr>
          <w:rFonts w:ascii="Times New Roman" w:hAnsi="Times New Roman"/>
          <w:color w:val="auto"/>
          <w:sz w:val="24"/>
          <w:szCs w:val="24"/>
        </w:rPr>
        <w:t>ными представителями) в экологических мероприятиях по месту жительства;</w:t>
      </w:r>
    </w:p>
    <w:p w:rsidR="000F42A9" w:rsidRPr="00EB3EC7" w:rsidRDefault="000F42A9" w:rsidP="001805A6">
      <w:pPr>
        <w:pStyle w:val="aff1"/>
        <w:ind w:left="709"/>
        <w:rPr>
          <w:b/>
          <w:sz w:val="24"/>
        </w:rPr>
      </w:pPr>
      <w:r w:rsidRPr="00EB3EC7">
        <w:rPr>
          <w:b/>
          <w:sz w:val="24"/>
        </w:rPr>
        <w:t>Модель организации работы по духовно-нравственному развитию, воспитанию и социализации обучающихся</w:t>
      </w:r>
    </w:p>
    <w:p w:rsidR="000F42A9" w:rsidRPr="00EB3EC7" w:rsidRDefault="000F42A9" w:rsidP="001805A6">
      <w:pPr>
        <w:pStyle w:val="aff3"/>
        <w:spacing w:line="240" w:lineRule="auto"/>
        <w:ind w:firstLine="709"/>
        <w:rPr>
          <w:rFonts w:ascii="Times New Roman" w:hAnsi="Times New Roman"/>
          <w:sz w:val="24"/>
          <w:szCs w:val="24"/>
        </w:rPr>
      </w:pPr>
      <w:r w:rsidRPr="00EB3EC7">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EB3EC7" w:rsidRDefault="000F42A9" w:rsidP="001805A6">
      <w:pPr>
        <w:pStyle w:val="aff3"/>
        <w:spacing w:line="240" w:lineRule="auto"/>
        <w:ind w:firstLine="709"/>
        <w:rPr>
          <w:rFonts w:ascii="Times New Roman" w:hAnsi="Times New Roman"/>
          <w:sz w:val="24"/>
          <w:szCs w:val="24"/>
        </w:rPr>
      </w:pPr>
      <w:r w:rsidRPr="00EB3EC7">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EB3EC7" w:rsidRDefault="000F42A9" w:rsidP="001805A6">
      <w:pPr>
        <w:pStyle w:val="aff3"/>
        <w:spacing w:line="240" w:lineRule="auto"/>
        <w:ind w:firstLine="709"/>
        <w:rPr>
          <w:rFonts w:ascii="Times New Roman" w:hAnsi="Times New Roman"/>
          <w:sz w:val="24"/>
          <w:szCs w:val="24"/>
        </w:rPr>
      </w:pPr>
      <w:r w:rsidRPr="00EB3EC7">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EB3EC7" w:rsidRDefault="000F42A9" w:rsidP="001805A6">
      <w:pPr>
        <w:pStyle w:val="aff3"/>
        <w:spacing w:line="240" w:lineRule="auto"/>
        <w:ind w:firstLine="709"/>
        <w:rPr>
          <w:rFonts w:ascii="Times New Roman" w:hAnsi="Times New Roman"/>
          <w:sz w:val="24"/>
          <w:szCs w:val="24"/>
        </w:rPr>
      </w:pPr>
      <w:r w:rsidRPr="00EB3EC7">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EB3EC7" w:rsidRDefault="000F42A9" w:rsidP="001805A6">
      <w:pPr>
        <w:pStyle w:val="aff3"/>
        <w:spacing w:line="240" w:lineRule="auto"/>
        <w:ind w:firstLine="709"/>
        <w:rPr>
          <w:rFonts w:ascii="Times New Roman" w:hAnsi="Times New Roman"/>
          <w:sz w:val="24"/>
          <w:szCs w:val="24"/>
        </w:rPr>
      </w:pPr>
      <w:r w:rsidRPr="00EB3EC7">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EB3EC7" w:rsidRDefault="000F42A9" w:rsidP="001805A6">
      <w:pPr>
        <w:pStyle w:val="aff3"/>
        <w:spacing w:line="240" w:lineRule="auto"/>
        <w:ind w:firstLine="709"/>
        <w:rPr>
          <w:rFonts w:ascii="Times New Roman" w:hAnsi="Times New Roman"/>
          <w:sz w:val="24"/>
          <w:szCs w:val="24"/>
        </w:rPr>
      </w:pPr>
      <w:r w:rsidRPr="00EB3EC7">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EB3EC7" w:rsidRDefault="000F42A9" w:rsidP="001805A6">
      <w:pPr>
        <w:pStyle w:val="aff3"/>
        <w:spacing w:line="240" w:lineRule="auto"/>
        <w:ind w:firstLine="709"/>
        <w:rPr>
          <w:rFonts w:ascii="Times New Roman" w:hAnsi="Times New Roman"/>
          <w:b/>
          <w:sz w:val="24"/>
          <w:szCs w:val="24"/>
        </w:rPr>
      </w:pPr>
      <w:r w:rsidRPr="00EB3EC7">
        <w:rPr>
          <w:rFonts w:ascii="Times New Roman" w:hAnsi="Times New Roman"/>
          <w:b/>
          <w:sz w:val="24"/>
          <w:szCs w:val="24"/>
        </w:rPr>
        <w:t>Принципы и особенности организации воспитания и социализации младших школьников</w:t>
      </w:r>
    </w:p>
    <w:p w:rsidR="000F42A9" w:rsidRPr="00EB3EC7" w:rsidRDefault="000F42A9" w:rsidP="001805A6">
      <w:pPr>
        <w:pStyle w:val="a3"/>
        <w:spacing w:line="240" w:lineRule="auto"/>
        <w:ind w:firstLine="709"/>
        <w:rPr>
          <w:rFonts w:ascii="Times New Roman" w:hAnsi="Times New Roman"/>
          <w:b/>
          <w:bCs/>
          <w:color w:val="auto"/>
          <w:sz w:val="24"/>
          <w:szCs w:val="24"/>
        </w:rPr>
      </w:pPr>
      <w:r w:rsidRPr="00EB3EC7">
        <w:rPr>
          <w:rFonts w:ascii="Times New Roman" w:hAnsi="Times New Roman"/>
          <w:bCs/>
          <w:color w:val="auto"/>
          <w:spacing w:val="2"/>
          <w:sz w:val="24"/>
          <w:szCs w:val="24"/>
        </w:rPr>
        <w:t>Принцип ориентации на идеал.</w:t>
      </w:r>
      <w:r w:rsidRPr="00EB3EC7">
        <w:rPr>
          <w:rFonts w:ascii="Times New Roman" w:hAnsi="Times New Roman"/>
          <w:color w:val="auto"/>
          <w:spacing w:val="2"/>
          <w:sz w:val="24"/>
          <w:szCs w:val="24"/>
        </w:rPr>
        <w:t xml:space="preserve"> Идеал – это высшая </w:t>
      </w:r>
      <w:r w:rsidRPr="00EB3EC7">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B3EC7">
        <w:rPr>
          <w:rFonts w:ascii="Times New Roman" w:hAnsi="Times New Roman"/>
          <w:color w:val="auto"/>
          <w:spacing w:val="-2"/>
          <w:sz w:val="24"/>
          <w:szCs w:val="24"/>
        </w:rPr>
        <w:t xml:space="preserve">ческой жизни, духовно­нравственного и социального развития </w:t>
      </w:r>
      <w:r w:rsidRPr="00EB3EC7">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B3EC7">
        <w:rPr>
          <w:rFonts w:ascii="Times New Roman" w:hAnsi="Times New Roman"/>
          <w:color w:val="auto"/>
          <w:spacing w:val="2"/>
          <w:sz w:val="24"/>
          <w:szCs w:val="24"/>
        </w:rPr>
        <w:t>уклада школьной жизни, придают ему нравственные изме</w:t>
      </w:r>
      <w:r w:rsidRPr="00EB3EC7">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bCs/>
          <w:color w:val="auto"/>
          <w:spacing w:val="2"/>
          <w:sz w:val="24"/>
          <w:szCs w:val="24"/>
        </w:rPr>
        <w:t>Аксиологический принцип</w:t>
      </w:r>
      <w:r w:rsidRPr="00EB3EC7">
        <w:rPr>
          <w:rFonts w:ascii="Times New Roman" w:hAnsi="Times New Roman"/>
          <w:bCs/>
          <w:i/>
          <w:color w:val="auto"/>
          <w:spacing w:val="2"/>
          <w:sz w:val="24"/>
          <w:szCs w:val="24"/>
        </w:rPr>
        <w:t>.</w:t>
      </w:r>
      <w:r w:rsidRPr="00EB3EC7">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B3EC7">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B3EC7">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B3EC7">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EB3EC7" w:rsidRDefault="000F42A9" w:rsidP="001805A6">
      <w:pPr>
        <w:pStyle w:val="a3"/>
        <w:spacing w:line="240" w:lineRule="auto"/>
        <w:ind w:firstLine="709"/>
        <w:rPr>
          <w:rFonts w:ascii="Times New Roman" w:hAnsi="Times New Roman"/>
          <w:b/>
          <w:bCs/>
          <w:color w:val="auto"/>
          <w:spacing w:val="-2"/>
          <w:sz w:val="24"/>
          <w:szCs w:val="24"/>
        </w:rPr>
      </w:pPr>
      <w:r w:rsidRPr="00EB3EC7">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r w:rsidRPr="00EB3EC7">
        <w:rPr>
          <w:rFonts w:ascii="Times New Roman" w:hAnsi="Times New Roman"/>
          <w:bCs/>
          <w:color w:val="auto"/>
          <w:spacing w:val="-2"/>
          <w:sz w:val="24"/>
          <w:szCs w:val="24"/>
        </w:rPr>
        <w:t>Принцип следования нравственному примеру.</w:t>
      </w:r>
      <w:r w:rsidR="006C0373">
        <w:rPr>
          <w:rFonts w:ascii="Times New Roman" w:hAnsi="Times New Roman"/>
          <w:bCs/>
          <w:color w:val="auto"/>
          <w:spacing w:val="-2"/>
          <w:sz w:val="24"/>
          <w:szCs w:val="24"/>
        </w:rPr>
        <w:t xml:space="preserve"> </w:t>
      </w:r>
      <w:r w:rsidRPr="00EB3EC7">
        <w:rPr>
          <w:rFonts w:ascii="Times New Roman" w:hAnsi="Times New Roman"/>
          <w:color w:val="auto"/>
          <w:spacing w:val="-2"/>
          <w:sz w:val="24"/>
          <w:szCs w:val="24"/>
        </w:rPr>
        <w:t>Следова</w:t>
      </w:r>
      <w:r w:rsidRPr="00EB3EC7">
        <w:rPr>
          <w:rFonts w:ascii="Times New Roman" w:hAnsi="Times New Roman"/>
          <w:color w:val="auto"/>
          <w:spacing w:val="2"/>
          <w:sz w:val="24"/>
          <w:szCs w:val="24"/>
        </w:rPr>
        <w:t xml:space="preserve">ние примеру – ведущий метод нравственного воспитания. </w:t>
      </w:r>
      <w:r w:rsidRPr="00EB3EC7">
        <w:rPr>
          <w:rFonts w:ascii="Times New Roman" w:hAnsi="Times New Roman"/>
          <w:color w:val="auto"/>
          <w:sz w:val="24"/>
          <w:szCs w:val="24"/>
        </w:rPr>
        <w:t xml:space="preserve">Пример – это возможная модель выстраивания отношений </w:t>
      </w:r>
      <w:r w:rsidRPr="00EB3EC7">
        <w:rPr>
          <w:rFonts w:ascii="Times New Roman" w:hAnsi="Times New Roman"/>
          <w:color w:val="auto"/>
          <w:spacing w:val="-2"/>
          <w:sz w:val="24"/>
          <w:szCs w:val="24"/>
        </w:rPr>
        <w:t>ребенка с другими людьми и с самим собой, образец ценност</w:t>
      </w:r>
      <w:r w:rsidRPr="00EB3EC7">
        <w:rPr>
          <w:rFonts w:ascii="Times New Roman" w:hAnsi="Times New Roman"/>
          <w:color w:val="auto"/>
          <w:spacing w:val="2"/>
          <w:sz w:val="24"/>
          <w:szCs w:val="24"/>
        </w:rPr>
        <w:t xml:space="preserve">ного выбора, совершенного значимым другим. Содержание </w:t>
      </w:r>
      <w:r w:rsidRPr="00EB3EC7">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B3EC7">
        <w:rPr>
          <w:rFonts w:ascii="Times New Roman" w:hAnsi="Times New Roman"/>
          <w:color w:val="auto"/>
          <w:spacing w:val="2"/>
          <w:sz w:val="24"/>
          <w:szCs w:val="24"/>
        </w:rPr>
        <w:t>Пример как метод воспитания позволяет расширить нрав</w:t>
      </w:r>
      <w:r w:rsidRPr="00EB3EC7">
        <w:rPr>
          <w:rFonts w:ascii="Times New Roman" w:hAnsi="Times New Roman"/>
          <w:color w:val="auto"/>
          <w:spacing w:val="-2"/>
          <w:sz w:val="24"/>
          <w:szCs w:val="24"/>
        </w:rPr>
        <w:t xml:space="preserve">ственный опыт ребенка, побудить его к внутреннему диалогу, </w:t>
      </w:r>
      <w:r w:rsidRPr="00EB3EC7">
        <w:rPr>
          <w:rFonts w:ascii="Times New Roman" w:hAnsi="Times New Roman"/>
          <w:color w:val="auto"/>
          <w:sz w:val="24"/>
          <w:szCs w:val="24"/>
        </w:rPr>
        <w:t>пробудить в нем нравственную рефлексию, обеспечить воз</w:t>
      </w:r>
      <w:r w:rsidRPr="00EB3EC7">
        <w:rPr>
          <w:rFonts w:ascii="Times New Roman" w:hAnsi="Times New Roman"/>
          <w:color w:val="auto"/>
          <w:spacing w:val="-2"/>
          <w:sz w:val="24"/>
          <w:szCs w:val="24"/>
        </w:rPr>
        <w:t>можность выбора при построении собственной системы цен</w:t>
      </w:r>
      <w:r w:rsidRPr="00EB3EC7">
        <w:rPr>
          <w:rFonts w:ascii="Times New Roman" w:hAnsi="Times New Roman"/>
          <w:color w:val="auto"/>
          <w:sz w:val="24"/>
          <w:szCs w:val="24"/>
        </w:rPr>
        <w:t xml:space="preserve">ностных отношений, продемонстрировать ребенку реальную </w:t>
      </w:r>
      <w:r w:rsidRPr="00EB3EC7">
        <w:rPr>
          <w:rFonts w:ascii="Times New Roman" w:hAnsi="Times New Roman"/>
          <w:color w:val="auto"/>
          <w:spacing w:val="-2"/>
          <w:sz w:val="24"/>
          <w:szCs w:val="24"/>
        </w:rPr>
        <w:t>возможность следования идеалу в жизни</w:t>
      </w:r>
      <w:r w:rsidR="00D54E10">
        <w:rPr>
          <w:rFonts w:ascii="Times New Roman" w:hAnsi="Times New Roman"/>
          <w:color w:val="auto"/>
          <w:spacing w:val="-2"/>
          <w:sz w:val="24"/>
          <w:szCs w:val="24"/>
        </w:rPr>
        <w:t>.</w:t>
      </w:r>
      <w:r w:rsidRPr="00EB3EC7">
        <w:rPr>
          <w:rFonts w:ascii="Times New Roman" w:hAnsi="Times New Roman"/>
          <w:color w:val="auto"/>
          <w:spacing w:val="-2"/>
          <w:sz w:val="24"/>
          <w:szCs w:val="24"/>
        </w:rPr>
        <w:t xml:space="preserve"> Особое значение для духовно­нравственного развития обучающегося имеет пример учителя.</w:t>
      </w:r>
    </w:p>
    <w:p w:rsidR="000F42A9" w:rsidRPr="00EB3EC7" w:rsidRDefault="000F42A9" w:rsidP="001805A6">
      <w:pPr>
        <w:pStyle w:val="a3"/>
        <w:spacing w:line="240" w:lineRule="auto"/>
        <w:ind w:firstLine="709"/>
        <w:rPr>
          <w:rFonts w:ascii="Times New Roman" w:hAnsi="Times New Roman"/>
          <w:b/>
          <w:bCs/>
          <w:color w:val="auto"/>
          <w:spacing w:val="2"/>
          <w:sz w:val="24"/>
          <w:szCs w:val="24"/>
        </w:rPr>
      </w:pPr>
      <w:r w:rsidRPr="00EB3EC7">
        <w:rPr>
          <w:rFonts w:ascii="Times New Roman" w:hAnsi="Times New Roman"/>
          <w:bCs/>
          <w:color w:val="auto"/>
          <w:spacing w:val="2"/>
          <w:sz w:val="24"/>
          <w:szCs w:val="24"/>
        </w:rPr>
        <w:t>Принцип идентификации (персонификации).</w:t>
      </w:r>
      <w:r w:rsidRPr="00EB3EC7">
        <w:rPr>
          <w:rFonts w:ascii="Times New Roman" w:hAnsi="Times New Roman"/>
          <w:color w:val="auto"/>
          <w:spacing w:val="2"/>
          <w:sz w:val="24"/>
          <w:szCs w:val="24"/>
        </w:rPr>
        <w:t xml:space="preserve"> Идентификация – устойчивое отождествление себя созначимым</w:t>
      </w:r>
      <w:r w:rsidR="006C0373">
        <w:rPr>
          <w:rFonts w:ascii="Times New Roman" w:hAnsi="Times New Roman"/>
          <w:color w:val="auto"/>
          <w:spacing w:val="2"/>
          <w:sz w:val="24"/>
          <w:szCs w:val="24"/>
        </w:rPr>
        <w:t xml:space="preserve"> </w:t>
      </w:r>
      <w:r w:rsidRPr="00EB3EC7">
        <w:rPr>
          <w:rFonts w:ascii="Times New Roman" w:hAnsi="Times New Roman"/>
          <w:color w:val="auto"/>
          <w:spacing w:val="-2"/>
          <w:sz w:val="24"/>
          <w:szCs w:val="24"/>
        </w:rPr>
        <w:t>другим, стремление быть похожим на него</w:t>
      </w:r>
      <w:r w:rsidR="00D54E10">
        <w:rPr>
          <w:rFonts w:ascii="Times New Roman" w:hAnsi="Times New Roman"/>
          <w:color w:val="auto"/>
          <w:spacing w:val="-2"/>
          <w:sz w:val="24"/>
          <w:szCs w:val="24"/>
        </w:rPr>
        <w:t>.</w:t>
      </w:r>
      <w:r w:rsidRPr="00EB3EC7">
        <w:rPr>
          <w:rFonts w:ascii="Times New Roman" w:hAnsi="Times New Roman"/>
          <w:color w:val="auto"/>
          <w:spacing w:val="2"/>
          <w:sz w:val="24"/>
          <w:szCs w:val="24"/>
        </w:rPr>
        <w:t xml:space="preserve">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EB3EC7" w:rsidRDefault="000F42A9" w:rsidP="001805A6">
      <w:pPr>
        <w:pStyle w:val="a3"/>
        <w:spacing w:line="240" w:lineRule="auto"/>
        <w:ind w:firstLine="709"/>
        <w:rPr>
          <w:rFonts w:ascii="Times New Roman" w:hAnsi="Times New Roman"/>
          <w:b/>
          <w:bCs/>
          <w:color w:val="auto"/>
          <w:sz w:val="24"/>
          <w:szCs w:val="24"/>
        </w:rPr>
      </w:pPr>
      <w:r w:rsidRPr="00EB3EC7">
        <w:rPr>
          <w:rFonts w:ascii="Times New Roman" w:hAnsi="Times New Roman"/>
          <w:bCs/>
          <w:color w:val="auto"/>
          <w:spacing w:val="2"/>
          <w:sz w:val="24"/>
          <w:szCs w:val="24"/>
        </w:rPr>
        <w:t>Принцип диалогического общения.</w:t>
      </w:r>
      <w:r w:rsidRPr="00EB3EC7">
        <w:rPr>
          <w:rFonts w:ascii="Times New Roman" w:hAnsi="Times New Roman"/>
          <w:color w:val="auto"/>
          <w:spacing w:val="2"/>
          <w:sz w:val="24"/>
          <w:szCs w:val="24"/>
        </w:rPr>
        <w:t xml:space="preserve"> В формировании </w:t>
      </w:r>
      <w:r w:rsidRPr="00EB3EC7">
        <w:rPr>
          <w:rFonts w:ascii="Times New Roman" w:hAnsi="Times New Roman"/>
          <w:color w:val="auto"/>
          <w:sz w:val="24"/>
          <w:szCs w:val="24"/>
        </w:rPr>
        <w:t xml:space="preserve">ценностных отношений большую роль играет диалогическое </w:t>
      </w:r>
      <w:r w:rsidRPr="00EB3EC7">
        <w:rPr>
          <w:rFonts w:ascii="Times New Roman" w:hAnsi="Times New Roman"/>
          <w:color w:val="auto"/>
          <w:spacing w:val="2"/>
          <w:sz w:val="24"/>
          <w:szCs w:val="24"/>
        </w:rPr>
        <w:t>общение младшего школьника со сверстниками, родителя</w:t>
      </w:r>
      <w:r w:rsidRPr="00EB3EC7">
        <w:rPr>
          <w:rFonts w:ascii="Times New Roman" w:hAnsi="Times New Roman"/>
          <w:color w:val="auto"/>
          <w:sz w:val="24"/>
          <w:szCs w:val="24"/>
        </w:rPr>
        <w:t>ми (законными представителями), учителем и другими зна</w:t>
      </w:r>
      <w:r w:rsidRPr="00EB3EC7">
        <w:rPr>
          <w:rFonts w:ascii="Times New Roman" w:hAnsi="Times New Roman"/>
          <w:color w:val="auto"/>
          <w:spacing w:val="2"/>
          <w:sz w:val="24"/>
          <w:szCs w:val="24"/>
        </w:rPr>
        <w:t>чимыми взрослыми. Наличие значимого другого в воспи</w:t>
      </w:r>
      <w:r w:rsidRPr="00EB3EC7">
        <w:rPr>
          <w:rFonts w:ascii="Times New Roman" w:hAnsi="Times New Roman"/>
          <w:color w:val="auto"/>
          <w:sz w:val="24"/>
          <w:szCs w:val="24"/>
        </w:rPr>
        <w:t>тательном процессе делает возможным его ор</w:t>
      </w:r>
      <w:r w:rsidR="00D54E10">
        <w:rPr>
          <w:rFonts w:ascii="Times New Roman" w:hAnsi="Times New Roman"/>
          <w:color w:val="auto"/>
          <w:sz w:val="24"/>
          <w:szCs w:val="24"/>
        </w:rPr>
        <w:t xml:space="preserve">ганизацию на диалогической основе. </w:t>
      </w:r>
      <w:r w:rsidRPr="00EB3EC7">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E2FBA"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bCs/>
          <w:color w:val="auto"/>
          <w:sz w:val="24"/>
          <w:szCs w:val="24"/>
        </w:rPr>
        <w:t>Принцип полисубъектности воспитания.</w:t>
      </w:r>
      <w:r w:rsidRPr="00EB3EC7">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p>
    <w:p w:rsidR="000F42A9" w:rsidRPr="00EB3EC7" w:rsidRDefault="000F42A9" w:rsidP="001805A6">
      <w:pPr>
        <w:pStyle w:val="a3"/>
        <w:spacing w:line="240" w:lineRule="auto"/>
        <w:ind w:firstLine="709"/>
        <w:rPr>
          <w:rFonts w:ascii="Times New Roman" w:hAnsi="Times New Roman"/>
          <w:color w:val="auto"/>
          <w:spacing w:val="-2"/>
          <w:sz w:val="24"/>
          <w:szCs w:val="24"/>
        </w:rPr>
      </w:pPr>
      <w:r w:rsidRPr="00EB3EC7">
        <w:rPr>
          <w:rFonts w:ascii="Times New Roman" w:hAnsi="Times New Roman"/>
          <w:bCs/>
          <w:color w:val="auto"/>
          <w:spacing w:val="-2"/>
          <w:sz w:val="24"/>
          <w:szCs w:val="24"/>
        </w:rPr>
        <w:t>Принцип системно­деятельностной организации воспи</w:t>
      </w:r>
      <w:r w:rsidRPr="00EB3EC7">
        <w:rPr>
          <w:rFonts w:ascii="Times New Roman" w:hAnsi="Times New Roman"/>
          <w:bCs/>
          <w:color w:val="auto"/>
          <w:spacing w:val="2"/>
          <w:sz w:val="24"/>
          <w:szCs w:val="24"/>
        </w:rPr>
        <w:t>тания</w:t>
      </w:r>
      <w:r w:rsidRPr="00EB3EC7">
        <w:rPr>
          <w:rFonts w:ascii="Times New Roman" w:hAnsi="Times New Roman"/>
          <w:bCs/>
          <w:i/>
          <w:color w:val="auto"/>
          <w:spacing w:val="2"/>
          <w:sz w:val="24"/>
          <w:szCs w:val="24"/>
        </w:rPr>
        <w:t>.</w:t>
      </w:r>
      <w:r w:rsidR="006C0373">
        <w:rPr>
          <w:rFonts w:ascii="Times New Roman" w:hAnsi="Times New Roman"/>
          <w:bCs/>
          <w:i/>
          <w:color w:val="auto"/>
          <w:spacing w:val="2"/>
          <w:sz w:val="24"/>
          <w:szCs w:val="24"/>
        </w:rPr>
        <w:t xml:space="preserve"> </w:t>
      </w:r>
      <w:r w:rsidRPr="00EB3EC7">
        <w:rPr>
          <w:rFonts w:ascii="Times New Roman" w:hAnsi="Times New Roman"/>
          <w:color w:val="auto"/>
          <w:spacing w:val="2"/>
          <w:sz w:val="24"/>
          <w:szCs w:val="24"/>
        </w:rPr>
        <w:t xml:space="preserve">Воспитание, направленное на духовно-нравственное </w:t>
      </w:r>
      <w:r w:rsidRPr="00EB3EC7">
        <w:rPr>
          <w:rFonts w:ascii="Times New Roman" w:hAnsi="Times New Roman"/>
          <w:color w:val="auto"/>
          <w:spacing w:val="-4"/>
          <w:sz w:val="24"/>
          <w:szCs w:val="24"/>
        </w:rPr>
        <w:t>развитие обучающихся и поддерживаемое всем укладом школь</w:t>
      </w:r>
      <w:r w:rsidRPr="00EB3EC7">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B3EC7">
        <w:rPr>
          <w:rFonts w:ascii="Times New Roman" w:hAnsi="Times New Roman"/>
          <w:color w:val="auto"/>
          <w:sz w:val="24"/>
          <w:szCs w:val="24"/>
        </w:rPr>
        <w:t xml:space="preserve">ков. Интеграция содержания различных видов деятельности </w:t>
      </w:r>
      <w:r w:rsidRPr="00EB3EC7">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w:t>
      </w:r>
      <w:r w:rsidRPr="00EB3EC7">
        <w:rPr>
          <w:rFonts w:ascii="Times New Roman" w:hAnsi="Times New Roman"/>
          <w:color w:val="auto"/>
          <w:sz w:val="24"/>
          <w:szCs w:val="24"/>
        </w:rPr>
        <w:t>Для решения воспита</w:t>
      </w:r>
      <w:r w:rsidRPr="00EB3EC7">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общеобразовательных дисциплин;</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произведений искусства;</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духовной культуры и фольклора народов России;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истории, традиций и современной жизни своей Родины, своего края, своей семьи;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жизненного опыта своих родителей (законных представителей) и прародителей;</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B3EC7">
        <w:rPr>
          <w:rFonts w:ascii="Times New Roman" w:hAnsi="Times New Roman"/>
          <w:color w:val="auto"/>
          <w:sz w:val="24"/>
          <w:szCs w:val="24"/>
        </w:rPr>
        <w:t>и культурных практик;</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других источников информации и научного знания.</w:t>
      </w:r>
    </w:p>
    <w:p w:rsidR="000F42A9" w:rsidRPr="00EB3EC7" w:rsidRDefault="00DE2FBA" w:rsidP="001805A6">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pacing w:val="2"/>
          <w:sz w:val="24"/>
          <w:szCs w:val="24"/>
        </w:rPr>
        <w:t xml:space="preserve"> С</w:t>
      </w:r>
      <w:r w:rsidR="000F42A9" w:rsidRPr="00EB3EC7">
        <w:rPr>
          <w:rFonts w:ascii="Times New Roman" w:hAnsi="Times New Roman"/>
          <w:color w:val="auto"/>
          <w:spacing w:val="2"/>
          <w:sz w:val="24"/>
          <w:szCs w:val="24"/>
        </w:rPr>
        <w:t>одержание разных видов учебной, се</w:t>
      </w:r>
      <w:r w:rsidR="000F42A9" w:rsidRPr="00EB3EC7">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000F42A9" w:rsidRPr="00EB3EC7">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000F42A9" w:rsidRPr="00EB3EC7">
        <w:rPr>
          <w:rFonts w:ascii="Times New Roman" w:hAnsi="Times New Roman"/>
          <w:color w:val="auto"/>
          <w:spacing w:val="2"/>
          <w:sz w:val="24"/>
          <w:szCs w:val="24"/>
        </w:rPr>
        <w:t xml:space="preserve">ного учебного предмета, формы или вида образовательной </w:t>
      </w:r>
      <w:r w:rsidR="000F42A9" w:rsidRPr="00EB3EC7">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EB3EC7" w:rsidRDefault="00D54E10" w:rsidP="001805A6">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П</w:t>
      </w:r>
      <w:r w:rsidR="000F42A9" w:rsidRPr="00EB3EC7">
        <w:rPr>
          <w:rFonts w:ascii="Times New Roman" w:hAnsi="Times New Roman"/>
          <w:color w:val="auto"/>
          <w:sz w:val="24"/>
          <w:szCs w:val="24"/>
        </w:rPr>
        <w:t>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EB3EC7">
        <w:rPr>
          <w:rFonts w:ascii="Times New Roman" w:hAnsi="Times New Roman"/>
          <w:color w:val="auto"/>
          <w:spacing w:val="2"/>
          <w:sz w:val="24"/>
          <w:szCs w:val="24"/>
        </w:rPr>
        <w:t xml:space="preserve">вечности, нравственности, об отношениях между людьми. </w:t>
      </w:r>
      <w:r w:rsidR="000F42A9" w:rsidRPr="00EB3EC7">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Родители (законные представители), как и педа</w:t>
      </w:r>
      <w:r w:rsidRPr="00EB3EC7">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B3EC7">
        <w:rPr>
          <w:rFonts w:ascii="Times New Roman" w:hAnsi="Times New Roman"/>
          <w:color w:val="auto"/>
          <w:spacing w:val="2"/>
          <w:sz w:val="24"/>
          <w:szCs w:val="24"/>
        </w:rPr>
        <w:t xml:space="preserve">ской Федерации, литературе и различных видах искусства, </w:t>
      </w:r>
      <w:r w:rsidRPr="00EB3EC7">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B3EC7">
        <w:rPr>
          <w:rFonts w:ascii="Times New Roman" w:hAnsi="Times New Roman"/>
          <w:color w:val="auto"/>
          <w:spacing w:val="2"/>
          <w:sz w:val="24"/>
          <w:szCs w:val="24"/>
        </w:rPr>
        <w:t>тания и социализации должны быть широко представлены примеры духов</w:t>
      </w:r>
      <w:r w:rsidRPr="00EB3EC7">
        <w:rPr>
          <w:rFonts w:ascii="Times New Roman" w:hAnsi="Times New Roman"/>
          <w:color w:val="auto"/>
          <w:sz w:val="24"/>
          <w:szCs w:val="24"/>
        </w:rPr>
        <w:t xml:space="preserve">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0F42A9" w:rsidRPr="0058464F" w:rsidRDefault="000F42A9" w:rsidP="00D54E10">
      <w:pPr>
        <w:pStyle w:val="a3"/>
        <w:spacing w:line="240" w:lineRule="auto"/>
        <w:ind w:firstLine="709"/>
      </w:pPr>
      <w:r w:rsidRPr="00EB3EC7">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0F42A9" w:rsidRPr="00EB3EC7" w:rsidRDefault="000F42A9" w:rsidP="001805A6">
      <w:pPr>
        <w:ind w:firstLine="709"/>
        <w:jc w:val="both"/>
      </w:pPr>
      <w:r w:rsidRPr="00EB3EC7">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EB3EC7" w:rsidRDefault="000F42A9" w:rsidP="001805A6">
      <w:pPr>
        <w:pStyle w:val="1-21"/>
        <w:numPr>
          <w:ilvl w:val="0"/>
          <w:numId w:val="7"/>
        </w:numPr>
        <w:tabs>
          <w:tab w:val="left" w:pos="993"/>
        </w:tabs>
        <w:ind w:left="0" w:firstLine="709"/>
        <w:jc w:val="both"/>
        <w:rPr>
          <w:rFonts w:ascii="Times New Roman" w:hAnsi="Times New Roman"/>
        </w:rPr>
      </w:pPr>
      <w:r w:rsidRPr="00EB3EC7">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EB3EC7" w:rsidRDefault="000F42A9" w:rsidP="001805A6">
      <w:pPr>
        <w:pStyle w:val="1-21"/>
        <w:numPr>
          <w:ilvl w:val="0"/>
          <w:numId w:val="7"/>
        </w:numPr>
        <w:tabs>
          <w:tab w:val="left" w:pos="993"/>
        </w:tabs>
        <w:ind w:left="0" w:firstLine="709"/>
        <w:jc w:val="both"/>
        <w:rPr>
          <w:rFonts w:ascii="Times New Roman" w:hAnsi="Times New Roman"/>
        </w:rPr>
      </w:pPr>
      <w:r w:rsidRPr="00EB3EC7">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EB3EC7" w:rsidRDefault="000F42A9" w:rsidP="001805A6">
      <w:pPr>
        <w:ind w:firstLine="709"/>
        <w:jc w:val="both"/>
      </w:pPr>
      <w:r w:rsidRPr="00EB3EC7">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w:t>
      </w:r>
    </w:p>
    <w:p w:rsidR="000F42A9" w:rsidRPr="00EB3EC7" w:rsidRDefault="000F42A9" w:rsidP="001805A6">
      <w:pPr>
        <w:ind w:firstLine="709"/>
        <w:jc w:val="both"/>
      </w:pPr>
      <w:r w:rsidRPr="00EB3EC7">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w:t>
      </w:r>
      <w:r w:rsidR="00D54E10">
        <w:t xml:space="preserve"> М</w:t>
      </w:r>
      <w:r w:rsidRPr="00EB3EC7">
        <w:t>етодом организации</w:t>
      </w:r>
      <w:r w:rsidR="006C0373">
        <w:t xml:space="preserve"> </w:t>
      </w:r>
      <w:r w:rsidRPr="00EB3EC7">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w:t>
      </w:r>
      <w:r w:rsidR="00D54E10">
        <w:t>.</w:t>
      </w:r>
      <w:r w:rsidRPr="00EB3EC7">
        <w:t xml:space="preserve">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отказ взрослого от экспертной позиции;</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 xml:space="preserve">задача взрослого – создать условия для принятия детьми решения. </w:t>
      </w:r>
    </w:p>
    <w:p w:rsidR="000F42A9" w:rsidRPr="00EB3EC7" w:rsidRDefault="000F42A9" w:rsidP="001805A6">
      <w:pPr>
        <w:ind w:firstLine="709"/>
        <w:jc w:val="both"/>
      </w:pPr>
      <w:r w:rsidRPr="00EB3EC7">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EB3EC7" w:rsidRDefault="000F42A9" w:rsidP="001805A6">
      <w:pPr>
        <w:pStyle w:val="1-21"/>
        <w:numPr>
          <w:ilvl w:val="0"/>
          <w:numId w:val="8"/>
        </w:numPr>
        <w:tabs>
          <w:tab w:val="left" w:pos="993"/>
        </w:tabs>
        <w:ind w:left="0" w:firstLine="709"/>
        <w:jc w:val="both"/>
        <w:rPr>
          <w:rFonts w:ascii="Times New Roman" w:hAnsi="Times New Roman"/>
        </w:rPr>
      </w:pPr>
      <w:r w:rsidRPr="00EB3EC7">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EB3EC7" w:rsidRDefault="000F42A9" w:rsidP="001805A6">
      <w:pPr>
        <w:ind w:firstLine="709"/>
        <w:jc w:val="both"/>
      </w:pPr>
      <w:r w:rsidRPr="00EB3EC7">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A64AD2" w:rsidRDefault="000F42A9" w:rsidP="0058464F">
      <w:pPr>
        <w:ind w:firstLine="709"/>
        <w:jc w:val="both"/>
      </w:pPr>
      <w:r w:rsidRPr="00EB3EC7">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EB3EC7" w:rsidRDefault="0065517A" w:rsidP="0065517A">
      <w:pPr>
        <w:rPr>
          <w:b/>
        </w:rPr>
      </w:pPr>
      <w:r>
        <w:t xml:space="preserve">   </w:t>
      </w:r>
      <w:r w:rsidR="000F42A9" w:rsidRPr="00EB3EC7">
        <w:rPr>
          <w:b/>
        </w:rPr>
        <w:t>Описание основных технологий взаимодействия и сотрудничества субъектов воспитательной деятельности и социальных институтов</w:t>
      </w:r>
    </w:p>
    <w:p w:rsidR="000F42A9" w:rsidRPr="00EB3EC7" w:rsidRDefault="000F42A9" w:rsidP="001805A6">
      <w:pPr>
        <w:widowControl w:val="0"/>
        <w:ind w:firstLine="709"/>
        <w:jc w:val="both"/>
      </w:pPr>
      <w:r w:rsidRPr="00EB3EC7">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w:t>
      </w:r>
      <w:r w:rsidR="00D54E10">
        <w:t xml:space="preserve"> </w:t>
      </w:r>
      <w:r w:rsidRPr="00EB3EC7">
        <w:t>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EB3EC7" w:rsidRDefault="000F42A9" w:rsidP="001805A6">
      <w:pPr>
        <w:pStyle w:val="1-21"/>
        <w:widowControl w:val="0"/>
        <w:numPr>
          <w:ilvl w:val="0"/>
          <w:numId w:val="9"/>
        </w:numPr>
        <w:tabs>
          <w:tab w:val="left" w:pos="993"/>
        </w:tabs>
        <w:ind w:left="0" w:firstLine="709"/>
        <w:jc w:val="both"/>
        <w:rPr>
          <w:rFonts w:ascii="Times New Roman" w:hAnsi="Times New Roman"/>
        </w:rPr>
      </w:pPr>
      <w:r w:rsidRPr="00EB3EC7">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50C7E" w:rsidRPr="0058464F" w:rsidRDefault="000F42A9" w:rsidP="0058464F">
      <w:pPr>
        <w:pStyle w:val="1-21"/>
        <w:numPr>
          <w:ilvl w:val="0"/>
          <w:numId w:val="9"/>
        </w:numPr>
        <w:tabs>
          <w:tab w:val="left" w:pos="993"/>
        </w:tabs>
        <w:autoSpaceDE w:val="0"/>
        <w:autoSpaceDN w:val="0"/>
        <w:adjustRightInd w:val="0"/>
        <w:ind w:left="0" w:firstLine="709"/>
        <w:jc w:val="both"/>
        <w:rPr>
          <w:rFonts w:ascii="Times New Roman" w:hAnsi="Times New Roman"/>
        </w:rPr>
      </w:pPr>
      <w:r w:rsidRPr="00EB3EC7">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D475F4" w:rsidRDefault="00D475F4" w:rsidP="0058464F">
      <w:pPr>
        <w:widowControl w:val="0"/>
        <w:autoSpaceDE w:val="0"/>
        <w:autoSpaceDN w:val="0"/>
        <w:adjustRightInd w:val="0"/>
        <w:ind w:firstLine="709"/>
        <w:jc w:val="center"/>
        <w:rPr>
          <w:b/>
        </w:rPr>
      </w:pPr>
    </w:p>
    <w:p w:rsidR="00214C47" w:rsidRPr="00EB3EC7" w:rsidRDefault="00214C47" w:rsidP="0058464F">
      <w:pPr>
        <w:widowControl w:val="0"/>
        <w:autoSpaceDE w:val="0"/>
        <w:autoSpaceDN w:val="0"/>
        <w:adjustRightInd w:val="0"/>
        <w:ind w:firstLine="709"/>
        <w:jc w:val="center"/>
        <w:rPr>
          <w:b/>
        </w:rPr>
      </w:pPr>
      <w:r w:rsidRPr="00EB3EC7">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EB3EC7" w:rsidRDefault="00214C47" w:rsidP="001805A6">
      <w:pPr>
        <w:ind w:firstLine="709"/>
        <w:jc w:val="both"/>
      </w:pPr>
      <w:r w:rsidRPr="00EB3EC7">
        <w:rPr>
          <w:b/>
          <w:i/>
        </w:rPr>
        <w:t>Воспитание физической культуры, формирование ценностного отношения к здоровью и здоровому образу жизни.</w:t>
      </w:r>
      <w:r w:rsidRPr="00EB3EC7">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EB3EC7" w:rsidRDefault="00214C47" w:rsidP="001805A6">
      <w:pPr>
        <w:autoSpaceDE w:val="0"/>
        <w:autoSpaceDN w:val="0"/>
        <w:adjustRightInd w:val="0"/>
        <w:ind w:firstLine="709"/>
        <w:jc w:val="both"/>
      </w:pPr>
      <w:r w:rsidRPr="00EB3EC7">
        <w:rPr>
          <w:b/>
          <w:i/>
        </w:rPr>
        <w:t>Формы и методы</w:t>
      </w:r>
      <w:r w:rsidRPr="00EB3EC7">
        <w:t>формирования у обучающихся культуры здорового и безопасного образа жизни:</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предъявление примеров ведения здорового образа жизни;</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EB3EC7" w:rsidRDefault="00214C47" w:rsidP="001805A6">
      <w:pPr>
        <w:pStyle w:val="-110"/>
        <w:numPr>
          <w:ilvl w:val="0"/>
          <w:numId w:val="13"/>
        </w:numPr>
        <w:tabs>
          <w:tab w:val="left" w:pos="993"/>
        </w:tabs>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коллективные прогулки, туристические походы ученического класса;</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EB3EC7" w:rsidRDefault="00214C47" w:rsidP="001805A6">
      <w:pPr>
        <w:pStyle w:val="-110"/>
        <w:numPr>
          <w:ilvl w:val="0"/>
          <w:numId w:val="13"/>
        </w:numPr>
        <w:tabs>
          <w:tab w:val="left" w:pos="993"/>
        </w:tabs>
        <w:spacing w:after="0" w:line="240" w:lineRule="auto"/>
        <w:ind w:left="0" w:firstLine="709"/>
        <w:jc w:val="both"/>
        <w:rPr>
          <w:rFonts w:ascii="Times New Roman" w:hAnsi="Times New Roman"/>
          <w:sz w:val="24"/>
          <w:szCs w:val="24"/>
        </w:rPr>
      </w:pPr>
      <w:r w:rsidRPr="00EB3EC7">
        <w:rPr>
          <w:rFonts w:ascii="Times New Roman" w:hAnsi="Times New Roman"/>
          <w:sz w:val="24"/>
          <w:szCs w:val="24"/>
        </w:rPr>
        <w:t>совместные праздники, турпоходы, спортивные соревнования для детей и родителей;</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EB3EC7" w:rsidRDefault="00214C47" w:rsidP="001805A6">
      <w:pPr>
        <w:pStyle w:val="220"/>
        <w:widowControl w:val="0"/>
      </w:pPr>
      <w:r w:rsidRPr="00EB3EC7">
        <w:rPr>
          <w:b/>
          <w:i/>
        </w:rPr>
        <w:t>Развитие экологической культуры личности, ценностного отношения к природе, созидательной экологической позиции.</w:t>
      </w:r>
      <w:r w:rsidRPr="00EB3EC7">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EB3EC7" w:rsidRDefault="00214C47" w:rsidP="001805A6">
      <w:pPr>
        <w:autoSpaceDE w:val="0"/>
        <w:autoSpaceDN w:val="0"/>
        <w:adjustRightInd w:val="0"/>
        <w:ind w:firstLine="709"/>
        <w:jc w:val="both"/>
      </w:pPr>
      <w:r w:rsidRPr="00EB3EC7">
        <w:rPr>
          <w:b/>
          <w:i/>
        </w:rPr>
        <w:t xml:space="preserve">Формы и методы </w:t>
      </w:r>
      <w:r w:rsidRPr="00EB3EC7">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bCs/>
          <w:sz w:val="24"/>
          <w:szCs w:val="24"/>
        </w:rPr>
        <w:t xml:space="preserve">исследование </w:t>
      </w:r>
      <w:r w:rsidRPr="00EB3EC7">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B3EC7">
        <w:rPr>
          <w:rFonts w:ascii="Times New Roman" w:hAnsi="Times New Roman"/>
          <w:sz w:val="24"/>
          <w:szCs w:val="24"/>
        </w:rPr>
        <w:t>;</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B3EC7">
        <w:rPr>
          <w:rFonts w:ascii="Times New Roman" w:hAnsi="Times New Roman"/>
          <w:sz w:val="24"/>
          <w:szCs w:val="24"/>
        </w:rPr>
        <w:t>природоохранная деятель</w:t>
      </w:r>
      <w:r w:rsidRPr="00EB3EC7">
        <w:rPr>
          <w:rFonts w:ascii="Times New Roman" w:hAnsi="Times New Roman"/>
          <w:bCs/>
          <w:sz w:val="24"/>
          <w:szCs w:val="24"/>
        </w:rPr>
        <w:t xml:space="preserve">ность (экологические акции, природоохранные флешмобы). </w:t>
      </w:r>
    </w:p>
    <w:p w:rsidR="00214C47" w:rsidRPr="00EB3EC7" w:rsidRDefault="00214C47" w:rsidP="001805A6">
      <w:pPr>
        <w:shd w:val="clear" w:color="auto" w:fill="FFFFFF"/>
        <w:tabs>
          <w:tab w:val="left" w:pos="142"/>
        </w:tabs>
        <w:ind w:firstLine="709"/>
        <w:jc w:val="both"/>
        <w:rPr>
          <w:bCs/>
        </w:rPr>
      </w:pPr>
      <w:r w:rsidRPr="00EB3EC7">
        <w:rPr>
          <w:b/>
          <w:i/>
        </w:rPr>
        <w:t xml:space="preserve">Обучение правилам безопасного поведения на дорогах </w:t>
      </w:r>
      <w:r w:rsidRPr="00EB3EC7">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EB3EC7" w:rsidRDefault="00214C47" w:rsidP="001805A6">
      <w:pPr>
        <w:autoSpaceDE w:val="0"/>
        <w:autoSpaceDN w:val="0"/>
        <w:adjustRightInd w:val="0"/>
        <w:ind w:firstLine="709"/>
        <w:jc w:val="both"/>
      </w:pPr>
      <w:r w:rsidRPr="00EB3EC7">
        <w:rPr>
          <w:b/>
          <w:i/>
        </w:rPr>
        <w:t xml:space="preserve">Мероприятия </w:t>
      </w:r>
      <w:r w:rsidRPr="00EB3EC7">
        <w:t>по обучению младших школьников правилам безопасного поведения на дорогах:</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bCs/>
          <w:sz w:val="24"/>
          <w:szCs w:val="24"/>
        </w:rPr>
        <w:t xml:space="preserve">конкурс </w:t>
      </w:r>
      <w:r w:rsidRPr="00EB3EC7">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 xml:space="preserve">практические занятия на автогородке «ПДД в части велосипедистов», </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B3EC7">
        <w:rPr>
          <w:rFonts w:ascii="Times New Roman" w:hAnsi="Times New Roman"/>
          <w:sz w:val="24"/>
          <w:szCs w:val="24"/>
        </w:rPr>
        <w:t>конкурс памяток «Школьнику пешеходу (зима)», «Школьнику- пешеходу (весна)» и т. д.;</w:t>
      </w:r>
    </w:p>
    <w:p w:rsidR="00214C47" w:rsidRPr="00EB3EC7" w:rsidRDefault="00214C47" w:rsidP="001805A6">
      <w:pPr>
        <w:pStyle w:val="-110"/>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B3EC7">
        <w:rPr>
          <w:rFonts w:ascii="Times New Roman" w:hAnsi="Times New Roman"/>
          <w:sz w:val="24"/>
          <w:szCs w:val="24"/>
        </w:rPr>
        <w:t>компьютерное тестирование</w:t>
      </w:r>
      <w:r w:rsidRPr="00EB3EC7">
        <w:rPr>
          <w:rFonts w:ascii="Times New Roman" w:hAnsi="Times New Roman"/>
          <w:bCs/>
          <w:sz w:val="24"/>
          <w:szCs w:val="24"/>
        </w:rPr>
        <w:t xml:space="preserve"> по правилам дорожного движения.</w:t>
      </w:r>
    </w:p>
    <w:p w:rsidR="00214C47" w:rsidRPr="00EB3EC7" w:rsidRDefault="00214C47" w:rsidP="001805A6">
      <w:pPr>
        <w:pStyle w:val="1-21"/>
        <w:tabs>
          <w:tab w:val="left" w:pos="993"/>
        </w:tabs>
        <w:autoSpaceDE w:val="0"/>
        <w:autoSpaceDN w:val="0"/>
        <w:adjustRightInd w:val="0"/>
        <w:ind w:left="709"/>
        <w:jc w:val="both"/>
        <w:rPr>
          <w:rFonts w:ascii="Times New Roman" w:hAnsi="Times New Roman"/>
        </w:rPr>
      </w:pPr>
    </w:p>
    <w:p w:rsidR="000F42A9" w:rsidRPr="00EB3EC7" w:rsidRDefault="000F42A9" w:rsidP="0058464F">
      <w:pPr>
        <w:shd w:val="clear" w:color="auto" w:fill="FFFFFF"/>
        <w:tabs>
          <w:tab w:val="left" w:pos="142"/>
        </w:tabs>
        <w:ind w:left="709"/>
        <w:jc w:val="center"/>
        <w:rPr>
          <w:b/>
          <w:bCs/>
        </w:rPr>
      </w:pPr>
      <w:r w:rsidRPr="00EB3EC7">
        <w:rPr>
          <w:b/>
        </w:rPr>
        <w:t>Описание форм и методов повышения педагогической культуры родителей (законных представителей) обучающихся</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Повышение педагогической культуры родителей (закон</w:t>
      </w:r>
      <w:r w:rsidRPr="00EB3EC7">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Система работы образовательной организации по повы</w:t>
      </w:r>
      <w:r w:rsidRPr="00EB3EC7">
        <w:rPr>
          <w:rFonts w:ascii="Times New Roman" w:hAnsi="Times New Roman"/>
          <w:color w:val="auto"/>
          <w:sz w:val="24"/>
          <w:szCs w:val="24"/>
        </w:rPr>
        <w:t>шению педагогической культуры родителей (законных пред</w:t>
      </w:r>
      <w:r w:rsidRPr="00EB3EC7">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B3EC7">
        <w:rPr>
          <w:rFonts w:ascii="Times New Roman" w:hAnsi="Times New Roman"/>
          <w:color w:val="auto"/>
          <w:sz w:val="24"/>
          <w:szCs w:val="24"/>
        </w:rPr>
        <w:t>должна быть основана на следующих принципах:</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w:t>
      </w:r>
      <w:r w:rsidR="00D54E10">
        <w:rPr>
          <w:rFonts w:ascii="Times New Roman" w:hAnsi="Times New Roman"/>
          <w:color w:val="auto"/>
          <w:sz w:val="24"/>
          <w:szCs w:val="24"/>
        </w:rPr>
        <w:t>нностей и потребностей их семей</w:t>
      </w:r>
      <w:r w:rsidRPr="00EB3EC7">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сочетание педагогического просвещения с педагогическим </w:t>
      </w:r>
      <w:r w:rsidRPr="00EB3EC7">
        <w:rPr>
          <w:rFonts w:ascii="Times New Roman" w:hAnsi="Times New Roman"/>
          <w:color w:val="auto"/>
          <w:sz w:val="24"/>
          <w:szCs w:val="24"/>
        </w:rPr>
        <w:t>самообразованием родителей (законных представителей);</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педагогическое внимание, уважение и требовательность</w:t>
      </w:r>
      <w:r w:rsidR="00E27CF4">
        <w:rPr>
          <w:rFonts w:ascii="Times New Roman" w:hAnsi="Times New Roman"/>
          <w:color w:val="auto"/>
          <w:spacing w:val="2"/>
          <w:sz w:val="24"/>
          <w:szCs w:val="24"/>
        </w:rPr>
        <w:t xml:space="preserve"> </w:t>
      </w:r>
      <w:r w:rsidRPr="00EB3EC7">
        <w:rPr>
          <w:rFonts w:ascii="Times New Roman" w:hAnsi="Times New Roman"/>
          <w:color w:val="auto"/>
          <w:sz w:val="24"/>
          <w:szCs w:val="24"/>
        </w:rPr>
        <w:t>к родителям (законным представителям);</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поддержка и индивидуальное сопровождение становле</w:t>
      </w:r>
      <w:r w:rsidRPr="00EB3EC7">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EB3EC7" w:rsidRDefault="000F42A9" w:rsidP="001805A6">
      <w:pPr>
        <w:ind w:firstLine="709"/>
        <w:jc w:val="both"/>
      </w:pPr>
      <w:r w:rsidRPr="00EB3EC7">
        <w:rPr>
          <w:b/>
        </w:rPr>
        <w:t>Методы</w:t>
      </w:r>
      <w:r w:rsidRPr="00EB3EC7">
        <w:t xml:space="preserve"> повышения педагогической культуры родителей: </w:t>
      </w:r>
    </w:p>
    <w:p w:rsidR="000F42A9" w:rsidRPr="00EB3EC7" w:rsidRDefault="000F42A9" w:rsidP="001805A6">
      <w:pPr>
        <w:pStyle w:val="1-21"/>
        <w:numPr>
          <w:ilvl w:val="0"/>
          <w:numId w:val="13"/>
        </w:numPr>
        <w:tabs>
          <w:tab w:val="left" w:pos="993"/>
        </w:tabs>
        <w:ind w:left="0" w:firstLine="709"/>
        <w:jc w:val="both"/>
        <w:rPr>
          <w:rFonts w:ascii="Times New Roman" w:hAnsi="Times New Roman"/>
        </w:rPr>
      </w:pPr>
      <w:r w:rsidRPr="00EB3EC7">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EB3EC7" w:rsidRDefault="000F42A9" w:rsidP="001805A6">
      <w:pPr>
        <w:pStyle w:val="1-21"/>
        <w:numPr>
          <w:ilvl w:val="0"/>
          <w:numId w:val="13"/>
        </w:numPr>
        <w:tabs>
          <w:tab w:val="left" w:pos="993"/>
        </w:tabs>
        <w:ind w:left="0" w:firstLine="709"/>
        <w:jc w:val="both"/>
        <w:rPr>
          <w:rFonts w:ascii="Times New Roman" w:hAnsi="Times New Roman"/>
        </w:rPr>
      </w:pPr>
      <w:r w:rsidRPr="00EB3EC7">
        <w:rPr>
          <w:rFonts w:ascii="Times New Roman" w:hAnsi="Times New Roman"/>
        </w:rPr>
        <w:t xml:space="preserve"> информирование родителей специалистами (педагогами, психологами, врачами);</w:t>
      </w:r>
    </w:p>
    <w:p w:rsidR="000F42A9" w:rsidRPr="00EB3EC7" w:rsidRDefault="000F42A9" w:rsidP="001805A6">
      <w:pPr>
        <w:pStyle w:val="1-21"/>
        <w:numPr>
          <w:ilvl w:val="0"/>
          <w:numId w:val="13"/>
        </w:numPr>
        <w:tabs>
          <w:tab w:val="left" w:pos="993"/>
        </w:tabs>
        <w:ind w:left="0" w:firstLine="709"/>
        <w:jc w:val="both"/>
        <w:rPr>
          <w:rFonts w:ascii="Times New Roman" w:hAnsi="Times New Roman"/>
        </w:rPr>
      </w:pPr>
      <w:r w:rsidRPr="00EB3EC7">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EB3EC7" w:rsidRDefault="000F42A9" w:rsidP="001805A6">
      <w:pPr>
        <w:pStyle w:val="1-21"/>
        <w:numPr>
          <w:ilvl w:val="0"/>
          <w:numId w:val="13"/>
        </w:numPr>
        <w:tabs>
          <w:tab w:val="left" w:pos="993"/>
        </w:tabs>
        <w:ind w:left="0" w:firstLine="709"/>
        <w:jc w:val="both"/>
        <w:rPr>
          <w:rFonts w:ascii="Times New Roman" w:hAnsi="Times New Roman"/>
        </w:rPr>
      </w:pPr>
      <w:r w:rsidRPr="00EB3EC7">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EB3EC7" w:rsidRDefault="000F42A9" w:rsidP="001805A6">
      <w:pPr>
        <w:pStyle w:val="1-21"/>
        <w:numPr>
          <w:ilvl w:val="0"/>
          <w:numId w:val="13"/>
        </w:numPr>
        <w:tabs>
          <w:tab w:val="left" w:pos="993"/>
        </w:tabs>
        <w:ind w:left="0" w:firstLine="709"/>
        <w:jc w:val="both"/>
        <w:rPr>
          <w:rFonts w:ascii="Times New Roman" w:hAnsi="Times New Roman"/>
        </w:rPr>
      </w:pPr>
      <w:r w:rsidRPr="00EB3EC7">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EB3EC7" w:rsidRDefault="000F42A9" w:rsidP="001805A6">
      <w:pPr>
        <w:pStyle w:val="1-21"/>
        <w:numPr>
          <w:ilvl w:val="0"/>
          <w:numId w:val="13"/>
        </w:numPr>
        <w:tabs>
          <w:tab w:val="left" w:pos="993"/>
        </w:tabs>
        <w:ind w:left="0" w:firstLine="709"/>
        <w:jc w:val="both"/>
        <w:rPr>
          <w:rFonts w:ascii="Times New Roman" w:hAnsi="Times New Roman"/>
        </w:rPr>
      </w:pPr>
      <w:r w:rsidRPr="00EB3EC7">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EB3EC7" w:rsidRDefault="000F42A9" w:rsidP="001805A6">
      <w:pPr>
        <w:ind w:firstLine="709"/>
        <w:jc w:val="both"/>
      </w:pPr>
      <w:r w:rsidRPr="00EB3EC7">
        <w:t>Ведущей</w:t>
      </w:r>
      <w:r w:rsidR="00E27CF4">
        <w:t xml:space="preserve"> </w:t>
      </w:r>
      <w:r w:rsidRPr="00EB3EC7">
        <w:t>формой повышения</w:t>
      </w:r>
      <w:r w:rsidR="00E27CF4">
        <w:t xml:space="preserve"> </w:t>
      </w:r>
      <w:r w:rsidRPr="00EB3EC7">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EB3EC7" w:rsidRDefault="000F42A9" w:rsidP="001805A6">
      <w:pPr>
        <w:pStyle w:val="a3"/>
        <w:spacing w:line="240" w:lineRule="auto"/>
        <w:ind w:firstLine="709"/>
        <w:rPr>
          <w:rFonts w:ascii="Times New Roman" w:hAnsi="Times New Roman"/>
          <w:color w:val="auto"/>
          <w:sz w:val="24"/>
          <w:szCs w:val="24"/>
        </w:rPr>
      </w:pPr>
    </w:p>
    <w:p w:rsidR="000F42A9" w:rsidRPr="00EB3EC7" w:rsidRDefault="000F42A9" w:rsidP="001805A6">
      <w:pPr>
        <w:pStyle w:val="a3"/>
        <w:spacing w:line="360" w:lineRule="auto"/>
        <w:ind w:firstLine="709"/>
        <w:rPr>
          <w:rFonts w:ascii="Times New Roman" w:hAnsi="Times New Roman"/>
          <w:b/>
          <w:color w:val="auto"/>
          <w:sz w:val="24"/>
          <w:szCs w:val="24"/>
        </w:rPr>
      </w:pPr>
      <w:r w:rsidRPr="00EB3EC7">
        <w:rPr>
          <w:rFonts w:ascii="Times New Roman" w:hAnsi="Times New Roman"/>
          <w:b/>
          <w:color w:val="auto"/>
          <w:sz w:val="24"/>
          <w:szCs w:val="24"/>
        </w:rPr>
        <w:t xml:space="preserve">Планируемые результаты </w:t>
      </w:r>
    </w:p>
    <w:p w:rsidR="000F42A9" w:rsidRPr="00EB3EC7" w:rsidRDefault="000F42A9" w:rsidP="001805A6">
      <w:pPr>
        <w:pStyle w:val="a3"/>
        <w:spacing w:line="240" w:lineRule="auto"/>
        <w:ind w:firstLine="709"/>
        <w:rPr>
          <w:rFonts w:ascii="Times New Roman" w:hAnsi="Times New Roman"/>
          <w:color w:val="auto"/>
          <w:spacing w:val="-2"/>
          <w:sz w:val="24"/>
          <w:szCs w:val="24"/>
        </w:rPr>
      </w:pPr>
      <w:r w:rsidRPr="00EB3EC7">
        <w:rPr>
          <w:rFonts w:ascii="Times New Roman" w:hAnsi="Times New Roman"/>
          <w:color w:val="auto"/>
          <w:sz w:val="24"/>
          <w:szCs w:val="24"/>
        </w:rPr>
        <w:t>Каждое из основных направлений духовно­нравственного</w:t>
      </w:r>
      <w:r w:rsidRPr="00EB3EC7">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EB3EC7">
        <w:rPr>
          <w:rFonts w:ascii="Times New Roman" w:hAnsi="Times New Roman"/>
          <w:color w:val="auto"/>
          <w:sz w:val="24"/>
          <w:szCs w:val="24"/>
        </w:rPr>
        <w:t xml:space="preserve">присвоение ими соответствующих ценностей, формирование </w:t>
      </w:r>
      <w:r w:rsidRPr="00EB3EC7">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воспитательных результатов – тех духовно­нравственных</w:t>
      </w:r>
      <w:r w:rsidR="00E27CF4">
        <w:rPr>
          <w:rFonts w:ascii="Times New Roman" w:hAnsi="Times New Roman"/>
          <w:color w:val="auto"/>
          <w:sz w:val="24"/>
          <w:szCs w:val="24"/>
        </w:rPr>
        <w:t xml:space="preserve"> </w:t>
      </w:r>
      <w:r w:rsidRPr="00EB3EC7">
        <w:rPr>
          <w:rFonts w:ascii="Times New Roman" w:hAnsi="Times New Roman"/>
          <w:color w:val="auto"/>
          <w:spacing w:val="2"/>
          <w:sz w:val="24"/>
          <w:szCs w:val="24"/>
        </w:rPr>
        <w:t xml:space="preserve">приобретений, которые получил обучающийся вследствие </w:t>
      </w:r>
      <w:r w:rsidRPr="00EB3EC7">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B3EC7">
        <w:rPr>
          <w:rFonts w:ascii="Times New Roman" w:hAnsi="Times New Roman"/>
          <w:color w:val="auto"/>
          <w:spacing w:val="2"/>
          <w:sz w:val="24"/>
          <w:szCs w:val="24"/>
        </w:rPr>
        <w:t>опыт самостоятельного действия</w:t>
      </w:r>
      <w:r w:rsidRPr="00EB3EC7">
        <w:rPr>
          <w:rFonts w:ascii="Times New Roman" w:hAnsi="Times New Roman"/>
          <w:color w:val="auto"/>
          <w:sz w:val="24"/>
          <w:szCs w:val="24"/>
        </w:rPr>
        <w:t>);</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эффекта – последствий результата, того, к чему привело </w:t>
      </w:r>
      <w:r w:rsidRPr="00EB3EC7">
        <w:rPr>
          <w:rFonts w:ascii="Times New Roman" w:hAnsi="Times New Roman"/>
          <w:color w:val="auto"/>
          <w:spacing w:val="-2"/>
          <w:sz w:val="24"/>
          <w:szCs w:val="24"/>
        </w:rPr>
        <w:t xml:space="preserve">достижение результата (развитие обучающегося как личности, </w:t>
      </w:r>
      <w:r w:rsidRPr="00EB3EC7">
        <w:rPr>
          <w:rFonts w:ascii="Times New Roman" w:hAnsi="Times New Roman"/>
          <w:color w:val="auto"/>
          <w:sz w:val="24"/>
          <w:szCs w:val="24"/>
        </w:rPr>
        <w:t>формирование его компетентности, идентичности и</w:t>
      </w:r>
      <w:r w:rsidRPr="00EB3EC7">
        <w:rPr>
          <w:rFonts w:ascii="Times New Roman" w:hAnsi="Times New Roman"/>
          <w:color w:val="auto"/>
          <w:sz w:val="24"/>
          <w:szCs w:val="24"/>
        </w:rPr>
        <w:t> </w:t>
      </w:r>
      <w:r w:rsidRPr="00EB3EC7">
        <w:rPr>
          <w:rFonts w:ascii="Times New Roman" w:hAnsi="Times New Roman"/>
          <w:color w:val="auto"/>
          <w:sz w:val="24"/>
          <w:szCs w:val="24"/>
        </w:rPr>
        <w:t>т.</w:t>
      </w:r>
      <w:r w:rsidRPr="00EB3EC7">
        <w:rPr>
          <w:rFonts w:ascii="Times New Roman" w:hAnsi="Times New Roman"/>
          <w:color w:val="auto"/>
          <w:sz w:val="24"/>
          <w:szCs w:val="24"/>
        </w:rPr>
        <w:t> </w:t>
      </w:r>
      <w:r w:rsidRPr="00EB3EC7">
        <w:rPr>
          <w:rFonts w:ascii="Times New Roman" w:hAnsi="Times New Roman"/>
          <w:color w:val="auto"/>
          <w:sz w:val="24"/>
          <w:szCs w:val="24"/>
        </w:rPr>
        <w:t>д.).</w:t>
      </w:r>
    </w:p>
    <w:p w:rsidR="000F42A9" w:rsidRPr="00EB3EC7" w:rsidRDefault="000F42A9" w:rsidP="001805A6">
      <w:pPr>
        <w:pStyle w:val="a3"/>
        <w:spacing w:line="240" w:lineRule="auto"/>
        <w:ind w:firstLine="709"/>
        <w:rPr>
          <w:rFonts w:ascii="Times New Roman" w:hAnsi="Times New Roman"/>
          <w:color w:val="auto"/>
          <w:spacing w:val="-3"/>
          <w:sz w:val="24"/>
          <w:szCs w:val="24"/>
        </w:rPr>
      </w:pPr>
      <w:r w:rsidRPr="00EB3EC7">
        <w:rPr>
          <w:rFonts w:ascii="Times New Roman" w:hAnsi="Times New Roman"/>
          <w:color w:val="auto"/>
          <w:spacing w:val="-3"/>
          <w:sz w:val="24"/>
          <w:szCs w:val="24"/>
        </w:rPr>
        <w:t xml:space="preserve">При этом учитывается, что достижение эффекта – развитие </w:t>
      </w:r>
      <w:r w:rsidRPr="00EB3EC7">
        <w:rPr>
          <w:rFonts w:ascii="Times New Roman" w:hAnsi="Times New Roman"/>
          <w:color w:val="auto"/>
          <w:spacing w:val="-4"/>
          <w:sz w:val="24"/>
          <w:szCs w:val="24"/>
        </w:rPr>
        <w:t>личности обучающегося, формирование его социальных компе</w:t>
      </w:r>
      <w:r w:rsidRPr="00EB3EC7">
        <w:rPr>
          <w:rFonts w:ascii="Times New Roman" w:hAnsi="Times New Roman"/>
          <w:color w:val="auto"/>
          <w:spacing w:val="-3"/>
          <w:sz w:val="24"/>
          <w:szCs w:val="24"/>
        </w:rPr>
        <w:t>тенций и</w:t>
      </w:r>
      <w:r w:rsidRPr="00EB3EC7">
        <w:rPr>
          <w:rFonts w:ascii="Times New Roman" w:hAnsi="Times New Roman"/>
          <w:color w:val="auto"/>
          <w:spacing w:val="-3"/>
          <w:sz w:val="24"/>
          <w:szCs w:val="24"/>
        </w:rPr>
        <w:t> </w:t>
      </w:r>
      <w:r w:rsidRPr="00EB3EC7">
        <w:rPr>
          <w:rFonts w:ascii="Times New Roman" w:hAnsi="Times New Roman"/>
          <w:color w:val="auto"/>
          <w:spacing w:val="-3"/>
          <w:sz w:val="24"/>
          <w:szCs w:val="24"/>
        </w:rPr>
        <w:t>т.</w:t>
      </w:r>
      <w:r w:rsidRPr="00EB3EC7">
        <w:rPr>
          <w:rFonts w:ascii="Times New Roman" w:hAnsi="Times New Roman"/>
          <w:color w:val="auto"/>
          <w:spacing w:val="-3"/>
          <w:sz w:val="24"/>
          <w:szCs w:val="24"/>
        </w:rPr>
        <w:t> </w:t>
      </w:r>
      <w:r w:rsidRPr="00EB3EC7">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B3EC7">
        <w:rPr>
          <w:rFonts w:ascii="Times New Roman" w:hAnsi="Times New Roman"/>
          <w:color w:val="auto"/>
          <w:spacing w:val="-3"/>
          <w:sz w:val="24"/>
          <w:szCs w:val="24"/>
        </w:rPr>
        <w:t> </w:t>
      </w:r>
      <w:r w:rsidRPr="00EB3EC7">
        <w:rPr>
          <w:rFonts w:ascii="Times New Roman" w:hAnsi="Times New Roman"/>
          <w:color w:val="auto"/>
          <w:spacing w:val="-3"/>
          <w:sz w:val="24"/>
          <w:szCs w:val="24"/>
        </w:rPr>
        <w:t>т.</w:t>
      </w:r>
      <w:r w:rsidRPr="00EB3EC7">
        <w:rPr>
          <w:rFonts w:ascii="Times New Roman" w:hAnsi="Times New Roman"/>
          <w:color w:val="auto"/>
          <w:spacing w:val="-3"/>
          <w:sz w:val="24"/>
          <w:szCs w:val="24"/>
        </w:rPr>
        <w:t> </w:t>
      </w:r>
      <w:r w:rsidRPr="00EB3EC7">
        <w:rPr>
          <w:rFonts w:ascii="Times New Roman" w:hAnsi="Times New Roman"/>
          <w:color w:val="auto"/>
          <w:spacing w:val="-3"/>
          <w:sz w:val="24"/>
          <w:szCs w:val="24"/>
        </w:rPr>
        <w:t>п.), а также собственным усилиям обучающегося.</w:t>
      </w:r>
    </w:p>
    <w:p w:rsidR="000F42A9" w:rsidRPr="00EB3EC7" w:rsidRDefault="000F42A9" w:rsidP="001805A6">
      <w:pPr>
        <w:pStyle w:val="a3"/>
        <w:spacing w:line="240" w:lineRule="auto"/>
        <w:ind w:firstLine="709"/>
        <w:rPr>
          <w:rFonts w:ascii="Times New Roman" w:hAnsi="Times New Roman"/>
          <w:b/>
          <w:bCs/>
          <w:color w:val="auto"/>
          <w:sz w:val="24"/>
          <w:szCs w:val="24"/>
        </w:rPr>
      </w:pPr>
      <w:r w:rsidRPr="00EB3EC7">
        <w:rPr>
          <w:rFonts w:ascii="Times New Roman" w:hAnsi="Times New Roman"/>
          <w:color w:val="auto"/>
          <w:spacing w:val="2"/>
          <w:sz w:val="24"/>
          <w:szCs w:val="24"/>
        </w:rPr>
        <w:t xml:space="preserve">Воспитательные результаты могут быть распределены по </w:t>
      </w:r>
      <w:r w:rsidRPr="00EB3EC7">
        <w:rPr>
          <w:rFonts w:ascii="Times New Roman" w:hAnsi="Times New Roman"/>
          <w:color w:val="auto"/>
          <w:sz w:val="24"/>
          <w:szCs w:val="24"/>
        </w:rPr>
        <w:t>трем уровням.</w:t>
      </w:r>
    </w:p>
    <w:p w:rsidR="000F42A9" w:rsidRPr="00EB3EC7" w:rsidRDefault="000F42A9" w:rsidP="001805A6">
      <w:pPr>
        <w:pStyle w:val="a3"/>
        <w:spacing w:line="240" w:lineRule="auto"/>
        <w:ind w:firstLine="709"/>
        <w:rPr>
          <w:rFonts w:ascii="Times New Roman" w:hAnsi="Times New Roman"/>
          <w:b/>
          <w:bCs/>
          <w:color w:val="auto"/>
          <w:spacing w:val="-4"/>
          <w:sz w:val="24"/>
          <w:szCs w:val="24"/>
        </w:rPr>
      </w:pPr>
      <w:r w:rsidRPr="00EB3EC7">
        <w:rPr>
          <w:rFonts w:ascii="Times New Roman" w:hAnsi="Times New Roman"/>
          <w:b/>
          <w:bCs/>
          <w:color w:val="auto"/>
          <w:spacing w:val="-2"/>
          <w:sz w:val="24"/>
          <w:szCs w:val="24"/>
        </w:rPr>
        <w:t>Первый уровень результатов</w:t>
      </w:r>
      <w:r w:rsidRPr="00EB3EC7">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B3EC7">
        <w:rPr>
          <w:rFonts w:ascii="Times New Roman" w:hAnsi="Times New Roman"/>
          <w:color w:val="auto"/>
          <w:spacing w:val="2"/>
          <w:sz w:val="24"/>
          <w:szCs w:val="24"/>
        </w:rPr>
        <w:t>мах поведения в обществе и</w:t>
      </w:r>
      <w:r w:rsidRPr="00EB3EC7">
        <w:rPr>
          <w:rFonts w:ascii="Times New Roman" w:hAnsi="Times New Roman"/>
          <w:color w:val="auto"/>
          <w:spacing w:val="2"/>
          <w:sz w:val="24"/>
          <w:szCs w:val="24"/>
        </w:rPr>
        <w:t> </w:t>
      </w:r>
      <w:r w:rsidRPr="00EB3EC7">
        <w:rPr>
          <w:rFonts w:ascii="Times New Roman" w:hAnsi="Times New Roman"/>
          <w:color w:val="auto"/>
          <w:spacing w:val="2"/>
          <w:sz w:val="24"/>
          <w:szCs w:val="24"/>
        </w:rPr>
        <w:t>т.</w:t>
      </w:r>
      <w:r w:rsidRPr="00EB3EC7">
        <w:rPr>
          <w:rFonts w:ascii="Times New Roman" w:hAnsi="Times New Roman"/>
          <w:color w:val="auto"/>
          <w:spacing w:val="2"/>
          <w:sz w:val="24"/>
          <w:szCs w:val="24"/>
        </w:rPr>
        <w:t> </w:t>
      </w:r>
      <w:r w:rsidRPr="00EB3EC7">
        <w:rPr>
          <w:rFonts w:ascii="Times New Roman" w:hAnsi="Times New Roman"/>
          <w:color w:val="auto"/>
          <w:spacing w:val="2"/>
          <w:sz w:val="24"/>
          <w:szCs w:val="24"/>
        </w:rPr>
        <w:t xml:space="preserve">п.), первичного понимания </w:t>
      </w:r>
      <w:r w:rsidRPr="00EB3EC7">
        <w:rPr>
          <w:rFonts w:ascii="Times New Roman" w:hAnsi="Times New Roman"/>
          <w:color w:val="auto"/>
          <w:spacing w:val="-3"/>
          <w:sz w:val="24"/>
          <w:szCs w:val="24"/>
        </w:rPr>
        <w:t>социальной реальности и повседневной жизни. Для достиже</w:t>
      </w:r>
      <w:r w:rsidRPr="00EB3EC7">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w:t>
      </w:r>
      <w:r w:rsidRPr="00EB3EC7">
        <w:rPr>
          <w:rFonts w:ascii="Times New Roman" w:hAnsi="Times New Roman"/>
          <w:color w:val="auto"/>
          <w:spacing w:val="-4"/>
          <w:sz w:val="24"/>
          <w:szCs w:val="24"/>
        </w:rPr>
        <w:t>.</w:t>
      </w:r>
    </w:p>
    <w:p w:rsidR="000F42A9" w:rsidRPr="00EB3EC7" w:rsidRDefault="000F42A9" w:rsidP="001805A6">
      <w:pPr>
        <w:pStyle w:val="a3"/>
        <w:spacing w:line="240" w:lineRule="auto"/>
        <w:ind w:firstLine="709"/>
        <w:rPr>
          <w:rFonts w:ascii="Times New Roman" w:hAnsi="Times New Roman"/>
          <w:color w:val="auto"/>
          <w:spacing w:val="-4"/>
          <w:sz w:val="24"/>
          <w:szCs w:val="24"/>
        </w:rPr>
      </w:pPr>
      <w:r w:rsidRPr="00EB3EC7">
        <w:rPr>
          <w:rFonts w:ascii="Times New Roman" w:hAnsi="Times New Roman"/>
          <w:b/>
          <w:bCs/>
          <w:color w:val="auto"/>
          <w:sz w:val="24"/>
          <w:szCs w:val="24"/>
        </w:rPr>
        <w:t>Второй уровень результатов</w:t>
      </w:r>
      <w:r w:rsidRPr="00EB3EC7">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B3EC7">
        <w:rPr>
          <w:rFonts w:ascii="Times New Roman" w:hAnsi="Times New Roman"/>
          <w:color w:val="auto"/>
          <w:spacing w:val="2"/>
          <w:sz w:val="24"/>
          <w:szCs w:val="24"/>
        </w:rPr>
        <w:t xml:space="preserve">татов особое значение имеет взаимодействие обучающихся </w:t>
      </w:r>
      <w:r w:rsidRPr="00EB3EC7">
        <w:rPr>
          <w:rFonts w:ascii="Times New Roman" w:hAnsi="Times New Roman"/>
          <w:color w:val="auto"/>
          <w:sz w:val="24"/>
          <w:szCs w:val="24"/>
        </w:rPr>
        <w:t xml:space="preserve">между собой на уровне класса, образовательной организации, </w:t>
      </w:r>
      <w:r w:rsidRPr="00EB3EC7">
        <w:rPr>
          <w:rFonts w:ascii="Times New Roman" w:hAnsi="Times New Roman"/>
          <w:b/>
          <w:bCs/>
          <w:color w:val="auto"/>
          <w:sz w:val="24"/>
          <w:szCs w:val="24"/>
        </w:rPr>
        <w:t>Третий уровень результатов</w:t>
      </w:r>
      <w:r w:rsidRPr="00EB3EC7">
        <w:rPr>
          <w:rFonts w:ascii="Times New Roman" w:hAnsi="Times New Roman"/>
          <w:color w:val="auto"/>
          <w:sz w:val="24"/>
          <w:szCs w:val="24"/>
        </w:rPr>
        <w:t xml:space="preserve"> – получение обучающимся</w:t>
      </w:r>
      <w:r w:rsidR="00E27CF4">
        <w:rPr>
          <w:rFonts w:ascii="Times New Roman" w:hAnsi="Times New Roman"/>
          <w:color w:val="auto"/>
          <w:sz w:val="24"/>
          <w:szCs w:val="24"/>
        </w:rPr>
        <w:t xml:space="preserve"> </w:t>
      </w:r>
      <w:r w:rsidRPr="00EB3EC7">
        <w:rPr>
          <w:rFonts w:ascii="Times New Roman" w:hAnsi="Times New Roman"/>
          <w:color w:val="auto"/>
          <w:spacing w:val="-2"/>
          <w:sz w:val="24"/>
          <w:szCs w:val="24"/>
        </w:rPr>
        <w:t xml:space="preserve">начального опыта самостоятельного общественного действия, </w:t>
      </w:r>
      <w:r w:rsidRPr="00EB3EC7">
        <w:rPr>
          <w:rFonts w:ascii="Times New Roman" w:hAnsi="Times New Roman"/>
          <w:color w:val="auto"/>
          <w:spacing w:val="-4"/>
          <w:sz w:val="24"/>
          <w:szCs w:val="24"/>
        </w:rPr>
        <w:t xml:space="preserve">формирование у младшего школьника социально приемлемых </w:t>
      </w:r>
      <w:r w:rsidRPr="00EB3EC7">
        <w:rPr>
          <w:rFonts w:ascii="Times New Roman" w:hAnsi="Times New Roman"/>
          <w:color w:val="auto"/>
          <w:spacing w:val="-2"/>
          <w:sz w:val="24"/>
          <w:szCs w:val="24"/>
        </w:rPr>
        <w:t xml:space="preserve">моделей поведения. Для достижения данного уровня результатов </w:t>
      </w:r>
      <w:r w:rsidRPr="00EB3EC7">
        <w:rPr>
          <w:rFonts w:ascii="Times New Roman" w:hAnsi="Times New Roman"/>
          <w:color w:val="auto"/>
          <w:spacing w:val="-4"/>
          <w:sz w:val="24"/>
          <w:szCs w:val="24"/>
        </w:rPr>
        <w:t>особое значение имеет взаимодействие обучающегося с пред</w:t>
      </w:r>
      <w:r w:rsidRPr="00EB3EC7">
        <w:rPr>
          <w:rFonts w:ascii="Times New Roman" w:hAnsi="Times New Roman"/>
          <w:color w:val="auto"/>
          <w:sz w:val="24"/>
          <w:szCs w:val="24"/>
        </w:rPr>
        <w:t xml:space="preserve">ставителями различных социальных субъектов за пределами </w:t>
      </w:r>
      <w:r w:rsidRPr="00EB3EC7">
        <w:rPr>
          <w:rFonts w:ascii="Times New Roman" w:hAnsi="Times New Roman"/>
          <w:color w:val="auto"/>
          <w:spacing w:val="-4"/>
          <w:sz w:val="24"/>
          <w:szCs w:val="24"/>
        </w:rPr>
        <w:t>образовательной организации, в открытой общественной среде.</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 xml:space="preserve">на первом уровне воспитание приближено к обучению, </w:t>
      </w:r>
      <w:r w:rsidRPr="00EB3EC7">
        <w:rPr>
          <w:rFonts w:ascii="Times New Roman" w:hAnsi="Times New Roman"/>
          <w:color w:val="auto"/>
          <w:spacing w:val="2"/>
          <w:sz w:val="24"/>
          <w:szCs w:val="24"/>
        </w:rPr>
        <w:t xml:space="preserve">при этом предметом воспитания как учения являются не </w:t>
      </w:r>
      <w:r w:rsidRPr="00EB3EC7">
        <w:rPr>
          <w:rFonts w:ascii="Times New Roman" w:hAnsi="Times New Roman"/>
          <w:color w:val="auto"/>
          <w:sz w:val="24"/>
          <w:szCs w:val="24"/>
        </w:rPr>
        <w:t>столько научные знания, сколько знания о ценностях;</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B3EC7">
        <w:rPr>
          <w:rFonts w:ascii="Times New Roman" w:hAnsi="Times New Roman"/>
          <w:color w:val="auto"/>
          <w:spacing w:val="2"/>
          <w:sz w:val="24"/>
          <w:szCs w:val="24"/>
        </w:rPr>
        <w:t xml:space="preserve">ся ими в форме отдельных нравственно ориентированных </w:t>
      </w:r>
      <w:r w:rsidRPr="00EB3EC7">
        <w:rPr>
          <w:rFonts w:ascii="Times New Roman" w:hAnsi="Times New Roman"/>
          <w:color w:val="auto"/>
          <w:sz w:val="24"/>
          <w:szCs w:val="24"/>
        </w:rPr>
        <w:t>поступков;</w:t>
      </w:r>
    </w:p>
    <w:p w:rsidR="000F42A9" w:rsidRPr="00EB3EC7" w:rsidRDefault="000F42A9" w:rsidP="001805A6">
      <w:pPr>
        <w:pStyle w:val="ab"/>
        <w:spacing w:line="240" w:lineRule="auto"/>
        <w:ind w:firstLine="709"/>
        <w:rPr>
          <w:rFonts w:ascii="Times New Roman" w:hAnsi="Times New Roman"/>
          <w:color w:val="auto"/>
          <w:sz w:val="24"/>
          <w:szCs w:val="24"/>
        </w:rPr>
      </w:pPr>
      <w:r w:rsidRPr="00EB3EC7">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B3EC7">
        <w:rPr>
          <w:rFonts w:ascii="Times New Roman" w:hAnsi="Times New Roman"/>
          <w:color w:val="auto"/>
          <w:sz w:val="24"/>
          <w:szCs w:val="24"/>
        </w:rPr>
        <w:t>.</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z w:val="24"/>
          <w:szCs w:val="24"/>
        </w:rPr>
        <w:t>Таким образом, знания о ценностях переводятся в реаль</w:t>
      </w:r>
      <w:r w:rsidRPr="00EB3EC7">
        <w:rPr>
          <w:rFonts w:ascii="Times New Roman" w:hAnsi="Times New Roman"/>
          <w:color w:val="auto"/>
          <w:spacing w:val="-2"/>
          <w:sz w:val="24"/>
          <w:szCs w:val="24"/>
        </w:rPr>
        <w:t>но действующие, осознанные мотивы поведения, значения цен</w:t>
      </w:r>
      <w:r w:rsidRPr="00EB3EC7">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EB3EC7" w:rsidRDefault="000F42A9" w:rsidP="001805A6">
      <w:pPr>
        <w:pStyle w:val="a3"/>
        <w:spacing w:line="240" w:lineRule="auto"/>
        <w:ind w:firstLine="709"/>
        <w:rPr>
          <w:rFonts w:ascii="Times New Roman" w:hAnsi="Times New Roman"/>
          <w:color w:val="auto"/>
          <w:sz w:val="24"/>
          <w:szCs w:val="24"/>
        </w:rPr>
      </w:pPr>
      <w:r w:rsidRPr="00EB3EC7">
        <w:rPr>
          <w:rFonts w:ascii="Times New Roman" w:hAnsi="Times New Roman"/>
          <w:color w:val="auto"/>
          <w:spacing w:val="-2"/>
          <w:sz w:val="24"/>
          <w:szCs w:val="24"/>
        </w:rPr>
        <w:t xml:space="preserve">Достижение трех уровней воспитательных результатов </w:t>
      </w:r>
      <w:r w:rsidRPr="00EB3EC7">
        <w:rPr>
          <w:rFonts w:ascii="Times New Roman" w:hAnsi="Times New Roman"/>
          <w:color w:val="auto"/>
          <w:sz w:val="24"/>
          <w:szCs w:val="24"/>
        </w:rPr>
        <w:t>обе</w:t>
      </w:r>
      <w:r w:rsidRPr="00EB3EC7">
        <w:rPr>
          <w:rFonts w:ascii="Times New Roman" w:hAnsi="Times New Roman"/>
          <w:color w:val="auto"/>
          <w:spacing w:val="2"/>
          <w:sz w:val="24"/>
          <w:szCs w:val="24"/>
        </w:rPr>
        <w:t xml:space="preserve">спечивает появление значимых </w:t>
      </w:r>
      <w:r w:rsidRPr="00EB3EC7">
        <w:rPr>
          <w:rFonts w:ascii="Times New Roman" w:hAnsi="Times New Roman"/>
          <w:iCs/>
          <w:color w:val="auto"/>
          <w:spacing w:val="2"/>
          <w:sz w:val="24"/>
          <w:szCs w:val="24"/>
        </w:rPr>
        <w:t>эффектов</w:t>
      </w:r>
      <w:r w:rsidRPr="00EB3EC7">
        <w:rPr>
          <w:rFonts w:ascii="Times New Roman" w:hAnsi="Times New Roman"/>
          <w:color w:val="auto"/>
          <w:spacing w:val="2"/>
          <w:sz w:val="24"/>
          <w:szCs w:val="24"/>
        </w:rPr>
        <w:t>духовно­нрав</w:t>
      </w:r>
      <w:r w:rsidRPr="00EB3EC7">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B3EC7">
        <w:rPr>
          <w:rFonts w:ascii="Times New Roman" w:hAnsi="Times New Roman"/>
          <w:color w:val="auto"/>
          <w:spacing w:val="2"/>
          <w:sz w:val="24"/>
          <w:szCs w:val="24"/>
        </w:rPr>
        <w:t>национальных ценностей, развитие нравственного самосо</w:t>
      </w:r>
      <w:r w:rsidRPr="00EB3EC7">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A64AD2" w:rsidRPr="00D475F4" w:rsidRDefault="000F42A9" w:rsidP="00D475F4">
      <w:pPr>
        <w:ind w:firstLine="709"/>
        <w:jc w:val="both"/>
      </w:pPr>
      <w:r w:rsidRPr="00EB3EC7">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Гражданско-патриотическое воспитание:</w:t>
      </w:r>
    </w:p>
    <w:p w:rsidR="000F42A9" w:rsidRPr="00EB3EC7" w:rsidRDefault="000F42A9" w:rsidP="001805A6">
      <w:pPr>
        <w:numPr>
          <w:ilvl w:val="0"/>
          <w:numId w:val="14"/>
        </w:numPr>
        <w:tabs>
          <w:tab w:val="left" w:pos="993"/>
        </w:tabs>
        <w:ind w:left="0" w:firstLine="709"/>
        <w:jc w:val="both"/>
      </w:pPr>
      <w:r w:rsidRPr="00EB3EC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EB3EC7" w:rsidRDefault="000F42A9" w:rsidP="001805A6">
      <w:pPr>
        <w:numPr>
          <w:ilvl w:val="0"/>
          <w:numId w:val="14"/>
        </w:numPr>
        <w:tabs>
          <w:tab w:val="left" w:pos="993"/>
        </w:tabs>
        <w:ind w:left="0" w:firstLine="709"/>
        <w:jc w:val="both"/>
      </w:pPr>
      <w:r w:rsidRPr="00EB3EC7">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EB3EC7" w:rsidRDefault="000F42A9" w:rsidP="001805A6">
      <w:pPr>
        <w:numPr>
          <w:ilvl w:val="0"/>
          <w:numId w:val="14"/>
        </w:numPr>
        <w:tabs>
          <w:tab w:val="left" w:pos="993"/>
        </w:tabs>
        <w:ind w:left="0" w:firstLine="709"/>
        <w:jc w:val="both"/>
      </w:pPr>
      <w:r w:rsidRPr="00EB3EC7">
        <w:t>первоначальный опыт ролевого взаимодействия и реализации гражданской, патриотической позиции;</w:t>
      </w:r>
    </w:p>
    <w:p w:rsidR="000F42A9" w:rsidRPr="00EB3EC7" w:rsidRDefault="000F42A9" w:rsidP="001805A6">
      <w:pPr>
        <w:numPr>
          <w:ilvl w:val="0"/>
          <w:numId w:val="14"/>
        </w:numPr>
        <w:tabs>
          <w:tab w:val="left" w:pos="993"/>
        </w:tabs>
        <w:ind w:left="0" w:firstLine="709"/>
        <w:jc w:val="both"/>
      </w:pPr>
      <w:r w:rsidRPr="00EB3EC7">
        <w:rPr>
          <w:spacing w:val="2"/>
        </w:rPr>
        <w:t>первоначальный опыт межкультурной ком</w:t>
      </w:r>
      <w:r w:rsidRPr="00EB3EC7">
        <w:t>муникации с детьми и взрослыми – представителями разных народов России;</w:t>
      </w:r>
    </w:p>
    <w:p w:rsidR="000F42A9" w:rsidRPr="00EB3EC7" w:rsidRDefault="000F42A9" w:rsidP="001805A6">
      <w:pPr>
        <w:numPr>
          <w:ilvl w:val="0"/>
          <w:numId w:val="14"/>
        </w:numPr>
        <w:tabs>
          <w:tab w:val="left" w:pos="993"/>
        </w:tabs>
        <w:ind w:left="0" w:firstLine="709"/>
        <w:jc w:val="both"/>
      </w:pPr>
      <w:r w:rsidRPr="00EB3EC7">
        <w:t>уважительное отношение к воинскому прошлому и настоящему нашей страны, уважение к защитникам Родины.</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Нравственное и духовное воспитание:</w:t>
      </w:r>
    </w:p>
    <w:p w:rsidR="000F42A9" w:rsidRPr="00EB3EC7" w:rsidRDefault="000F42A9" w:rsidP="001805A6">
      <w:pPr>
        <w:numPr>
          <w:ilvl w:val="0"/>
          <w:numId w:val="14"/>
        </w:numPr>
        <w:tabs>
          <w:tab w:val="left" w:pos="993"/>
        </w:tabs>
        <w:ind w:left="0" w:firstLine="709"/>
        <w:jc w:val="both"/>
      </w:pPr>
      <w:r w:rsidRPr="00EB3EC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EB3EC7" w:rsidRDefault="000F42A9" w:rsidP="001805A6">
      <w:pPr>
        <w:numPr>
          <w:ilvl w:val="0"/>
          <w:numId w:val="14"/>
        </w:numPr>
        <w:tabs>
          <w:tab w:val="left" w:pos="993"/>
        </w:tabs>
        <w:ind w:left="0" w:firstLine="709"/>
        <w:jc w:val="both"/>
      </w:pPr>
      <w:r w:rsidRPr="00EB3EC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EB3EC7" w:rsidRDefault="000F42A9" w:rsidP="001805A6">
      <w:pPr>
        <w:numPr>
          <w:ilvl w:val="0"/>
          <w:numId w:val="14"/>
        </w:numPr>
        <w:tabs>
          <w:tab w:val="left" w:pos="993"/>
        </w:tabs>
        <w:ind w:left="0" w:firstLine="709"/>
        <w:jc w:val="both"/>
      </w:pPr>
      <w:r w:rsidRPr="00EB3EC7">
        <w:t>уважительное отношение к традиционным религиям народов России;</w:t>
      </w:r>
    </w:p>
    <w:p w:rsidR="000F42A9" w:rsidRPr="00EB3EC7" w:rsidRDefault="000F42A9" w:rsidP="001805A6">
      <w:pPr>
        <w:numPr>
          <w:ilvl w:val="0"/>
          <w:numId w:val="14"/>
        </w:numPr>
        <w:tabs>
          <w:tab w:val="left" w:pos="993"/>
        </w:tabs>
        <w:ind w:left="0" w:firstLine="709"/>
        <w:jc w:val="both"/>
      </w:pPr>
      <w:r w:rsidRPr="00EB3EC7">
        <w:t>неравнодушие к жизненным проблемам других людей, сочувствие к человеку, находящемуся в трудной ситуации;</w:t>
      </w:r>
    </w:p>
    <w:p w:rsidR="000F42A9" w:rsidRPr="00EB3EC7" w:rsidRDefault="000F42A9" w:rsidP="001805A6">
      <w:pPr>
        <w:numPr>
          <w:ilvl w:val="0"/>
          <w:numId w:val="14"/>
        </w:numPr>
        <w:tabs>
          <w:tab w:val="left" w:pos="993"/>
        </w:tabs>
        <w:ind w:left="0" w:firstLine="709"/>
        <w:jc w:val="both"/>
      </w:pPr>
      <w:r w:rsidRPr="00EB3EC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EB3EC7" w:rsidRDefault="000F42A9" w:rsidP="001805A6">
      <w:pPr>
        <w:numPr>
          <w:ilvl w:val="0"/>
          <w:numId w:val="14"/>
        </w:numPr>
        <w:tabs>
          <w:tab w:val="left" w:pos="993"/>
        </w:tabs>
        <w:ind w:left="0" w:firstLine="709"/>
        <w:jc w:val="both"/>
      </w:pPr>
      <w:r w:rsidRPr="00EB3EC7">
        <w:t>уважительное отношение к родителям (законным представителям), к старшим, заботливое отношение к младшим;</w:t>
      </w:r>
    </w:p>
    <w:p w:rsidR="000F42A9" w:rsidRPr="00EB3EC7" w:rsidRDefault="000F42A9" w:rsidP="001805A6">
      <w:pPr>
        <w:numPr>
          <w:ilvl w:val="0"/>
          <w:numId w:val="14"/>
        </w:numPr>
        <w:tabs>
          <w:tab w:val="left" w:pos="993"/>
        </w:tabs>
        <w:ind w:left="0" w:firstLine="709"/>
        <w:jc w:val="both"/>
        <w:rPr>
          <w:b/>
          <w:spacing w:val="2"/>
        </w:rPr>
      </w:pPr>
      <w:r w:rsidRPr="00EB3EC7">
        <w:t>знание традиций своей семьи и образовательной организации, бережное отношение к ним.</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Воспитание положительного отношения к труду и творчеству:</w:t>
      </w:r>
    </w:p>
    <w:p w:rsidR="000F42A9" w:rsidRPr="00EB3EC7" w:rsidRDefault="000F42A9" w:rsidP="001805A6">
      <w:pPr>
        <w:numPr>
          <w:ilvl w:val="0"/>
          <w:numId w:val="14"/>
        </w:numPr>
        <w:tabs>
          <w:tab w:val="left" w:pos="993"/>
        </w:tabs>
        <w:ind w:left="0" w:firstLine="709"/>
        <w:jc w:val="both"/>
      </w:pPr>
      <w:r w:rsidRPr="00EB3EC7">
        <w:t>ценностное отношение к труду и творчеству, человеку труда, трудовым достижениям России и человечества, трудолюбие;</w:t>
      </w:r>
    </w:p>
    <w:p w:rsidR="000F42A9" w:rsidRPr="00EB3EC7" w:rsidRDefault="000F42A9" w:rsidP="001805A6">
      <w:pPr>
        <w:numPr>
          <w:ilvl w:val="0"/>
          <w:numId w:val="14"/>
        </w:numPr>
        <w:tabs>
          <w:tab w:val="left" w:pos="993"/>
        </w:tabs>
        <w:ind w:left="0" w:firstLine="709"/>
        <w:jc w:val="both"/>
      </w:pPr>
      <w:r w:rsidRPr="00EB3EC7">
        <w:t>ценностное и творческое отношение к учебному труду, понимание важности образования для жизни человека;</w:t>
      </w:r>
    </w:p>
    <w:p w:rsidR="000F42A9" w:rsidRPr="00EB3EC7" w:rsidRDefault="000F42A9" w:rsidP="001805A6">
      <w:pPr>
        <w:numPr>
          <w:ilvl w:val="0"/>
          <w:numId w:val="14"/>
        </w:numPr>
        <w:tabs>
          <w:tab w:val="left" w:pos="993"/>
        </w:tabs>
        <w:ind w:left="0" w:firstLine="709"/>
        <w:jc w:val="both"/>
      </w:pPr>
      <w:r w:rsidRPr="00EB3EC7">
        <w:t>элементарные представления о различных профессиях;</w:t>
      </w:r>
    </w:p>
    <w:p w:rsidR="000F42A9" w:rsidRPr="00EB3EC7" w:rsidRDefault="000F42A9" w:rsidP="001805A6">
      <w:pPr>
        <w:numPr>
          <w:ilvl w:val="0"/>
          <w:numId w:val="14"/>
        </w:numPr>
        <w:tabs>
          <w:tab w:val="left" w:pos="993"/>
        </w:tabs>
        <w:ind w:left="0" w:firstLine="709"/>
        <w:jc w:val="both"/>
      </w:pPr>
      <w:r w:rsidRPr="00EB3EC7">
        <w:t>первоначальные навыки трудового, творческого сотрудничества со сверстниками, старшими детьми и взрослыми;</w:t>
      </w:r>
    </w:p>
    <w:p w:rsidR="000F42A9" w:rsidRPr="00EB3EC7" w:rsidRDefault="000F42A9" w:rsidP="001805A6">
      <w:pPr>
        <w:numPr>
          <w:ilvl w:val="0"/>
          <w:numId w:val="14"/>
        </w:numPr>
        <w:tabs>
          <w:tab w:val="left" w:pos="993"/>
        </w:tabs>
        <w:ind w:left="0" w:firstLine="709"/>
        <w:jc w:val="both"/>
      </w:pPr>
      <w:r w:rsidRPr="00EB3EC7">
        <w:t>осознание приоритета нравственных основ труда, творчества, создания нового;</w:t>
      </w:r>
    </w:p>
    <w:p w:rsidR="000F42A9" w:rsidRPr="00EB3EC7" w:rsidRDefault="000F42A9" w:rsidP="001805A6">
      <w:pPr>
        <w:numPr>
          <w:ilvl w:val="0"/>
          <w:numId w:val="14"/>
        </w:numPr>
        <w:tabs>
          <w:tab w:val="left" w:pos="993"/>
        </w:tabs>
        <w:ind w:left="0" w:firstLine="709"/>
        <w:jc w:val="both"/>
      </w:pPr>
      <w:r w:rsidRPr="00EB3EC7">
        <w:t>первоначальный опыт участия в различных видах общественно полезной и личностно значимой деятельности;</w:t>
      </w:r>
    </w:p>
    <w:p w:rsidR="000F42A9" w:rsidRPr="00EB3EC7" w:rsidRDefault="000F42A9" w:rsidP="001805A6">
      <w:pPr>
        <w:numPr>
          <w:ilvl w:val="0"/>
          <w:numId w:val="14"/>
        </w:numPr>
        <w:tabs>
          <w:tab w:val="left" w:pos="993"/>
        </w:tabs>
        <w:ind w:left="0" w:firstLine="709"/>
        <w:jc w:val="both"/>
      </w:pPr>
      <w:r w:rsidRPr="00EB3EC7">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EB3EC7" w:rsidRDefault="000F42A9" w:rsidP="001805A6">
      <w:pPr>
        <w:numPr>
          <w:ilvl w:val="0"/>
          <w:numId w:val="14"/>
        </w:numPr>
        <w:tabs>
          <w:tab w:val="left" w:pos="993"/>
        </w:tabs>
        <w:ind w:left="0" w:firstLine="709"/>
        <w:jc w:val="both"/>
      </w:pPr>
      <w:r w:rsidRPr="00EB3EC7">
        <w:t>осознание важности самореализации в социальном творчестве, познавательной и практической, общественно полезной деятельности;</w:t>
      </w:r>
    </w:p>
    <w:p w:rsidR="000F42A9" w:rsidRPr="00EB3EC7" w:rsidRDefault="000F42A9" w:rsidP="001805A6">
      <w:pPr>
        <w:numPr>
          <w:ilvl w:val="0"/>
          <w:numId w:val="14"/>
        </w:numPr>
        <w:tabs>
          <w:tab w:val="left" w:pos="993"/>
        </w:tabs>
        <w:ind w:left="0" w:firstLine="709"/>
        <w:jc w:val="both"/>
        <w:rPr>
          <w:b/>
          <w:spacing w:val="2"/>
        </w:rPr>
      </w:pPr>
      <w:r w:rsidRPr="00EB3EC7">
        <w:t>умения</w:t>
      </w:r>
      <w:r w:rsidRPr="00EB3EC7">
        <w:rPr>
          <w:spacing w:val="-4"/>
        </w:rPr>
        <w:t xml:space="preserve"> и навыки самообслуживания в шко</w:t>
      </w:r>
      <w:r w:rsidRPr="00EB3EC7">
        <w:t>ле и дома.</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Интеллектуальное воспитание:</w:t>
      </w:r>
    </w:p>
    <w:p w:rsidR="000F42A9" w:rsidRPr="00EB3EC7" w:rsidRDefault="000F42A9" w:rsidP="001805A6">
      <w:pPr>
        <w:numPr>
          <w:ilvl w:val="0"/>
          <w:numId w:val="14"/>
        </w:numPr>
        <w:tabs>
          <w:tab w:val="left" w:pos="993"/>
        </w:tabs>
        <w:ind w:left="0" w:firstLine="709"/>
        <w:jc w:val="both"/>
      </w:pPr>
      <w:r w:rsidRPr="00EB3EC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EB3EC7" w:rsidRDefault="000F42A9" w:rsidP="001805A6">
      <w:pPr>
        <w:numPr>
          <w:ilvl w:val="0"/>
          <w:numId w:val="14"/>
        </w:numPr>
        <w:tabs>
          <w:tab w:val="left" w:pos="993"/>
        </w:tabs>
        <w:ind w:left="0" w:firstLine="709"/>
        <w:jc w:val="both"/>
      </w:pPr>
      <w:r w:rsidRPr="00EB3EC7">
        <w:t>элементарные навыки учебно-исследовательской работы;</w:t>
      </w:r>
    </w:p>
    <w:p w:rsidR="000F42A9" w:rsidRPr="00EB3EC7" w:rsidRDefault="000F42A9" w:rsidP="001805A6">
      <w:pPr>
        <w:numPr>
          <w:ilvl w:val="0"/>
          <w:numId w:val="14"/>
        </w:numPr>
        <w:tabs>
          <w:tab w:val="left" w:pos="993"/>
        </w:tabs>
        <w:ind w:left="0" w:firstLine="709"/>
        <w:jc w:val="both"/>
      </w:pPr>
      <w:r w:rsidRPr="00EB3EC7">
        <w:t>первоначальные навыки с</w:t>
      </w:r>
      <w:r w:rsidR="00D54E10">
        <w:t>отрудничества,</w:t>
      </w:r>
      <w:r w:rsidRPr="00EB3EC7">
        <w:t xml:space="preserve"> взаимодействия со сверстниками, старшими детьми, взрослыми в творческой интеллектуальной деятельности;</w:t>
      </w:r>
    </w:p>
    <w:p w:rsidR="000F42A9" w:rsidRPr="00EB3EC7" w:rsidRDefault="000F42A9" w:rsidP="001805A6">
      <w:pPr>
        <w:numPr>
          <w:ilvl w:val="0"/>
          <w:numId w:val="14"/>
        </w:numPr>
        <w:tabs>
          <w:tab w:val="left" w:pos="993"/>
        </w:tabs>
        <w:ind w:left="0" w:firstLine="709"/>
        <w:jc w:val="both"/>
        <w:rPr>
          <w:b/>
          <w:spacing w:val="2"/>
        </w:rPr>
      </w:pPr>
      <w:r w:rsidRPr="00EB3EC7">
        <w:t xml:space="preserve">элементарные представления об этике интеллектуальной деятельности. </w:t>
      </w:r>
    </w:p>
    <w:p w:rsidR="000F42A9" w:rsidRPr="00EB3EC7" w:rsidRDefault="000F42A9" w:rsidP="001805A6">
      <w:pPr>
        <w:pStyle w:val="ab"/>
        <w:spacing w:line="240" w:lineRule="auto"/>
        <w:ind w:firstLine="709"/>
        <w:rPr>
          <w:rFonts w:ascii="Times New Roman" w:hAnsi="Times New Roman"/>
          <w:color w:val="auto"/>
          <w:spacing w:val="2"/>
          <w:sz w:val="24"/>
          <w:szCs w:val="24"/>
        </w:rPr>
      </w:pPr>
      <w:r w:rsidRPr="00EB3EC7">
        <w:rPr>
          <w:rFonts w:ascii="Times New Roman" w:hAnsi="Times New Roman"/>
          <w:b/>
          <w:color w:val="auto"/>
          <w:spacing w:val="2"/>
          <w:sz w:val="24"/>
          <w:szCs w:val="24"/>
        </w:rPr>
        <w:t>Здоровьесберегающее воспитание</w:t>
      </w:r>
      <w:r w:rsidRPr="00EB3EC7">
        <w:rPr>
          <w:rFonts w:ascii="Times New Roman" w:hAnsi="Times New Roman"/>
          <w:color w:val="auto"/>
          <w:spacing w:val="2"/>
          <w:sz w:val="24"/>
          <w:szCs w:val="24"/>
        </w:rPr>
        <w:t>:</w:t>
      </w:r>
    </w:p>
    <w:p w:rsidR="000F42A9" w:rsidRPr="00EB3EC7" w:rsidRDefault="000F42A9" w:rsidP="001805A6">
      <w:pPr>
        <w:numPr>
          <w:ilvl w:val="0"/>
          <w:numId w:val="14"/>
        </w:numPr>
        <w:tabs>
          <w:tab w:val="left" w:pos="993"/>
        </w:tabs>
        <w:ind w:left="0" w:firstLine="709"/>
        <w:jc w:val="both"/>
      </w:pPr>
      <w:r w:rsidRPr="00EB3EC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EB3EC7" w:rsidRDefault="000F42A9" w:rsidP="001805A6">
      <w:pPr>
        <w:numPr>
          <w:ilvl w:val="0"/>
          <w:numId w:val="14"/>
        </w:numPr>
        <w:tabs>
          <w:tab w:val="left" w:pos="993"/>
        </w:tabs>
        <w:ind w:left="0" w:firstLine="709"/>
        <w:jc w:val="both"/>
      </w:pPr>
      <w:r w:rsidRPr="00EB3EC7">
        <w:t>элементарный опыт пропаганды здорового образа жизни;</w:t>
      </w:r>
    </w:p>
    <w:p w:rsidR="000F42A9" w:rsidRPr="00EB3EC7" w:rsidRDefault="000F42A9" w:rsidP="001805A6">
      <w:pPr>
        <w:numPr>
          <w:ilvl w:val="0"/>
          <w:numId w:val="14"/>
        </w:numPr>
        <w:tabs>
          <w:tab w:val="left" w:pos="993"/>
        </w:tabs>
        <w:ind w:left="0" w:firstLine="709"/>
        <w:jc w:val="both"/>
      </w:pPr>
      <w:r w:rsidRPr="00EB3EC7">
        <w:t xml:space="preserve"> элементарный опыт организации здорового образа жизни;</w:t>
      </w:r>
    </w:p>
    <w:p w:rsidR="000F42A9" w:rsidRPr="00EB3EC7" w:rsidRDefault="000F42A9" w:rsidP="001805A6">
      <w:pPr>
        <w:numPr>
          <w:ilvl w:val="0"/>
          <w:numId w:val="14"/>
        </w:numPr>
        <w:tabs>
          <w:tab w:val="left" w:pos="993"/>
        </w:tabs>
        <w:ind w:left="0" w:firstLine="709"/>
        <w:jc w:val="both"/>
      </w:pPr>
      <w:r w:rsidRPr="00EB3EC7">
        <w:t>представление о возможном негативном влиянии компьютерных игр, телевидения, рекламы на здоровье человека;</w:t>
      </w:r>
    </w:p>
    <w:p w:rsidR="000F42A9" w:rsidRPr="00EB3EC7" w:rsidRDefault="000F42A9" w:rsidP="001805A6">
      <w:pPr>
        <w:numPr>
          <w:ilvl w:val="0"/>
          <w:numId w:val="14"/>
        </w:numPr>
        <w:tabs>
          <w:tab w:val="left" w:pos="993"/>
        </w:tabs>
        <w:ind w:left="0" w:firstLine="709"/>
        <w:jc w:val="both"/>
      </w:pPr>
      <w:r w:rsidRPr="00EB3EC7">
        <w:t>представление о негативном влиянии психоактивных веществ, алкоголя, табакокурения на здоровье человека;</w:t>
      </w:r>
    </w:p>
    <w:p w:rsidR="000F42A9" w:rsidRPr="00EB3EC7" w:rsidRDefault="000F42A9" w:rsidP="001805A6">
      <w:pPr>
        <w:numPr>
          <w:ilvl w:val="0"/>
          <w:numId w:val="14"/>
        </w:numPr>
        <w:tabs>
          <w:tab w:val="left" w:pos="993"/>
        </w:tabs>
        <w:ind w:left="0" w:firstLine="709"/>
        <w:jc w:val="both"/>
        <w:rPr>
          <w:spacing w:val="2"/>
        </w:rPr>
      </w:pPr>
      <w:r w:rsidRPr="00EB3EC7">
        <w:t>регулярные</w:t>
      </w:r>
      <w:r w:rsidRPr="00EB3EC7">
        <w:rPr>
          <w:spacing w:val="2"/>
        </w:rPr>
        <w:t xml:space="preserve"> занятия</w:t>
      </w:r>
      <w:r w:rsidRPr="00EB3EC7">
        <w:t xml:space="preserve"> физической культурой и спортом и осознанное к ним отношение. </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Социокультурное и медиакультурное воспитание:</w:t>
      </w:r>
    </w:p>
    <w:p w:rsidR="000F42A9" w:rsidRPr="00EB3EC7" w:rsidRDefault="000F42A9" w:rsidP="001805A6">
      <w:pPr>
        <w:numPr>
          <w:ilvl w:val="0"/>
          <w:numId w:val="14"/>
        </w:numPr>
        <w:tabs>
          <w:tab w:val="left" w:pos="993"/>
        </w:tabs>
        <w:ind w:left="0" w:firstLine="709"/>
        <w:jc w:val="both"/>
        <w:rPr>
          <w:spacing w:val="2"/>
        </w:rPr>
      </w:pPr>
      <w:r w:rsidRPr="00EB3EC7">
        <w:rPr>
          <w:spacing w:val="2"/>
        </w:rPr>
        <w:t>первоначальное представление о значении понятий «миролюбие», «гражданское согласие», «социальное партнерство»;</w:t>
      </w:r>
    </w:p>
    <w:p w:rsidR="000F42A9" w:rsidRPr="00EB3EC7" w:rsidRDefault="000F42A9" w:rsidP="001805A6">
      <w:pPr>
        <w:numPr>
          <w:ilvl w:val="0"/>
          <w:numId w:val="14"/>
        </w:numPr>
        <w:tabs>
          <w:tab w:val="left" w:pos="993"/>
        </w:tabs>
        <w:ind w:left="0" w:firstLine="709"/>
        <w:jc w:val="both"/>
        <w:rPr>
          <w:spacing w:val="2"/>
        </w:rPr>
      </w:pPr>
      <w:r w:rsidRPr="00EB3EC7">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EB3EC7" w:rsidRDefault="000F42A9" w:rsidP="001805A6">
      <w:pPr>
        <w:numPr>
          <w:ilvl w:val="0"/>
          <w:numId w:val="14"/>
        </w:numPr>
        <w:tabs>
          <w:tab w:val="left" w:pos="993"/>
        </w:tabs>
        <w:ind w:left="0" w:firstLine="709"/>
        <w:jc w:val="both"/>
        <w:rPr>
          <w:spacing w:val="2"/>
        </w:rPr>
      </w:pPr>
      <w:r w:rsidRPr="00EB3EC7">
        <w:rPr>
          <w:spacing w:val="2"/>
        </w:rPr>
        <w:t xml:space="preserve"> первичный опыт социального партнерства и диалога поколений;</w:t>
      </w:r>
    </w:p>
    <w:p w:rsidR="000F42A9" w:rsidRPr="00EB3EC7" w:rsidRDefault="000F42A9" w:rsidP="001805A6">
      <w:pPr>
        <w:numPr>
          <w:ilvl w:val="0"/>
          <w:numId w:val="14"/>
        </w:numPr>
        <w:tabs>
          <w:tab w:val="left" w:pos="993"/>
        </w:tabs>
        <w:ind w:left="0" w:firstLine="709"/>
        <w:jc w:val="both"/>
        <w:rPr>
          <w:spacing w:val="2"/>
        </w:rPr>
      </w:pPr>
      <w:r w:rsidRPr="00EB3EC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EB3EC7" w:rsidRDefault="000F42A9" w:rsidP="001805A6">
      <w:pPr>
        <w:numPr>
          <w:ilvl w:val="0"/>
          <w:numId w:val="14"/>
        </w:numPr>
        <w:tabs>
          <w:tab w:val="left" w:pos="993"/>
        </w:tabs>
        <w:ind w:left="0" w:firstLine="709"/>
        <w:jc w:val="both"/>
        <w:rPr>
          <w:spacing w:val="2"/>
        </w:rPr>
      </w:pPr>
      <w:r w:rsidRPr="00EB3EC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Культуротворческое и эстетическое воспитание:</w:t>
      </w:r>
    </w:p>
    <w:p w:rsidR="000F42A9" w:rsidRPr="00EB3EC7" w:rsidRDefault="000F42A9" w:rsidP="001805A6">
      <w:pPr>
        <w:numPr>
          <w:ilvl w:val="0"/>
          <w:numId w:val="14"/>
        </w:numPr>
        <w:tabs>
          <w:tab w:val="left" w:pos="993"/>
        </w:tabs>
        <w:ind w:left="0" w:firstLine="709"/>
        <w:jc w:val="both"/>
        <w:rPr>
          <w:spacing w:val="2"/>
        </w:rPr>
      </w:pPr>
      <w:r w:rsidRPr="00EB3EC7">
        <w:t xml:space="preserve"> умения видеть </w:t>
      </w:r>
      <w:r w:rsidRPr="00EB3EC7">
        <w:rPr>
          <w:spacing w:val="2"/>
        </w:rPr>
        <w:t>красоту в окружающем мире;</w:t>
      </w:r>
    </w:p>
    <w:p w:rsidR="000F42A9" w:rsidRPr="00EB3EC7" w:rsidRDefault="000F42A9" w:rsidP="001805A6">
      <w:pPr>
        <w:numPr>
          <w:ilvl w:val="0"/>
          <w:numId w:val="14"/>
        </w:numPr>
        <w:tabs>
          <w:tab w:val="left" w:pos="993"/>
        </w:tabs>
        <w:ind w:left="0" w:firstLine="709"/>
        <w:jc w:val="both"/>
        <w:rPr>
          <w:spacing w:val="2"/>
        </w:rPr>
      </w:pPr>
      <w:r w:rsidRPr="00EB3EC7">
        <w:rPr>
          <w:spacing w:val="2"/>
        </w:rPr>
        <w:t>первоначальные умения видеть красоту в поведении, поступках людей;</w:t>
      </w:r>
    </w:p>
    <w:p w:rsidR="000F42A9" w:rsidRPr="00EB3EC7" w:rsidRDefault="000F42A9" w:rsidP="001805A6">
      <w:pPr>
        <w:numPr>
          <w:ilvl w:val="0"/>
          <w:numId w:val="14"/>
        </w:numPr>
        <w:tabs>
          <w:tab w:val="left" w:pos="993"/>
        </w:tabs>
        <w:ind w:left="0" w:firstLine="709"/>
        <w:jc w:val="both"/>
        <w:rPr>
          <w:spacing w:val="2"/>
        </w:rPr>
      </w:pPr>
      <w:r w:rsidRPr="00EB3EC7">
        <w:rPr>
          <w:spacing w:val="2"/>
        </w:rPr>
        <w:t>элементарные представления об эстетических и художественных ценностях отечественной культуры;</w:t>
      </w:r>
    </w:p>
    <w:p w:rsidR="000F42A9" w:rsidRPr="00EB3EC7" w:rsidRDefault="000F42A9" w:rsidP="001805A6">
      <w:pPr>
        <w:numPr>
          <w:ilvl w:val="0"/>
          <w:numId w:val="14"/>
        </w:numPr>
        <w:tabs>
          <w:tab w:val="left" w:pos="993"/>
        </w:tabs>
        <w:ind w:left="0" w:firstLine="709"/>
        <w:jc w:val="both"/>
        <w:rPr>
          <w:spacing w:val="2"/>
        </w:rPr>
      </w:pPr>
      <w:r w:rsidRPr="00EB3EC7">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EB3EC7" w:rsidRDefault="000F42A9" w:rsidP="001805A6">
      <w:pPr>
        <w:numPr>
          <w:ilvl w:val="0"/>
          <w:numId w:val="14"/>
        </w:numPr>
        <w:tabs>
          <w:tab w:val="left" w:pos="993"/>
        </w:tabs>
        <w:ind w:left="0" w:firstLine="709"/>
        <w:jc w:val="both"/>
        <w:rPr>
          <w:spacing w:val="2"/>
        </w:rPr>
      </w:pPr>
      <w:r w:rsidRPr="00EB3EC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EB3EC7" w:rsidRDefault="000F42A9" w:rsidP="001805A6">
      <w:pPr>
        <w:numPr>
          <w:ilvl w:val="0"/>
          <w:numId w:val="14"/>
        </w:numPr>
        <w:tabs>
          <w:tab w:val="left" w:pos="993"/>
        </w:tabs>
        <w:ind w:left="0" w:firstLine="709"/>
        <w:jc w:val="both"/>
        <w:rPr>
          <w:spacing w:val="2"/>
        </w:rPr>
      </w:pPr>
      <w:r w:rsidRPr="00EB3EC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EB3EC7" w:rsidRDefault="000F42A9" w:rsidP="001805A6">
      <w:pPr>
        <w:numPr>
          <w:ilvl w:val="0"/>
          <w:numId w:val="14"/>
        </w:numPr>
        <w:tabs>
          <w:tab w:val="left" w:pos="993"/>
        </w:tabs>
        <w:ind w:left="0" w:firstLine="709"/>
        <w:jc w:val="both"/>
        <w:rPr>
          <w:b/>
          <w:spacing w:val="2"/>
        </w:rPr>
      </w:pPr>
      <w:r w:rsidRPr="00EB3EC7">
        <w:rPr>
          <w:spacing w:val="2"/>
        </w:rPr>
        <w:t>понимание важности</w:t>
      </w:r>
      <w:r w:rsidRPr="00EB3EC7">
        <w:t xml:space="preserve"> реализации эстетических ценностей в пространстве образовательной организации и семьи, в быту, в стиле одежды.</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 xml:space="preserve">Правовое воспитание и культура безопасности: </w:t>
      </w:r>
    </w:p>
    <w:p w:rsidR="000F42A9" w:rsidRPr="00EB3EC7" w:rsidRDefault="000F42A9" w:rsidP="001805A6">
      <w:pPr>
        <w:numPr>
          <w:ilvl w:val="0"/>
          <w:numId w:val="14"/>
        </w:numPr>
        <w:tabs>
          <w:tab w:val="left" w:pos="993"/>
        </w:tabs>
        <w:ind w:left="0" w:firstLine="709"/>
        <w:jc w:val="both"/>
      </w:pPr>
      <w:r w:rsidRPr="00EB3EC7">
        <w:t>первоначальные представления о правах, свободах и обязанностях человека;</w:t>
      </w:r>
    </w:p>
    <w:p w:rsidR="000F42A9" w:rsidRPr="00EB3EC7" w:rsidRDefault="000F42A9" w:rsidP="001805A6">
      <w:pPr>
        <w:numPr>
          <w:ilvl w:val="0"/>
          <w:numId w:val="14"/>
        </w:numPr>
        <w:tabs>
          <w:tab w:val="left" w:pos="993"/>
        </w:tabs>
        <w:ind w:left="0" w:firstLine="709"/>
        <w:jc w:val="both"/>
      </w:pPr>
      <w:r w:rsidRPr="00EB3EC7">
        <w:t>первоначальные умения отвечать за свои поступки, достигать общественного согласия по вопросам школьной жизни;</w:t>
      </w:r>
    </w:p>
    <w:p w:rsidR="000F42A9" w:rsidRPr="00EB3EC7" w:rsidRDefault="000F42A9" w:rsidP="001805A6">
      <w:pPr>
        <w:numPr>
          <w:ilvl w:val="0"/>
          <w:numId w:val="14"/>
        </w:numPr>
        <w:tabs>
          <w:tab w:val="left" w:pos="993"/>
        </w:tabs>
        <w:ind w:left="0" w:firstLine="709"/>
        <w:jc w:val="both"/>
      </w:pPr>
      <w:r w:rsidRPr="00EB3EC7">
        <w:t>элементарный опыт ответственного социального поведения, реализации прав школьника;</w:t>
      </w:r>
    </w:p>
    <w:p w:rsidR="000F42A9" w:rsidRPr="00EB3EC7" w:rsidRDefault="000F42A9" w:rsidP="001805A6">
      <w:pPr>
        <w:numPr>
          <w:ilvl w:val="0"/>
          <w:numId w:val="14"/>
        </w:numPr>
        <w:tabs>
          <w:tab w:val="left" w:pos="993"/>
        </w:tabs>
        <w:ind w:left="0" w:firstLine="709"/>
        <w:jc w:val="both"/>
      </w:pPr>
      <w:r w:rsidRPr="00EB3EC7">
        <w:t>первоначальный опыт общественного школьного самоуправления;</w:t>
      </w:r>
    </w:p>
    <w:p w:rsidR="000F42A9" w:rsidRPr="00EB3EC7" w:rsidRDefault="000F42A9" w:rsidP="001805A6">
      <w:pPr>
        <w:numPr>
          <w:ilvl w:val="0"/>
          <w:numId w:val="14"/>
        </w:numPr>
        <w:tabs>
          <w:tab w:val="left" w:pos="993"/>
        </w:tabs>
        <w:ind w:left="0" w:firstLine="709"/>
        <w:jc w:val="both"/>
      </w:pPr>
      <w:r w:rsidRPr="00EB3EC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64AD2" w:rsidRPr="00D475F4" w:rsidRDefault="000F42A9" w:rsidP="00D475F4">
      <w:pPr>
        <w:numPr>
          <w:ilvl w:val="0"/>
          <w:numId w:val="14"/>
        </w:numPr>
        <w:tabs>
          <w:tab w:val="left" w:pos="993"/>
        </w:tabs>
        <w:ind w:left="0" w:firstLine="709"/>
        <w:jc w:val="both"/>
        <w:rPr>
          <w:b/>
          <w:spacing w:val="2"/>
        </w:rPr>
      </w:pPr>
      <w:r w:rsidRPr="00EB3EC7">
        <w:t>первоначальные представления о правилах безопасного поведения в школе, семье, на улице, общественных местах.</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Воспитание семейных ценностей:</w:t>
      </w:r>
    </w:p>
    <w:p w:rsidR="000F42A9" w:rsidRPr="00EB3EC7" w:rsidRDefault="000F42A9" w:rsidP="001805A6">
      <w:pPr>
        <w:numPr>
          <w:ilvl w:val="0"/>
          <w:numId w:val="14"/>
        </w:numPr>
        <w:tabs>
          <w:tab w:val="left" w:pos="993"/>
        </w:tabs>
        <w:ind w:left="0" w:firstLine="709"/>
        <w:jc w:val="both"/>
      </w:pPr>
      <w:r w:rsidRPr="00EB3EC7">
        <w:t>элементарные представления о семье как социальном институте, о роли семьи в жизни человека;</w:t>
      </w:r>
    </w:p>
    <w:p w:rsidR="000F42A9" w:rsidRPr="00EB3EC7" w:rsidRDefault="000F42A9" w:rsidP="001805A6">
      <w:pPr>
        <w:numPr>
          <w:ilvl w:val="0"/>
          <w:numId w:val="14"/>
        </w:numPr>
        <w:tabs>
          <w:tab w:val="left" w:pos="993"/>
        </w:tabs>
        <w:ind w:left="0" w:firstLine="709"/>
        <w:jc w:val="both"/>
      </w:pPr>
      <w:r w:rsidRPr="00EB3EC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EB3EC7" w:rsidRDefault="000F42A9" w:rsidP="001805A6">
      <w:pPr>
        <w:numPr>
          <w:ilvl w:val="0"/>
          <w:numId w:val="14"/>
        </w:numPr>
        <w:tabs>
          <w:tab w:val="left" w:pos="993"/>
        </w:tabs>
        <w:ind w:left="0" w:firstLine="709"/>
        <w:jc w:val="both"/>
        <w:rPr>
          <w:b/>
          <w:spacing w:val="2"/>
        </w:rPr>
      </w:pPr>
      <w:r w:rsidRPr="00EB3EC7">
        <w:t>опыт позитивного взаимодействия в семье в рамках школьно-семейных программ и проектов.</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Формирование коммуникативной культуры</w:t>
      </w:r>
    </w:p>
    <w:p w:rsidR="000F42A9" w:rsidRPr="00EB3EC7" w:rsidRDefault="000F42A9" w:rsidP="001805A6">
      <w:pPr>
        <w:numPr>
          <w:ilvl w:val="0"/>
          <w:numId w:val="14"/>
        </w:numPr>
        <w:tabs>
          <w:tab w:val="left" w:pos="993"/>
        </w:tabs>
        <w:ind w:left="0" w:firstLine="709"/>
        <w:jc w:val="both"/>
      </w:pPr>
      <w:r w:rsidRPr="00EB3EC7">
        <w:t>первоначальные представления о значении общения для жизни человека, развития личности, успешной учебы;</w:t>
      </w:r>
    </w:p>
    <w:p w:rsidR="000F42A9" w:rsidRPr="00EB3EC7" w:rsidRDefault="000F42A9" w:rsidP="001805A6">
      <w:pPr>
        <w:numPr>
          <w:ilvl w:val="0"/>
          <w:numId w:val="14"/>
        </w:numPr>
        <w:tabs>
          <w:tab w:val="left" w:pos="993"/>
        </w:tabs>
        <w:ind w:left="0" w:firstLine="709"/>
        <w:jc w:val="both"/>
      </w:pPr>
      <w:r w:rsidRPr="00EB3EC7">
        <w:t>знание правил эффективного, бесконфликтного, безопасного общения в классе, школе, семье, со сверстниками, старшими;</w:t>
      </w:r>
    </w:p>
    <w:p w:rsidR="000F42A9" w:rsidRPr="00EB3EC7" w:rsidRDefault="000F42A9" w:rsidP="001805A6">
      <w:pPr>
        <w:numPr>
          <w:ilvl w:val="0"/>
          <w:numId w:val="14"/>
        </w:numPr>
        <w:tabs>
          <w:tab w:val="left" w:pos="993"/>
        </w:tabs>
        <w:ind w:left="0" w:firstLine="709"/>
        <w:jc w:val="both"/>
      </w:pPr>
      <w:r w:rsidRPr="00EB3EC7">
        <w:t>элементарные основы риторической компетентности;</w:t>
      </w:r>
    </w:p>
    <w:p w:rsidR="000F42A9" w:rsidRPr="00EB3EC7" w:rsidRDefault="000F42A9" w:rsidP="001805A6">
      <w:pPr>
        <w:numPr>
          <w:ilvl w:val="0"/>
          <w:numId w:val="14"/>
        </w:numPr>
        <w:tabs>
          <w:tab w:val="left" w:pos="993"/>
        </w:tabs>
        <w:ind w:left="0" w:firstLine="709"/>
        <w:jc w:val="both"/>
      </w:pPr>
      <w:r w:rsidRPr="00EB3EC7">
        <w:t>элементарный опыт участия в развитии школьных средств массовой информации;</w:t>
      </w:r>
    </w:p>
    <w:p w:rsidR="000F42A9" w:rsidRPr="00EB3EC7" w:rsidRDefault="000F42A9" w:rsidP="001805A6">
      <w:pPr>
        <w:numPr>
          <w:ilvl w:val="0"/>
          <w:numId w:val="14"/>
        </w:numPr>
        <w:tabs>
          <w:tab w:val="left" w:pos="993"/>
        </w:tabs>
        <w:ind w:left="0" w:firstLine="709"/>
        <w:jc w:val="both"/>
      </w:pPr>
      <w:r w:rsidRPr="00EB3EC7">
        <w:t xml:space="preserve"> первоначальные представления о безопасном общении в интернете, о современных технологиях коммуникации;</w:t>
      </w:r>
    </w:p>
    <w:p w:rsidR="000F42A9" w:rsidRPr="00EB3EC7" w:rsidRDefault="000F42A9" w:rsidP="001805A6">
      <w:pPr>
        <w:numPr>
          <w:ilvl w:val="0"/>
          <w:numId w:val="14"/>
        </w:numPr>
        <w:tabs>
          <w:tab w:val="left" w:pos="993"/>
        </w:tabs>
        <w:ind w:left="0" w:firstLine="709"/>
        <w:jc w:val="both"/>
      </w:pPr>
      <w:r w:rsidRPr="00EB3EC7">
        <w:t>первоначальные представления о ценности и возможностях родного языка, об истории родного языка, его особенностях и месте в мире;</w:t>
      </w:r>
    </w:p>
    <w:p w:rsidR="000F42A9" w:rsidRPr="00EB3EC7" w:rsidRDefault="000F42A9" w:rsidP="001805A6">
      <w:pPr>
        <w:numPr>
          <w:ilvl w:val="0"/>
          <w:numId w:val="14"/>
        </w:numPr>
        <w:tabs>
          <w:tab w:val="left" w:pos="993"/>
        </w:tabs>
        <w:ind w:left="0" w:firstLine="709"/>
        <w:jc w:val="both"/>
        <w:rPr>
          <w:b/>
          <w:spacing w:val="2"/>
        </w:rPr>
      </w:pPr>
      <w:r w:rsidRPr="00EB3EC7">
        <w:t>элементарные навыки межкультурной коммуникации.</w:t>
      </w:r>
    </w:p>
    <w:p w:rsidR="000F42A9" w:rsidRPr="00EB3EC7" w:rsidRDefault="000F42A9" w:rsidP="001805A6">
      <w:pPr>
        <w:pStyle w:val="ab"/>
        <w:spacing w:line="240" w:lineRule="auto"/>
        <w:ind w:firstLine="709"/>
        <w:rPr>
          <w:rFonts w:ascii="Times New Roman" w:hAnsi="Times New Roman"/>
          <w:b/>
          <w:color w:val="auto"/>
          <w:spacing w:val="2"/>
          <w:sz w:val="24"/>
          <w:szCs w:val="24"/>
        </w:rPr>
      </w:pPr>
      <w:r w:rsidRPr="00EB3EC7">
        <w:rPr>
          <w:rFonts w:ascii="Times New Roman" w:hAnsi="Times New Roman"/>
          <w:b/>
          <w:color w:val="auto"/>
          <w:spacing w:val="2"/>
          <w:sz w:val="24"/>
          <w:szCs w:val="24"/>
        </w:rPr>
        <w:t>Экологическое воспитание:</w:t>
      </w:r>
    </w:p>
    <w:p w:rsidR="000F42A9" w:rsidRPr="00EB3EC7" w:rsidRDefault="000F42A9" w:rsidP="001805A6">
      <w:pPr>
        <w:numPr>
          <w:ilvl w:val="0"/>
          <w:numId w:val="14"/>
        </w:numPr>
        <w:tabs>
          <w:tab w:val="left" w:pos="993"/>
        </w:tabs>
        <w:ind w:left="0" w:firstLine="709"/>
        <w:jc w:val="both"/>
      </w:pPr>
      <w:r w:rsidRPr="00EB3EC7">
        <w:t>ценностное отношение к природе;</w:t>
      </w:r>
    </w:p>
    <w:p w:rsidR="000F42A9" w:rsidRPr="00EB3EC7" w:rsidRDefault="000F42A9" w:rsidP="001805A6">
      <w:pPr>
        <w:numPr>
          <w:ilvl w:val="0"/>
          <w:numId w:val="14"/>
        </w:numPr>
        <w:tabs>
          <w:tab w:val="left" w:pos="993"/>
        </w:tabs>
        <w:ind w:left="0" w:firstLine="709"/>
        <w:jc w:val="both"/>
      </w:pPr>
      <w:r w:rsidRPr="00EB3EC7">
        <w:t>элементарные представления об экокультурных ценностях, о законодательстве в области защиты окружающей среды;</w:t>
      </w:r>
    </w:p>
    <w:p w:rsidR="000F42A9" w:rsidRPr="00EB3EC7" w:rsidRDefault="000F42A9" w:rsidP="001805A6">
      <w:pPr>
        <w:numPr>
          <w:ilvl w:val="0"/>
          <w:numId w:val="14"/>
        </w:numPr>
        <w:tabs>
          <w:tab w:val="left" w:pos="993"/>
        </w:tabs>
        <w:ind w:left="0" w:firstLine="709"/>
        <w:jc w:val="both"/>
      </w:pPr>
      <w:r w:rsidRPr="00EB3EC7">
        <w:t>первоначальный опыт эстетического, эмоционально-нравственного отношения к природе;</w:t>
      </w:r>
    </w:p>
    <w:p w:rsidR="000F42A9" w:rsidRPr="00EB3EC7" w:rsidRDefault="000F42A9" w:rsidP="001805A6">
      <w:pPr>
        <w:numPr>
          <w:ilvl w:val="0"/>
          <w:numId w:val="14"/>
        </w:numPr>
        <w:tabs>
          <w:tab w:val="left" w:pos="993"/>
        </w:tabs>
        <w:ind w:left="0" w:firstLine="709"/>
        <w:jc w:val="both"/>
      </w:pPr>
      <w:r w:rsidRPr="00EB3EC7">
        <w:t>элементарные знания о традициях нравственно-этического отношения к природе в культуре народов России, нормах экологической этики;</w:t>
      </w:r>
    </w:p>
    <w:p w:rsidR="000F42A9" w:rsidRPr="00EB3EC7" w:rsidRDefault="000F42A9" w:rsidP="001805A6">
      <w:pPr>
        <w:numPr>
          <w:ilvl w:val="0"/>
          <w:numId w:val="14"/>
        </w:numPr>
        <w:tabs>
          <w:tab w:val="left" w:pos="993"/>
        </w:tabs>
        <w:ind w:left="0" w:firstLine="709"/>
        <w:jc w:val="both"/>
        <w:rPr>
          <w:b/>
          <w:spacing w:val="2"/>
        </w:rPr>
      </w:pPr>
      <w:r w:rsidRPr="00EB3EC7">
        <w:t>первоначальный опыт участия в природоохранной деятельности в школе, на пришкольном участке, по месту жительства.</w:t>
      </w:r>
    </w:p>
    <w:p w:rsidR="000F42A9" w:rsidRPr="00EB3EC7" w:rsidRDefault="000F42A9" w:rsidP="001805A6">
      <w:pPr>
        <w:ind w:firstLine="709"/>
        <w:jc w:val="both"/>
      </w:pPr>
      <w:r w:rsidRPr="00EB3EC7">
        <w:t>Примерные результаты духовно-нравственного развития и воспитания обучающихся на уровне начального общего образования:</w:t>
      </w:r>
    </w:p>
    <w:p w:rsidR="000F42A9" w:rsidRPr="00EB3EC7" w:rsidRDefault="000F42A9" w:rsidP="001805A6">
      <w:pPr>
        <w:pStyle w:val="affd"/>
        <w:numPr>
          <w:ilvl w:val="0"/>
          <w:numId w:val="19"/>
        </w:numPr>
        <w:tabs>
          <w:tab w:val="left" w:pos="993"/>
        </w:tabs>
        <w:spacing w:line="240" w:lineRule="auto"/>
        <w:ind w:left="0" w:firstLine="709"/>
        <w:jc w:val="both"/>
        <w:rPr>
          <w:rFonts w:ascii="Times New Roman" w:hAnsi="Times New Roman"/>
          <w:sz w:val="24"/>
          <w:szCs w:val="24"/>
        </w:rPr>
      </w:pPr>
      <w:r w:rsidRPr="00EB3EC7">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EB3EC7" w:rsidRDefault="000F42A9" w:rsidP="001805A6">
      <w:pPr>
        <w:pStyle w:val="affd"/>
        <w:numPr>
          <w:ilvl w:val="0"/>
          <w:numId w:val="19"/>
        </w:numPr>
        <w:tabs>
          <w:tab w:val="left" w:pos="993"/>
        </w:tabs>
        <w:spacing w:line="240" w:lineRule="auto"/>
        <w:ind w:left="0" w:firstLine="709"/>
        <w:jc w:val="both"/>
        <w:rPr>
          <w:rFonts w:ascii="Times New Roman" w:hAnsi="Times New Roman"/>
          <w:sz w:val="24"/>
          <w:szCs w:val="24"/>
        </w:rPr>
      </w:pPr>
      <w:r w:rsidRPr="00EB3EC7">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475F4" w:rsidRDefault="00D475F4" w:rsidP="0058464F">
      <w:pPr>
        <w:widowControl w:val="0"/>
        <w:autoSpaceDE w:val="0"/>
        <w:autoSpaceDN w:val="0"/>
        <w:adjustRightInd w:val="0"/>
        <w:jc w:val="center"/>
        <w:rPr>
          <w:b/>
        </w:rPr>
      </w:pPr>
    </w:p>
    <w:p w:rsidR="000F42A9" w:rsidRPr="00EB3EC7" w:rsidRDefault="000F42A9" w:rsidP="0058464F">
      <w:pPr>
        <w:widowControl w:val="0"/>
        <w:autoSpaceDE w:val="0"/>
        <w:autoSpaceDN w:val="0"/>
        <w:adjustRightInd w:val="0"/>
        <w:jc w:val="center"/>
        <w:rPr>
          <w:b/>
        </w:rPr>
      </w:pPr>
      <w:r w:rsidRPr="00EB3EC7">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EB3EC7" w:rsidRDefault="000F42A9" w:rsidP="001805A6">
      <w:pPr>
        <w:ind w:firstLine="709"/>
        <w:jc w:val="both"/>
      </w:pPr>
      <w:r w:rsidRPr="00EB3EC7">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EB3EC7" w:rsidRDefault="000F42A9" w:rsidP="001805A6">
      <w:pPr>
        <w:ind w:firstLine="709"/>
        <w:jc w:val="both"/>
      </w:pPr>
      <w:r w:rsidRPr="00EB3EC7">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EB3EC7" w:rsidRDefault="000F42A9" w:rsidP="001805A6">
      <w:pPr>
        <w:ind w:firstLine="709"/>
        <w:jc w:val="both"/>
      </w:pPr>
      <w:r w:rsidRPr="00EB3EC7">
        <w:t>Программа мониторинга должна включать в себя следующие направления (блоки исследования):</w:t>
      </w:r>
    </w:p>
    <w:p w:rsidR="000F42A9" w:rsidRPr="00EB3EC7" w:rsidRDefault="000F42A9" w:rsidP="001805A6">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EB3EC7">
        <w:rPr>
          <w:rStyle w:val="dash041e005f0441005f043d005f043e005f0432005f043d005f043e005f0439005f0020005f0442005f0435005f043a005f0441005f0442005f0020005f0441005f0020005f043e005f0442005f0441005f0442005f0443005f043f005f043e005f043char1"/>
          <w:b/>
        </w:rPr>
        <w:t>Блок 1.</w:t>
      </w:r>
      <w:r w:rsidRPr="00EB3EC7">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EB3EC7" w:rsidRDefault="000F42A9" w:rsidP="001805A6">
      <w:pPr>
        <w:ind w:firstLine="709"/>
        <w:jc w:val="both"/>
      </w:pPr>
      <w:r w:rsidRPr="00EB3EC7">
        <w:rPr>
          <w:b/>
        </w:rPr>
        <w:t>Блок 2.</w:t>
      </w:r>
      <w:r w:rsidRPr="00EB3EC7">
        <w:t xml:space="preserve"> Исследование</w:t>
      </w:r>
      <w:r w:rsidRPr="00EB3EC7">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EB3EC7" w:rsidRDefault="000F42A9" w:rsidP="001805A6">
      <w:pPr>
        <w:ind w:firstLine="709"/>
        <w:jc w:val="both"/>
        <w:rPr>
          <w:rFonts w:eastAsia="@Arial Unicode MS"/>
        </w:rPr>
      </w:pPr>
      <w:r w:rsidRPr="00EB3EC7">
        <w:rPr>
          <w:b/>
        </w:rPr>
        <w:t>Блок 3.</w:t>
      </w:r>
      <w:r w:rsidRPr="00EB3EC7">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B3EC7">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EB3EC7" w:rsidRDefault="000F42A9" w:rsidP="001805A6">
      <w:pPr>
        <w:ind w:firstLine="709"/>
        <w:jc w:val="both"/>
      </w:pPr>
      <w:r w:rsidRPr="00EB3EC7">
        <w:t>Данные, полученные по каждому из трех направлений мониторинга, могут рассматриваться в качестве</w:t>
      </w:r>
      <w:r w:rsidRPr="00EB3EC7">
        <w:rPr>
          <w:b/>
        </w:rPr>
        <w:t xml:space="preserve"> основных показателей </w:t>
      </w:r>
      <w:r w:rsidRPr="00EB3EC7">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EB3EC7" w:rsidRDefault="000F42A9" w:rsidP="001805A6">
      <w:pPr>
        <w:ind w:firstLine="709"/>
        <w:jc w:val="both"/>
      </w:pPr>
      <w:r w:rsidRPr="00EB3EC7">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EB3EC7" w:rsidRDefault="000F42A9" w:rsidP="001805A6">
      <w:pPr>
        <w:pStyle w:val="-12"/>
        <w:spacing w:after="0"/>
        <w:ind w:left="0" w:firstLine="709"/>
        <w:jc w:val="both"/>
        <w:rPr>
          <w:rFonts w:ascii="Times New Roman" w:hAnsi="Times New Roman"/>
          <w:i/>
        </w:rPr>
      </w:pPr>
      <w:r w:rsidRPr="00EB3EC7">
        <w:rPr>
          <w:rFonts w:ascii="Times New Roman" w:hAnsi="Times New Roman"/>
          <w:b/>
        </w:rPr>
        <w:t>Методологический инструментарий</w:t>
      </w:r>
      <w:r w:rsidRPr="00EB3EC7">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B3EC7">
        <w:rPr>
          <w:rFonts w:ascii="Times New Roman" w:hAnsi="Times New Roman"/>
          <w:bCs/>
        </w:rPr>
        <w:t xml:space="preserve">опрос (анкетирование, интервью, беседа), </w:t>
      </w:r>
      <w:r w:rsidRPr="00EB3EC7">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EB3EC7" w:rsidRDefault="000F42A9" w:rsidP="001805A6">
      <w:pPr>
        <w:ind w:firstLine="709"/>
        <w:jc w:val="both"/>
      </w:pPr>
      <w:r w:rsidRPr="00EB3EC7">
        <w:t>Основной</w:t>
      </w:r>
      <w:r w:rsidRPr="00EB3EC7">
        <w:rPr>
          <w:b/>
        </w:rPr>
        <w:t xml:space="preserve"> целью исследования</w:t>
      </w:r>
      <w:r w:rsidRPr="00EB3EC7">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EB3EC7" w:rsidRDefault="000F42A9" w:rsidP="001805A6">
      <w:pPr>
        <w:ind w:firstLine="709"/>
        <w:jc w:val="both"/>
        <w:rPr>
          <w:i/>
        </w:rPr>
      </w:pPr>
      <w:r w:rsidRPr="00EB3EC7">
        <w:rPr>
          <w:b/>
        </w:rPr>
        <w:t>Этап 1.</w:t>
      </w:r>
      <w:r w:rsidRPr="00EB3EC7">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EB3EC7" w:rsidRDefault="000F42A9" w:rsidP="001805A6">
      <w:pPr>
        <w:ind w:firstLine="709"/>
        <w:jc w:val="both"/>
        <w:rPr>
          <w:i/>
        </w:rPr>
      </w:pPr>
      <w:r w:rsidRPr="00EB3EC7">
        <w:rPr>
          <w:b/>
        </w:rPr>
        <w:t>Этап 2.</w:t>
      </w:r>
      <w:r w:rsidRPr="00EB3EC7">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EB3EC7" w:rsidRDefault="000F42A9" w:rsidP="001805A6">
      <w:pPr>
        <w:ind w:firstLine="709"/>
        <w:jc w:val="both"/>
      </w:pPr>
      <w:r w:rsidRPr="00EB3EC7">
        <w:rPr>
          <w:b/>
        </w:rPr>
        <w:t>Этап 3.</w:t>
      </w:r>
      <w:r w:rsidRPr="00EB3EC7">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B3EC7">
        <w:rPr>
          <w:b/>
        </w:rPr>
        <w:t>исследование динамики</w:t>
      </w:r>
      <w:r w:rsidRPr="00EB3EC7">
        <w:t xml:space="preserve"> развития младших школьников и анализ выполнения годового плана воспитательной работы.</w:t>
      </w:r>
    </w:p>
    <w:p w:rsidR="000F42A9" w:rsidRPr="00EB3EC7" w:rsidRDefault="000F42A9" w:rsidP="001805A6">
      <w:pPr>
        <w:ind w:firstLine="709"/>
        <w:jc w:val="both"/>
      </w:pPr>
      <w:r w:rsidRPr="00EB3EC7">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EB3EC7" w:rsidRDefault="000F42A9" w:rsidP="001805A6">
      <w:pPr>
        <w:ind w:firstLine="709"/>
        <w:jc w:val="both"/>
        <w:rPr>
          <w:b/>
        </w:rPr>
      </w:pPr>
      <w:r w:rsidRPr="00EB3EC7">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EB3EC7">
        <w:rPr>
          <w:b/>
        </w:rPr>
        <w:t>основных показателей целостного процесса духовно-нравственного развития, воспитания и социализации младших школьников</w:t>
      </w:r>
      <w:r w:rsidRPr="00EB3EC7">
        <w:t>:</w:t>
      </w:r>
    </w:p>
    <w:p w:rsidR="000F42A9" w:rsidRPr="00EB3EC7" w:rsidRDefault="000F42A9" w:rsidP="001805A6">
      <w:pPr>
        <w:pStyle w:val="dash041e005f0431005f044b005f0447005f043d005f044b005f0439"/>
        <w:ind w:firstLine="709"/>
        <w:jc w:val="both"/>
      </w:pPr>
      <w:r w:rsidRPr="00EB3EC7">
        <w:rPr>
          <w:b/>
        </w:rPr>
        <w:t>Блок 1.</w:t>
      </w:r>
      <w:r w:rsidRPr="00EB3EC7">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EB3EC7" w:rsidRDefault="000F42A9" w:rsidP="001805A6">
      <w:pPr>
        <w:ind w:firstLine="709"/>
        <w:contextualSpacing/>
        <w:jc w:val="both"/>
        <w:rPr>
          <w:kern w:val="2"/>
        </w:rPr>
      </w:pPr>
      <w:r w:rsidRPr="00EB3EC7">
        <w:rPr>
          <w:b/>
        </w:rPr>
        <w:t>Блок 2.</w:t>
      </w:r>
      <w:r w:rsidRPr="00EB3EC7">
        <w:t xml:space="preserve"> Анализ изменений (динамика показателей)</w:t>
      </w:r>
      <w:r w:rsidRPr="00EB3EC7">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EB3EC7" w:rsidRDefault="000F42A9" w:rsidP="001805A6">
      <w:pPr>
        <w:numPr>
          <w:ilvl w:val="0"/>
          <w:numId w:val="11"/>
        </w:numPr>
        <w:tabs>
          <w:tab w:val="left" w:pos="993"/>
        </w:tabs>
        <w:ind w:left="0" w:firstLine="709"/>
        <w:contextualSpacing/>
        <w:jc w:val="both"/>
      </w:pPr>
      <w:r w:rsidRPr="00EB3EC7">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EB3EC7" w:rsidRDefault="000F42A9" w:rsidP="001805A6">
      <w:pPr>
        <w:numPr>
          <w:ilvl w:val="0"/>
          <w:numId w:val="11"/>
        </w:numPr>
        <w:tabs>
          <w:tab w:val="left" w:pos="993"/>
        </w:tabs>
        <w:ind w:left="0" w:firstLine="709"/>
        <w:contextualSpacing/>
        <w:jc w:val="both"/>
      </w:pPr>
      <w:r w:rsidRPr="00EB3EC7">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EB3EC7" w:rsidRDefault="000F42A9" w:rsidP="001805A6">
      <w:pPr>
        <w:numPr>
          <w:ilvl w:val="0"/>
          <w:numId w:val="11"/>
        </w:numPr>
        <w:tabs>
          <w:tab w:val="left" w:pos="993"/>
        </w:tabs>
        <w:ind w:left="0" w:firstLine="709"/>
        <w:contextualSpacing/>
        <w:jc w:val="both"/>
      </w:pPr>
      <w:r w:rsidRPr="00EB3EC7">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EB3EC7" w:rsidRDefault="000F42A9" w:rsidP="001805A6">
      <w:pPr>
        <w:numPr>
          <w:ilvl w:val="0"/>
          <w:numId w:val="11"/>
        </w:numPr>
        <w:tabs>
          <w:tab w:val="left" w:pos="993"/>
        </w:tabs>
        <w:ind w:left="0" w:firstLine="709"/>
        <w:contextualSpacing/>
        <w:jc w:val="both"/>
      </w:pPr>
      <w:r w:rsidRPr="00EB3EC7">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EB3EC7" w:rsidRDefault="000F42A9" w:rsidP="001805A6">
      <w:pPr>
        <w:numPr>
          <w:ilvl w:val="0"/>
          <w:numId w:val="11"/>
        </w:numPr>
        <w:tabs>
          <w:tab w:val="left" w:pos="993"/>
        </w:tabs>
        <w:ind w:left="0" w:firstLine="709"/>
        <w:contextualSpacing/>
        <w:jc w:val="both"/>
      </w:pPr>
      <w:r w:rsidRPr="00EB3EC7">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EB3EC7" w:rsidRDefault="000F42A9" w:rsidP="001805A6">
      <w:pPr>
        <w:ind w:firstLine="709"/>
        <w:contextualSpacing/>
        <w:jc w:val="both"/>
        <w:rPr>
          <w:kern w:val="2"/>
        </w:rPr>
      </w:pPr>
      <w:r w:rsidRPr="00EB3EC7">
        <w:rPr>
          <w:b/>
        </w:rPr>
        <w:t>Блок 3.</w:t>
      </w:r>
      <w:r w:rsidRPr="00EB3EC7">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B3EC7">
        <w:rPr>
          <w:kern w:val="2"/>
        </w:rPr>
        <w:t xml:space="preserve"> исследуется по следующим направлениям:</w:t>
      </w:r>
    </w:p>
    <w:p w:rsidR="000F42A9" w:rsidRPr="00EB3EC7" w:rsidRDefault="000F42A9" w:rsidP="001805A6">
      <w:pPr>
        <w:numPr>
          <w:ilvl w:val="0"/>
          <w:numId w:val="11"/>
        </w:numPr>
        <w:tabs>
          <w:tab w:val="left" w:pos="993"/>
        </w:tabs>
        <w:ind w:left="0" w:firstLine="709"/>
        <w:contextualSpacing/>
        <w:jc w:val="both"/>
      </w:pPr>
      <w:r w:rsidRPr="00EB3EC7">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EB3EC7" w:rsidRDefault="000F42A9" w:rsidP="001805A6">
      <w:pPr>
        <w:numPr>
          <w:ilvl w:val="0"/>
          <w:numId w:val="11"/>
        </w:numPr>
        <w:tabs>
          <w:tab w:val="left" w:pos="993"/>
        </w:tabs>
        <w:ind w:left="0" w:firstLine="709"/>
        <w:contextualSpacing/>
        <w:jc w:val="both"/>
      </w:pPr>
      <w:r w:rsidRPr="00EB3EC7">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EB3EC7" w:rsidRDefault="000F42A9" w:rsidP="001805A6">
      <w:pPr>
        <w:numPr>
          <w:ilvl w:val="0"/>
          <w:numId w:val="11"/>
        </w:numPr>
        <w:tabs>
          <w:tab w:val="left" w:pos="993"/>
        </w:tabs>
        <w:ind w:left="0" w:firstLine="709"/>
        <w:contextualSpacing/>
        <w:jc w:val="both"/>
      </w:pPr>
      <w:r w:rsidRPr="00EB3EC7">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EB3EC7" w:rsidRDefault="000F42A9" w:rsidP="001805A6">
      <w:pPr>
        <w:widowControl w:val="0"/>
        <w:numPr>
          <w:ilvl w:val="0"/>
          <w:numId w:val="11"/>
        </w:numPr>
        <w:tabs>
          <w:tab w:val="left" w:pos="993"/>
        </w:tabs>
        <w:ind w:left="0" w:firstLine="709"/>
        <w:contextualSpacing/>
        <w:jc w:val="both"/>
      </w:pPr>
      <w:r w:rsidRPr="00EB3EC7">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EB3EC7" w:rsidRDefault="000F42A9" w:rsidP="001805A6">
      <w:pPr>
        <w:pStyle w:val="dash041e005f0431005f044b005f0447005f043d005f044b005f0439"/>
        <w:widowControl w:val="0"/>
        <w:numPr>
          <w:ilvl w:val="0"/>
          <w:numId w:val="12"/>
        </w:numPr>
        <w:ind w:left="0" w:firstLine="709"/>
        <w:jc w:val="both"/>
      </w:pPr>
      <w:r w:rsidRPr="00EB3EC7">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EB3EC7" w:rsidRDefault="000F42A9" w:rsidP="001805A6">
      <w:pPr>
        <w:ind w:firstLine="709"/>
        <w:contextualSpacing/>
        <w:jc w:val="both"/>
      </w:pPr>
      <w:r w:rsidRPr="00EB3EC7">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EB3EC7" w:rsidRDefault="000F42A9" w:rsidP="001805A6">
      <w:pPr>
        <w:ind w:firstLine="709"/>
        <w:jc w:val="both"/>
      </w:pPr>
      <w:r w:rsidRPr="00EB3EC7">
        <w:t xml:space="preserve">В качестве </w:t>
      </w:r>
      <w:r w:rsidRPr="00EB3EC7">
        <w:rPr>
          <w:b/>
        </w:rPr>
        <w:t>критериев, по которым изучается динамика</w:t>
      </w:r>
      <w:r w:rsidRPr="00EB3EC7">
        <w:t xml:space="preserve"> процесса воспитания и социализации обучающихся, выделены:</w:t>
      </w:r>
    </w:p>
    <w:p w:rsidR="000F42A9" w:rsidRPr="00EB3EC7" w:rsidRDefault="000F42A9" w:rsidP="001805A6">
      <w:pPr>
        <w:numPr>
          <w:ilvl w:val="0"/>
          <w:numId w:val="10"/>
        </w:numPr>
        <w:tabs>
          <w:tab w:val="left" w:pos="993"/>
        </w:tabs>
        <w:ind w:left="0" w:firstLine="709"/>
        <w:jc w:val="both"/>
      </w:pPr>
      <w:r w:rsidRPr="00EB3EC7">
        <w:t>Положительная динамика</w:t>
      </w:r>
      <w:r w:rsidRPr="00A70C7F">
        <w:rPr>
          <w:i/>
        </w:rPr>
        <w:t xml:space="preserve"> –</w:t>
      </w:r>
      <w:r w:rsidRPr="00EB3EC7">
        <w:t xml:space="preserve"> увеличение положительных значений выделенных показателей </w:t>
      </w:r>
      <w:r w:rsidRPr="00EB3EC7">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r w:rsidR="00A70C7F">
        <w:rPr>
          <w:rStyle w:val="dash041e005f0431005f044b005f0447005f043d005f044b005f0439005f005fchar1char1"/>
        </w:rPr>
        <w:t xml:space="preserve"> </w:t>
      </w:r>
      <w:r w:rsidRPr="00EB3EC7">
        <w:t>Инертность положительной динамики</w:t>
      </w:r>
      <w:r w:rsidR="00A70C7F">
        <w:t xml:space="preserve"> </w:t>
      </w:r>
      <w:r w:rsidRPr="00EB3EC7">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B3EC7">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B3EC7" w:rsidRDefault="000F42A9" w:rsidP="001805A6">
      <w:pPr>
        <w:numPr>
          <w:ilvl w:val="0"/>
          <w:numId w:val="10"/>
        </w:numPr>
        <w:tabs>
          <w:tab w:val="left" w:pos="993"/>
        </w:tabs>
        <w:ind w:left="0" w:firstLine="709"/>
        <w:jc w:val="both"/>
      </w:pPr>
      <w:r w:rsidRPr="00EB3EC7">
        <w:t>Устойчивость (стабильность) исследуемых показателей духовно-нравственного развития, воспитания и социализации обучающихся</w:t>
      </w:r>
      <w:r w:rsidRPr="00EB3EC7">
        <w:rPr>
          <w:rStyle w:val="dash041e005f0431005f044b005f0447005f043d005f044b005f0439005f005fchar1char1"/>
        </w:rPr>
        <w:t xml:space="preserve">на интерпретационном и контрольном этапах исследования. </w:t>
      </w:r>
      <w:r w:rsidRPr="00EB3EC7">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EB3EC7" w:rsidRDefault="000F42A9" w:rsidP="001805A6">
      <w:pPr>
        <w:ind w:firstLine="709"/>
        <w:jc w:val="both"/>
      </w:pPr>
      <w:r w:rsidRPr="00EB3EC7">
        <w:t>На основе результатов исследования может быть составлена</w:t>
      </w:r>
      <w:r w:rsidR="00A70C7F">
        <w:t xml:space="preserve"> </w:t>
      </w:r>
      <w:r w:rsidRPr="00EB3EC7">
        <w:t>характеристика класса и индивидуальная характеристика учащегося</w:t>
      </w:r>
      <w:r w:rsidRPr="00EB3EC7">
        <w:rPr>
          <w:b/>
        </w:rPr>
        <w:t xml:space="preserve">, </w:t>
      </w:r>
      <w:r w:rsidRPr="00EB3EC7">
        <w:t xml:space="preserve">включающая три основных компонента: </w:t>
      </w:r>
    </w:p>
    <w:p w:rsidR="000F42A9" w:rsidRPr="00EB3EC7" w:rsidRDefault="000F42A9" w:rsidP="001805A6">
      <w:pPr>
        <w:numPr>
          <w:ilvl w:val="0"/>
          <w:numId w:val="15"/>
        </w:numPr>
        <w:tabs>
          <w:tab w:val="left" w:pos="993"/>
        </w:tabs>
        <w:ind w:left="0" w:firstLine="709"/>
        <w:contextualSpacing/>
        <w:jc w:val="both"/>
      </w:pPr>
      <w:r w:rsidRPr="00EB3EC7">
        <w:t xml:space="preserve">характеристику достижений и положительных качеств обучающегося; </w:t>
      </w:r>
    </w:p>
    <w:p w:rsidR="000F42A9" w:rsidRPr="00EB3EC7" w:rsidRDefault="000F42A9" w:rsidP="001805A6">
      <w:pPr>
        <w:numPr>
          <w:ilvl w:val="0"/>
          <w:numId w:val="15"/>
        </w:numPr>
        <w:tabs>
          <w:tab w:val="left" w:pos="993"/>
        </w:tabs>
        <w:ind w:left="0" w:firstLine="709"/>
        <w:contextualSpacing/>
        <w:jc w:val="both"/>
      </w:pPr>
      <w:r w:rsidRPr="00EB3EC7">
        <w:t xml:space="preserve">определение приоритетных задач и направлений индивидуального развития; </w:t>
      </w:r>
    </w:p>
    <w:p w:rsidR="000F42A9" w:rsidRPr="00EB3EC7" w:rsidRDefault="000F42A9" w:rsidP="001805A6">
      <w:pPr>
        <w:numPr>
          <w:ilvl w:val="0"/>
          <w:numId w:val="15"/>
        </w:numPr>
        <w:tabs>
          <w:tab w:val="left" w:pos="993"/>
        </w:tabs>
        <w:ind w:left="0" w:firstLine="709"/>
        <w:contextualSpacing/>
        <w:jc w:val="both"/>
      </w:pPr>
      <w:r w:rsidRPr="00EB3EC7">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EB3EC7" w:rsidRDefault="000F42A9" w:rsidP="001805A6">
      <w:pPr>
        <w:ind w:firstLine="709"/>
        <w:jc w:val="both"/>
      </w:pPr>
      <w:r w:rsidRPr="00EB3EC7">
        <w:t>Полученные и зафиксированные результаты исследования могут быть включены в портфель достижений младших школьников.</w:t>
      </w:r>
    </w:p>
    <w:p w:rsidR="000F42A9" w:rsidRPr="00EB3EC7" w:rsidRDefault="000F42A9" w:rsidP="001805A6">
      <w:pPr>
        <w:ind w:firstLine="709"/>
        <w:jc w:val="both"/>
      </w:pPr>
      <w:r w:rsidRPr="00EB3EC7">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EB3EC7" w:rsidRDefault="000F42A9" w:rsidP="001805A6">
      <w:pPr>
        <w:ind w:firstLine="709"/>
        <w:jc w:val="both"/>
      </w:pPr>
      <w:r w:rsidRPr="00EB3EC7">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EB3EC7" w:rsidRDefault="000F42A9" w:rsidP="001805A6">
      <w:pPr>
        <w:ind w:firstLine="709"/>
        <w:jc w:val="both"/>
      </w:pPr>
      <w:r w:rsidRPr="00EB3EC7">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EB3EC7" w:rsidRDefault="000F42A9" w:rsidP="001805A6">
      <w:pPr>
        <w:ind w:firstLine="709"/>
        <w:jc w:val="both"/>
      </w:pPr>
      <w:r w:rsidRPr="00EB3EC7">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EB3EC7" w:rsidRDefault="000F42A9" w:rsidP="001805A6">
      <w:pPr>
        <w:ind w:firstLine="709"/>
        <w:jc w:val="both"/>
      </w:pPr>
      <w:r w:rsidRPr="00EB3EC7">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w:t>
      </w:r>
      <w:r w:rsidR="00A70C7F">
        <w:t xml:space="preserve"> </w:t>
      </w:r>
      <w:r w:rsidRPr="00EB3EC7">
        <w:t>сохpанности и использования школьного библиотечного фонда для решения задач воспитательной деятельности.</w:t>
      </w:r>
    </w:p>
    <w:p w:rsidR="000F42A9" w:rsidRPr="00EB3EC7" w:rsidRDefault="000F42A9" w:rsidP="001805A6">
      <w:pPr>
        <w:ind w:firstLine="709"/>
        <w:jc w:val="both"/>
      </w:pPr>
      <w:r w:rsidRPr="00EB3EC7">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EB3EC7" w:rsidRDefault="000F42A9" w:rsidP="001805A6">
      <w:pPr>
        <w:ind w:firstLine="709"/>
        <w:jc w:val="both"/>
      </w:pPr>
      <w:r w:rsidRPr="00EB3EC7">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EB3EC7" w:rsidRDefault="000F42A9" w:rsidP="001805A6">
      <w:pPr>
        <w:ind w:firstLine="709"/>
        <w:jc w:val="both"/>
      </w:pPr>
      <w:r w:rsidRPr="00EB3EC7">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EB3EC7" w:rsidRDefault="000F42A9" w:rsidP="001805A6">
      <w:pPr>
        <w:ind w:firstLine="709"/>
        <w:jc w:val="both"/>
      </w:pPr>
      <w:r w:rsidRPr="00EB3EC7">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w:t>
      </w:r>
      <w:r w:rsidR="00D54E10">
        <w:t>рганизаций данного типа и вида.</w:t>
      </w:r>
    </w:p>
    <w:p w:rsidR="00D54E10" w:rsidRDefault="000F42A9" w:rsidP="001805A6">
      <w:pPr>
        <w:ind w:firstLine="709"/>
        <w:jc w:val="both"/>
      </w:pPr>
      <w:r w:rsidRPr="00EB3EC7">
        <w:t>8. Соответствие педагогической организации совместной деятельности обучающихся на уровн</w:t>
      </w:r>
      <w:r w:rsidR="00D54E10">
        <w:t>е начального общего образования нравственных норм отношений,</w:t>
      </w:r>
      <w:r w:rsidRPr="00EB3EC7">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разнообразие форм внеклассной работы в образовательной организации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r w:rsidR="00D54E10">
        <w:t>.</w:t>
      </w:r>
    </w:p>
    <w:p w:rsidR="00891C37" w:rsidRPr="00EB3EC7" w:rsidRDefault="000F42A9" w:rsidP="001805A6">
      <w:pPr>
        <w:ind w:firstLine="709"/>
        <w:jc w:val="both"/>
        <w:rPr>
          <w:b/>
        </w:rPr>
      </w:pPr>
      <w:r w:rsidRPr="00EB3EC7">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w:t>
      </w:r>
      <w:r w:rsidR="00D54E10">
        <w:t>сти.</w:t>
      </w:r>
      <w:r w:rsidRPr="00EB3EC7">
        <w:t xml:space="preserve"> </w:t>
      </w:r>
    </w:p>
    <w:p w:rsidR="00DA637C" w:rsidRPr="00EB3EC7" w:rsidRDefault="00DA637C" w:rsidP="00A70C7F">
      <w:pPr>
        <w:jc w:val="both"/>
      </w:pPr>
    </w:p>
    <w:p w:rsidR="00653A76" w:rsidRPr="00EB3EC7" w:rsidRDefault="0065517A" w:rsidP="0065517A">
      <w:pPr>
        <w:pStyle w:val="afd"/>
        <w:spacing w:line="240" w:lineRule="auto"/>
        <w:jc w:val="both"/>
        <w:rPr>
          <w:sz w:val="24"/>
        </w:rPr>
      </w:pPr>
      <w:bookmarkStart w:id="134" w:name="_Toc288394104"/>
      <w:bookmarkStart w:id="135" w:name="_Toc288410571"/>
      <w:bookmarkStart w:id="136" w:name="_Toc288410700"/>
      <w:bookmarkStart w:id="137" w:name="_Toc424564340"/>
      <w:r>
        <w:rPr>
          <w:sz w:val="24"/>
        </w:rPr>
        <w:t>2.4.</w:t>
      </w:r>
      <w:r w:rsidR="00653A76" w:rsidRPr="00EB3EC7">
        <w:rPr>
          <w:sz w:val="24"/>
        </w:rPr>
        <w:t>Программа формирования экологической культуры,</w:t>
      </w:r>
      <w:r w:rsidR="0058464F">
        <w:rPr>
          <w:sz w:val="24"/>
        </w:rPr>
        <w:t xml:space="preserve"> </w:t>
      </w:r>
      <w:r w:rsidR="00653A76" w:rsidRPr="00EB3EC7">
        <w:rPr>
          <w:sz w:val="24"/>
        </w:rPr>
        <w:t>здорового и безопасного образа жизни</w:t>
      </w:r>
      <w:bookmarkEnd w:id="134"/>
      <w:bookmarkEnd w:id="135"/>
      <w:bookmarkEnd w:id="136"/>
      <w:bookmarkEnd w:id="137"/>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EB3EC7">
        <w:rPr>
          <w:rStyle w:val="Zag11"/>
          <w:rFonts w:ascii="Times New Roman" w:hAnsi="Times New Roman"/>
          <w:color w:val="auto"/>
          <w:sz w:val="24"/>
          <w:szCs w:val="24"/>
        </w:rPr>
        <w:t xml:space="preserve">ФГОС НОО </w:t>
      </w:r>
      <w:r w:rsidRPr="00EB3EC7">
        <w:rPr>
          <w:rStyle w:val="Zag11"/>
          <w:rFonts w:ascii="Times New Roman" w:hAnsi="Times New Roman"/>
          <w:color w:val="auto"/>
          <w:sz w:val="24"/>
          <w:szCs w:val="24"/>
        </w:rPr>
        <w:t xml:space="preserve">— комплексная программа формирования </w:t>
      </w:r>
      <w:r w:rsidRPr="00EB3EC7">
        <w:rPr>
          <w:rStyle w:val="Zag11"/>
          <w:rFonts w:ascii="Times New Roman" w:hAnsi="Times New Roman"/>
          <w:color w:val="auto"/>
          <w:spacing w:val="2"/>
          <w:sz w:val="24"/>
          <w:szCs w:val="24"/>
        </w:rPr>
        <w:t>у обучающихся знаний, установок, личностных ориентиров</w:t>
      </w:r>
      <w:r w:rsidRPr="00EB3EC7">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EB3EC7">
        <w:rPr>
          <w:rStyle w:val="Zag11"/>
          <w:rFonts w:ascii="Times New Roman" w:hAnsi="Times New Roman"/>
          <w:color w:val="auto"/>
          <w:sz w:val="24"/>
          <w:szCs w:val="24"/>
        </w:rPr>
        <w:t>е</w:t>
      </w:r>
      <w:r w:rsidRPr="00EB3EC7">
        <w:rPr>
          <w:rStyle w:val="Zag11"/>
          <w:rFonts w:ascii="Times New Roman" w:hAnsi="Times New Roman"/>
          <w:color w:val="auto"/>
          <w:sz w:val="24"/>
          <w:szCs w:val="24"/>
        </w:rPr>
        <w:t xml:space="preserve">нка. </w:t>
      </w:r>
    </w:p>
    <w:p w:rsidR="00653A76" w:rsidRPr="00EB3EC7" w:rsidRDefault="00653A76" w:rsidP="001805A6">
      <w:pPr>
        <w:pStyle w:val="a3"/>
        <w:spacing w:line="240" w:lineRule="auto"/>
        <w:ind w:firstLine="454"/>
        <w:rPr>
          <w:rStyle w:val="Zag11"/>
          <w:rFonts w:ascii="Times New Roman" w:hAnsi="Times New Roman"/>
          <w:color w:val="auto"/>
          <w:spacing w:val="2"/>
          <w:sz w:val="24"/>
          <w:szCs w:val="24"/>
        </w:rPr>
      </w:pPr>
      <w:r w:rsidRPr="00EB3EC7">
        <w:rPr>
          <w:rStyle w:val="Zag11"/>
          <w:rFonts w:ascii="Times New Roman" w:hAnsi="Times New Roman"/>
          <w:color w:val="auto"/>
          <w:spacing w:val="2"/>
          <w:sz w:val="24"/>
          <w:szCs w:val="24"/>
        </w:rPr>
        <w:t>Программа построена на основе общенациональных цен</w:t>
      </w:r>
      <w:r w:rsidRPr="00EB3EC7">
        <w:rPr>
          <w:rStyle w:val="Zag11"/>
          <w:rFonts w:ascii="Times New Roman" w:hAnsi="Times New Roman"/>
          <w:color w:val="auto"/>
          <w:sz w:val="24"/>
          <w:szCs w:val="24"/>
        </w:rPr>
        <w:t xml:space="preserve">ностей российского общества, таких, как гражданственность, </w:t>
      </w:r>
      <w:r w:rsidRPr="00EB3EC7">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A70C7F">
        <w:rPr>
          <w:rStyle w:val="Zag11"/>
          <w:rFonts w:ascii="Times New Roman" w:hAnsi="Times New Roman"/>
          <w:color w:val="auto"/>
          <w:spacing w:val="2"/>
          <w:sz w:val="24"/>
          <w:szCs w:val="24"/>
        </w:rPr>
        <w:t xml:space="preserve"> </w:t>
      </w:r>
      <w:r w:rsidRPr="00EB3EC7">
        <w:rPr>
          <w:rStyle w:val="Zag11"/>
          <w:rFonts w:ascii="Times New Roman" w:hAnsi="Times New Roman"/>
          <w:color w:val="auto"/>
          <w:sz w:val="24"/>
          <w:szCs w:val="24"/>
        </w:rPr>
        <w:t xml:space="preserve">экологическую грамотность, действовать предусмотрительно, </w:t>
      </w:r>
      <w:r w:rsidRPr="00EB3EC7">
        <w:rPr>
          <w:rStyle w:val="Zag11"/>
          <w:rFonts w:ascii="Times New Roman" w:hAnsi="Times New Roman"/>
          <w:color w:val="auto"/>
          <w:spacing w:val="2"/>
          <w:sz w:val="24"/>
          <w:szCs w:val="24"/>
        </w:rPr>
        <w:t>осознанно придерживаться здорового и экологически без</w:t>
      </w:r>
      <w:r w:rsidRPr="00EB3EC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EB3EC7">
        <w:rPr>
          <w:rStyle w:val="Zag11"/>
          <w:rFonts w:ascii="Times New Roman" w:hAnsi="Times New Roman"/>
          <w:color w:val="auto"/>
          <w:spacing w:val="2"/>
          <w:sz w:val="24"/>
          <w:szCs w:val="24"/>
        </w:rPr>
        <w:t>информации, к</w:t>
      </w:r>
      <w:r w:rsidR="0085137A" w:rsidRPr="00EB3EC7">
        <w:rPr>
          <w:rStyle w:val="Zag11"/>
          <w:rFonts w:ascii="Times New Roman" w:hAnsi="Times New Roman"/>
          <w:color w:val="auto"/>
          <w:spacing w:val="2"/>
          <w:sz w:val="24"/>
          <w:szCs w:val="24"/>
        </w:rPr>
        <w:t>расоты, здоровья, материального благополу</w:t>
      </w:r>
      <w:r w:rsidRPr="00EB3EC7">
        <w:rPr>
          <w:rStyle w:val="Zag11"/>
          <w:rFonts w:ascii="Times New Roman" w:hAnsi="Times New Roman"/>
          <w:color w:val="auto"/>
          <w:spacing w:val="2"/>
          <w:sz w:val="24"/>
          <w:szCs w:val="24"/>
        </w:rPr>
        <w:t xml:space="preserve">чия. </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EB3EC7">
        <w:rPr>
          <w:rStyle w:val="Zag11"/>
          <w:rFonts w:ascii="Times New Roman" w:hAnsi="Times New Roman"/>
          <w:color w:val="auto"/>
          <w:sz w:val="24"/>
          <w:szCs w:val="24"/>
        </w:rPr>
        <w:t xml:space="preserve">при получении </w:t>
      </w:r>
      <w:r w:rsidRPr="00EB3EC7">
        <w:rPr>
          <w:rStyle w:val="Zag11"/>
          <w:rFonts w:ascii="Times New Roman" w:hAnsi="Times New Roman"/>
          <w:color w:val="auto"/>
          <w:sz w:val="24"/>
          <w:szCs w:val="24"/>
        </w:rPr>
        <w:t>начального общего образования cформирована с уч</w:t>
      </w:r>
      <w:r w:rsidR="00D30361" w:rsidRPr="00EB3EC7">
        <w:rPr>
          <w:rStyle w:val="Zag11"/>
          <w:rFonts w:ascii="Times New Roman" w:hAnsi="Times New Roman"/>
          <w:color w:val="auto"/>
          <w:sz w:val="24"/>
          <w:szCs w:val="24"/>
        </w:rPr>
        <w:t>е</w:t>
      </w:r>
      <w:r w:rsidRPr="00EB3EC7">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EB3EC7" w:rsidRDefault="00D54E10" w:rsidP="00D54E10">
      <w:pPr>
        <w:pStyle w:val="21"/>
        <w:numPr>
          <w:ilvl w:val="0"/>
          <w:numId w:val="0"/>
        </w:numPr>
        <w:spacing w:line="240" w:lineRule="auto"/>
        <w:rPr>
          <w:rStyle w:val="Zag11"/>
          <w:color w:val="auto"/>
          <w:sz w:val="24"/>
        </w:rPr>
      </w:pPr>
      <w:r>
        <w:rPr>
          <w:rStyle w:val="Zag11"/>
          <w:color w:val="auto"/>
          <w:sz w:val="24"/>
        </w:rPr>
        <w:t>-</w:t>
      </w:r>
      <w:r w:rsidR="00653A76" w:rsidRPr="00EB3EC7">
        <w:rPr>
          <w:rStyle w:val="Zag11"/>
          <w:color w:val="auto"/>
          <w:sz w:val="24"/>
        </w:rPr>
        <w:t>неблагоприятные экологические, социальные и экономические условия;</w:t>
      </w:r>
    </w:p>
    <w:p w:rsidR="00653A76" w:rsidRPr="00EB3EC7" w:rsidRDefault="00D54E10" w:rsidP="00D54E10">
      <w:pPr>
        <w:pStyle w:val="21"/>
        <w:numPr>
          <w:ilvl w:val="0"/>
          <w:numId w:val="0"/>
        </w:numPr>
        <w:spacing w:line="240" w:lineRule="auto"/>
        <w:rPr>
          <w:rStyle w:val="Zag11"/>
          <w:color w:val="auto"/>
          <w:spacing w:val="2"/>
          <w:sz w:val="24"/>
        </w:rPr>
      </w:pPr>
      <w:r>
        <w:rPr>
          <w:rStyle w:val="Zag11"/>
          <w:color w:val="auto"/>
          <w:spacing w:val="-2"/>
          <w:sz w:val="24"/>
        </w:rPr>
        <w:t>-</w:t>
      </w:r>
      <w:r w:rsidR="00653A76" w:rsidRPr="00EB3EC7">
        <w:rPr>
          <w:rStyle w:val="Zag11"/>
          <w:color w:val="auto"/>
          <w:spacing w:val="-2"/>
          <w:sz w:val="24"/>
        </w:rPr>
        <w:t xml:space="preserve">факторы риска, имеющие место в образовательных </w:t>
      </w:r>
      <w:r w:rsidR="00FA4392" w:rsidRPr="00EB3EC7">
        <w:rPr>
          <w:rStyle w:val="Zag11"/>
          <w:color w:val="auto"/>
          <w:spacing w:val="-2"/>
          <w:sz w:val="24"/>
        </w:rPr>
        <w:t>организациях</w:t>
      </w:r>
      <w:r w:rsidR="00653A76" w:rsidRPr="00EB3EC7">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486CCC" w:rsidRDefault="00D54E10" w:rsidP="00D54E10">
      <w:pPr>
        <w:pStyle w:val="21"/>
        <w:numPr>
          <w:ilvl w:val="0"/>
          <w:numId w:val="0"/>
        </w:numPr>
        <w:spacing w:line="240" w:lineRule="auto"/>
        <w:rPr>
          <w:rStyle w:val="Zag11"/>
          <w:color w:val="auto"/>
          <w:sz w:val="24"/>
        </w:rPr>
      </w:pPr>
      <w:r>
        <w:rPr>
          <w:rStyle w:val="Zag11"/>
          <w:color w:val="auto"/>
          <w:sz w:val="24"/>
        </w:rPr>
        <w:t>-</w:t>
      </w:r>
      <w:r w:rsidR="00653A76" w:rsidRPr="00EB3EC7">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и восприятием реб</w:t>
      </w:r>
      <w:r w:rsidR="00D30361" w:rsidRPr="00EB3EC7">
        <w:rPr>
          <w:rStyle w:val="Zag11"/>
          <w:color w:val="auto"/>
          <w:sz w:val="24"/>
        </w:rPr>
        <w:t>е</w:t>
      </w:r>
      <w:r w:rsidR="00653A76" w:rsidRPr="00EB3EC7">
        <w:rPr>
          <w:rStyle w:val="Zag11"/>
          <w:color w:val="auto"/>
          <w:sz w:val="24"/>
        </w:rPr>
        <w:t>нком состо</w:t>
      </w:r>
      <w:r w:rsidR="00653A76" w:rsidRPr="00EB3EC7">
        <w:rPr>
          <w:rStyle w:val="Zag11"/>
          <w:color w:val="auto"/>
          <w:spacing w:val="2"/>
          <w:sz w:val="24"/>
        </w:rPr>
        <w:t>яния болезни главным образом как ограничения свободы</w:t>
      </w:r>
      <w:r>
        <w:rPr>
          <w:rStyle w:val="Zag11"/>
          <w:color w:val="auto"/>
          <w:spacing w:val="2"/>
          <w:sz w:val="24"/>
        </w:rPr>
        <w:t>.</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Наиболее эффективным пут</w:t>
      </w:r>
      <w:r w:rsidR="00D30361" w:rsidRPr="00EB3EC7">
        <w:rPr>
          <w:rStyle w:val="Zag11"/>
          <w:rFonts w:ascii="Times New Roman" w:hAnsi="Times New Roman"/>
          <w:color w:val="auto"/>
          <w:sz w:val="24"/>
          <w:szCs w:val="24"/>
        </w:rPr>
        <w:t>е</w:t>
      </w:r>
      <w:r w:rsidRPr="00EB3EC7">
        <w:rPr>
          <w:rStyle w:val="Zag11"/>
          <w:rFonts w:ascii="Times New Roman" w:hAnsi="Times New Roman"/>
          <w:color w:val="auto"/>
          <w:sz w:val="24"/>
          <w:szCs w:val="24"/>
        </w:rPr>
        <w:t>м формирования экологиче</w:t>
      </w:r>
      <w:r w:rsidRPr="00EB3EC7">
        <w:rPr>
          <w:rStyle w:val="Zag11"/>
          <w:rFonts w:ascii="Times New Roman" w:hAnsi="Times New Roman"/>
          <w:color w:val="auto"/>
          <w:spacing w:val="2"/>
          <w:sz w:val="24"/>
          <w:szCs w:val="24"/>
        </w:rPr>
        <w:t>ской культуры, здорового и безопасного образа жизни об</w:t>
      </w:r>
      <w:r w:rsidRPr="00EB3EC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B3EC7">
        <w:rPr>
          <w:rStyle w:val="Zag11"/>
          <w:rFonts w:ascii="Times New Roman" w:hAnsi="Times New Roman"/>
          <w:color w:val="auto"/>
          <w:spacing w:val="2"/>
          <w:sz w:val="24"/>
          <w:szCs w:val="24"/>
        </w:rPr>
        <w:t>ной и успешной социализации реб</w:t>
      </w:r>
      <w:r w:rsidR="00D30361" w:rsidRPr="00EB3EC7">
        <w:rPr>
          <w:rStyle w:val="Zag11"/>
          <w:rFonts w:ascii="Times New Roman" w:hAnsi="Times New Roman"/>
          <w:color w:val="auto"/>
          <w:spacing w:val="2"/>
          <w:sz w:val="24"/>
          <w:szCs w:val="24"/>
        </w:rPr>
        <w:t>е</w:t>
      </w:r>
      <w:r w:rsidRPr="00EB3EC7">
        <w:rPr>
          <w:rStyle w:val="Zag11"/>
          <w:rFonts w:ascii="Times New Roman" w:hAnsi="Times New Roman"/>
          <w:color w:val="auto"/>
          <w:spacing w:val="2"/>
          <w:sz w:val="24"/>
          <w:szCs w:val="24"/>
        </w:rPr>
        <w:t>нка в образовательно</w:t>
      </w:r>
      <w:r w:rsidR="00F0499D" w:rsidRPr="00EB3EC7">
        <w:rPr>
          <w:rStyle w:val="Zag11"/>
          <w:rFonts w:ascii="Times New Roman" w:hAnsi="Times New Roman"/>
          <w:color w:val="auto"/>
          <w:spacing w:val="2"/>
          <w:sz w:val="24"/>
          <w:szCs w:val="24"/>
        </w:rPr>
        <w:t>й</w:t>
      </w:r>
      <w:r w:rsidR="00F0499D" w:rsidRPr="00EB3EC7">
        <w:rPr>
          <w:rStyle w:val="Zag11"/>
          <w:rFonts w:ascii="Times New Roman" w:hAnsi="Times New Roman"/>
          <w:color w:val="auto"/>
          <w:sz w:val="24"/>
          <w:szCs w:val="24"/>
        </w:rPr>
        <w:t>организации</w:t>
      </w:r>
      <w:r w:rsidRPr="00EB3EC7">
        <w:rPr>
          <w:rStyle w:val="Zag11"/>
          <w:rFonts w:ascii="Times New Roman" w:hAnsi="Times New Roman"/>
          <w:color w:val="auto"/>
          <w:sz w:val="24"/>
          <w:szCs w:val="24"/>
        </w:rPr>
        <w:t>, развивающая с</w:t>
      </w:r>
      <w:r w:rsidR="0085137A" w:rsidRPr="00EB3EC7">
        <w:rPr>
          <w:rStyle w:val="Zag11"/>
          <w:rFonts w:ascii="Times New Roman" w:hAnsi="Times New Roman"/>
          <w:color w:val="auto"/>
          <w:sz w:val="24"/>
          <w:szCs w:val="24"/>
        </w:rPr>
        <w:t>пособность понимать сво</w:t>
      </w:r>
      <w:r w:rsidR="00D30361" w:rsidRPr="00EB3EC7">
        <w:rPr>
          <w:rStyle w:val="Zag11"/>
          <w:rFonts w:ascii="Times New Roman" w:hAnsi="Times New Roman"/>
          <w:color w:val="auto"/>
          <w:sz w:val="24"/>
          <w:szCs w:val="24"/>
        </w:rPr>
        <w:t>е</w:t>
      </w:r>
      <w:r w:rsidR="0085137A" w:rsidRPr="00EB3EC7">
        <w:rPr>
          <w:rStyle w:val="Zag11"/>
          <w:rFonts w:ascii="Times New Roman" w:hAnsi="Times New Roman"/>
          <w:color w:val="auto"/>
          <w:sz w:val="24"/>
          <w:szCs w:val="24"/>
        </w:rPr>
        <w:t xml:space="preserve"> состо</w:t>
      </w:r>
      <w:r w:rsidRPr="00EB3EC7">
        <w:rPr>
          <w:rStyle w:val="Zag11"/>
          <w:rFonts w:ascii="Times New Roman" w:hAnsi="Times New Roman"/>
          <w:color w:val="auto"/>
          <w:sz w:val="24"/>
          <w:szCs w:val="24"/>
        </w:rPr>
        <w:t xml:space="preserve">яние, знать способы и варианты рациональной организации </w:t>
      </w:r>
      <w:r w:rsidRPr="00EB3EC7">
        <w:rPr>
          <w:rStyle w:val="Zag11"/>
          <w:rFonts w:ascii="Times New Roman" w:hAnsi="Times New Roman"/>
          <w:color w:val="auto"/>
          <w:spacing w:val="2"/>
          <w:sz w:val="24"/>
          <w:szCs w:val="24"/>
        </w:rPr>
        <w:t xml:space="preserve">режима дня и двигательной активности, питания, правил </w:t>
      </w:r>
      <w:r w:rsidRPr="00EB3EC7">
        <w:rPr>
          <w:rStyle w:val="Zag11"/>
          <w:rFonts w:ascii="Times New Roman" w:hAnsi="Times New Roman"/>
          <w:color w:val="auto"/>
          <w:sz w:val="24"/>
          <w:szCs w:val="24"/>
        </w:rPr>
        <w:t>личной гигиены.</w:t>
      </w:r>
    </w:p>
    <w:p w:rsidR="00653A76" w:rsidRPr="00EB3EC7" w:rsidRDefault="00653A76" w:rsidP="00486CCC">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B3EC7">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B3EC7">
        <w:rPr>
          <w:rStyle w:val="Zag11"/>
          <w:rFonts w:ascii="Times New Roman" w:hAnsi="Times New Roman"/>
          <w:color w:val="auto"/>
          <w:spacing w:val="2"/>
          <w:sz w:val="24"/>
          <w:szCs w:val="24"/>
        </w:rPr>
        <w:t xml:space="preserve">исходить из того, что </w:t>
      </w:r>
      <w:r w:rsidR="00D475F4">
        <w:rPr>
          <w:rStyle w:val="Zag11"/>
          <w:rFonts w:ascii="Times New Roman" w:hAnsi="Times New Roman"/>
          <w:color w:val="auto"/>
          <w:spacing w:val="2"/>
          <w:sz w:val="24"/>
          <w:szCs w:val="24"/>
        </w:rPr>
        <w:t xml:space="preserve">формирование культуры здорового </w:t>
      </w:r>
      <w:r w:rsidRPr="00EB3EC7">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FA4392" w:rsidRPr="00EB3EC7">
        <w:rPr>
          <w:rStyle w:val="Zag11"/>
          <w:rFonts w:ascii="Times New Roman" w:hAnsi="Times New Roman"/>
          <w:color w:val="auto"/>
          <w:sz w:val="24"/>
          <w:szCs w:val="24"/>
        </w:rPr>
        <w:t xml:space="preserve">образовательной </w:t>
      </w:r>
      <w:r w:rsidR="005C5F90" w:rsidRPr="00EB3EC7">
        <w:rPr>
          <w:rStyle w:val="Zag11"/>
          <w:rFonts w:ascii="Times New Roman" w:hAnsi="Times New Roman"/>
          <w:color w:val="auto"/>
          <w:spacing w:val="2"/>
          <w:sz w:val="24"/>
          <w:szCs w:val="24"/>
        </w:rPr>
        <w:t xml:space="preserve">организации, </w:t>
      </w:r>
      <w:r w:rsidRPr="00EB3EC7">
        <w:rPr>
          <w:rStyle w:val="Zag11"/>
          <w:rFonts w:ascii="Times New Roman" w:hAnsi="Times New Roman"/>
          <w:color w:val="auto"/>
          <w:sz w:val="24"/>
          <w:szCs w:val="24"/>
        </w:rPr>
        <w:t xml:space="preserve">требующий соответствующей экологически </w:t>
      </w:r>
      <w:r w:rsidRPr="00EB3EC7">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EB3EC7">
        <w:rPr>
          <w:rStyle w:val="Zag11"/>
          <w:rFonts w:ascii="Times New Roman" w:hAnsi="Times New Roman"/>
          <w:color w:val="auto"/>
          <w:spacing w:val="2"/>
          <w:sz w:val="24"/>
          <w:szCs w:val="24"/>
        </w:rPr>
        <w:t xml:space="preserve"> образовательной </w:t>
      </w:r>
      <w:r w:rsidR="005C5F90" w:rsidRPr="00EB3EC7">
        <w:rPr>
          <w:rStyle w:val="Zag11"/>
          <w:rFonts w:ascii="Times New Roman" w:hAnsi="Times New Roman"/>
          <w:color w:val="auto"/>
          <w:spacing w:val="2"/>
          <w:sz w:val="24"/>
          <w:szCs w:val="24"/>
        </w:rPr>
        <w:t xml:space="preserve">организации, </w:t>
      </w:r>
      <w:r w:rsidRPr="00EB3EC7">
        <w:rPr>
          <w:rStyle w:val="Zag11"/>
          <w:rFonts w:ascii="Times New Roman" w:hAnsi="Times New Roman"/>
          <w:color w:val="auto"/>
          <w:spacing w:val="2"/>
          <w:sz w:val="24"/>
          <w:szCs w:val="24"/>
        </w:rPr>
        <w:t>включая е</w:t>
      </w:r>
      <w:r w:rsidR="00D30361" w:rsidRPr="00EB3EC7">
        <w:rPr>
          <w:rStyle w:val="Zag11"/>
          <w:rFonts w:ascii="Times New Roman" w:hAnsi="Times New Roman"/>
          <w:color w:val="auto"/>
          <w:spacing w:val="2"/>
          <w:sz w:val="24"/>
          <w:szCs w:val="24"/>
        </w:rPr>
        <w:t>е</w:t>
      </w:r>
      <w:r w:rsidRPr="00EB3EC7">
        <w:rPr>
          <w:rStyle w:val="Zag11"/>
          <w:rFonts w:ascii="Times New Roman" w:hAnsi="Times New Roman"/>
          <w:color w:val="auto"/>
          <w:spacing w:val="2"/>
          <w:sz w:val="24"/>
          <w:szCs w:val="24"/>
        </w:rPr>
        <w:t xml:space="preserve"> инфраструктуру, </w:t>
      </w:r>
      <w:r w:rsidRPr="00EB3EC7">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EB3EC7" w:rsidRDefault="00653A76" w:rsidP="00486CCC">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pacing w:val="-2"/>
          <w:sz w:val="24"/>
          <w:szCs w:val="24"/>
        </w:rPr>
        <w:t>Одним из компонентов формирования экологической куль</w:t>
      </w:r>
      <w:r w:rsidRPr="00EB3EC7">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B3EC7">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EB3EC7" w:rsidRDefault="00653A76" w:rsidP="001805A6">
      <w:pPr>
        <w:pStyle w:val="a3"/>
        <w:spacing w:line="240" w:lineRule="auto"/>
        <w:ind w:firstLine="454"/>
        <w:rPr>
          <w:rStyle w:val="Zag11"/>
          <w:rFonts w:ascii="Times New Roman" w:hAnsi="Times New Roman"/>
          <w:b/>
          <w:bCs/>
          <w:iCs/>
          <w:color w:val="auto"/>
          <w:sz w:val="24"/>
          <w:szCs w:val="24"/>
        </w:rPr>
      </w:pPr>
      <w:r w:rsidRPr="00EB3EC7">
        <w:rPr>
          <w:rStyle w:val="Zag11"/>
          <w:rFonts w:ascii="Times New Roman" w:hAnsi="Times New Roman"/>
          <w:b/>
          <w:bCs/>
          <w:iCs/>
          <w:color w:val="auto"/>
          <w:sz w:val="24"/>
          <w:szCs w:val="24"/>
        </w:rPr>
        <w:t>Цели и задачи программы</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pacing w:val="-2"/>
          <w:sz w:val="24"/>
          <w:szCs w:val="24"/>
        </w:rPr>
        <w:t>Разработка программы формирования экологической куль</w:t>
      </w:r>
      <w:r w:rsidRPr="00EB3EC7">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EB3EC7">
        <w:rPr>
          <w:rStyle w:val="Zag11"/>
          <w:rFonts w:ascii="Times New Roman" w:hAnsi="Times New Roman"/>
          <w:color w:val="auto"/>
          <w:sz w:val="24"/>
          <w:szCs w:val="24"/>
        </w:rPr>
        <w:t>е</w:t>
      </w:r>
      <w:r w:rsidRPr="00EB3EC7">
        <w:rPr>
          <w:rStyle w:val="Zag11"/>
          <w:rFonts w:ascii="Times New Roman" w:hAnsi="Times New Roman"/>
          <w:color w:val="auto"/>
          <w:sz w:val="24"/>
          <w:szCs w:val="24"/>
        </w:rPr>
        <w:t xml:space="preserve"> реализации должны строиться на </w:t>
      </w:r>
      <w:r w:rsidRPr="00EB3EC7">
        <w:rPr>
          <w:rStyle w:val="Zag11"/>
          <w:rFonts w:ascii="Times New Roman" w:hAnsi="Times New Roman"/>
          <w:color w:val="auto"/>
          <w:spacing w:val="2"/>
          <w:sz w:val="24"/>
          <w:szCs w:val="24"/>
        </w:rPr>
        <w:t>основе научной обоснованности, последовательности, воз</w:t>
      </w:r>
      <w:r w:rsidRPr="00EB3EC7">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b/>
          <w:color w:val="auto"/>
          <w:spacing w:val="2"/>
          <w:sz w:val="24"/>
          <w:szCs w:val="24"/>
        </w:rPr>
        <w:t>Основная</w:t>
      </w:r>
      <w:r w:rsidR="00486CCC">
        <w:rPr>
          <w:rStyle w:val="Zag11"/>
          <w:rFonts w:ascii="Times New Roman" w:hAnsi="Times New Roman"/>
          <w:b/>
          <w:color w:val="auto"/>
          <w:spacing w:val="2"/>
          <w:sz w:val="24"/>
          <w:szCs w:val="24"/>
        </w:rPr>
        <w:t xml:space="preserve"> </w:t>
      </w:r>
      <w:r w:rsidRPr="00EB3EC7">
        <w:rPr>
          <w:rStyle w:val="Zag11"/>
          <w:rFonts w:ascii="Times New Roman" w:hAnsi="Times New Roman"/>
          <w:b/>
          <w:bCs/>
          <w:color w:val="auto"/>
          <w:spacing w:val="2"/>
          <w:sz w:val="24"/>
          <w:szCs w:val="24"/>
        </w:rPr>
        <w:t>цель</w:t>
      </w:r>
      <w:r w:rsidRPr="00EB3EC7">
        <w:rPr>
          <w:rStyle w:val="Zag11"/>
          <w:rFonts w:ascii="Times New Roman" w:hAnsi="Times New Roman"/>
          <w:color w:val="auto"/>
          <w:spacing w:val="2"/>
          <w:sz w:val="24"/>
          <w:szCs w:val="24"/>
        </w:rPr>
        <w:t xml:space="preserve"> настоящей программы – сохранение</w:t>
      </w:r>
      <w:r w:rsidR="00486CCC">
        <w:rPr>
          <w:rStyle w:val="Zag11"/>
          <w:rFonts w:ascii="Times New Roman" w:hAnsi="Times New Roman"/>
          <w:color w:val="auto"/>
          <w:spacing w:val="2"/>
          <w:sz w:val="24"/>
          <w:szCs w:val="24"/>
        </w:rPr>
        <w:t xml:space="preserve"> </w:t>
      </w:r>
      <w:r w:rsidRPr="00EB3EC7">
        <w:rPr>
          <w:rStyle w:val="Zag11"/>
          <w:rFonts w:ascii="Times New Roman" w:hAnsi="Times New Roman"/>
          <w:color w:val="auto"/>
          <w:spacing w:val="2"/>
          <w:sz w:val="24"/>
          <w:szCs w:val="24"/>
        </w:rPr>
        <w:t>и укрепление физического, психологического и социально</w:t>
      </w:r>
      <w:r w:rsidRPr="00EB3EC7">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EB3EC7">
        <w:rPr>
          <w:rStyle w:val="Zag11"/>
          <w:rFonts w:ascii="Times New Roman" w:hAnsi="Times New Roman"/>
          <w:color w:val="auto"/>
          <w:spacing w:val="2"/>
          <w:sz w:val="24"/>
          <w:szCs w:val="24"/>
        </w:rPr>
        <w:t>вательному и эмоциональному развитию реб</w:t>
      </w:r>
      <w:r w:rsidR="00D30361" w:rsidRPr="00EB3EC7">
        <w:rPr>
          <w:rStyle w:val="Zag11"/>
          <w:rFonts w:ascii="Times New Roman" w:hAnsi="Times New Roman"/>
          <w:color w:val="auto"/>
          <w:spacing w:val="2"/>
          <w:sz w:val="24"/>
          <w:szCs w:val="24"/>
        </w:rPr>
        <w:t>е</w:t>
      </w:r>
      <w:r w:rsidRPr="00EB3EC7">
        <w:rPr>
          <w:rStyle w:val="Zag11"/>
          <w:rFonts w:ascii="Times New Roman" w:hAnsi="Times New Roman"/>
          <w:color w:val="auto"/>
          <w:spacing w:val="2"/>
          <w:sz w:val="24"/>
          <w:szCs w:val="24"/>
        </w:rPr>
        <w:t>нка, достиже</w:t>
      </w:r>
      <w:r w:rsidRPr="00EB3EC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EB3EC7" w:rsidRDefault="00653A76" w:rsidP="001805A6">
      <w:pPr>
        <w:pStyle w:val="a3"/>
        <w:spacing w:line="240" w:lineRule="auto"/>
        <w:ind w:firstLine="454"/>
        <w:rPr>
          <w:rStyle w:val="Zag11"/>
          <w:rFonts w:ascii="Times New Roman" w:hAnsi="Times New Roman"/>
          <w:b/>
          <w:bCs/>
          <w:color w:val="auto"/>
          <w:sz w:val="24"/>
          <w:szCs w:val="24"/>
        </w:rPr>
      </w:pPr>
      <w:r w:rsidRPr="00EB3EC7">
        <w:rPr>
          <w:rStyle w:val="Zag11"/>
          <w:rFonts w:ascii="Times New Roman" w:hAnsi="Times New Roman"/>
          <w:b/>
          <w:bCs/>
          <w:color w:val="auto"/>
          <w:sz w:val="24"/>
          <w:szCs w:val="24"/>
        </w:rPr>
        <w:t>Задачи программы:</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EB3EC7">
        <w:rPr>
          <w:rStyle w:val="Zag11"/>
          <w:color w:val="auto"/>
          <w:sz w:val="24"/>
        </w:rPr>
        <w:t>в быту и природе, безопасного для человека и окружающей среды;</w:t>
      </w:r>
    </w:p>
    <w:p w:rsidR="00653A76" w:rsidRPr="00EB3EC7" w:rsidRDefault="00653A76" w:rsidP="001805A6">
      <w:pPr>
        <w:pStyle w:val="21"/>
        <w:spacing w:line="240" w:lineRule="auto"/>
        <w:rPr>
          <w:rStyle w:val="Zag11"/>
          <w:color w:val="auto"/>
          <w:sz w:val="24"/>
        </w:rPr>
      </w:pPr>
      <w:r w:rsidRPr="00EB3EC7">
        <w:rPr>
          <w:rStyle w:val="Zag11"/>
          <w:color w:val="auto"/>
          <w:sz w:val="24"/>
        </w:rPr>
        <w:t>сформировать представлени</w:t>
      </w:r>
      <w:r w:rsidR="00486CCC">
        <w:rPr>
          <w:rStyle w:val="Zag11"/>
          <w:color w:val="auto"/>
          <w:sz w:val="24"/>
        </w:rPr>
        <w:t>я</w:t>
      </w:r>
      <w:r w:rsidRPr="00EB3EC7">
        <w:rPr>
          <w:rStyle w:val="Zag11"/>
          <w:color w:val="auto"/>
          <w:sz w:val="24"/>
        </w:rPr>
        <w:t xml:space="preserve"> о позитивных и негативных </w:t>
      </w:r>
      <w:r w:rsidRPr="00EB3EC7">
        <w:rPr>
          <w:rStyle w:val="Zag11"/>
          <w:color w:val="auto"/>
          <w:spacing w:val="2"/>
          <w:sz w:val="24"/>
        </w:rPr>
        <w:t>факторах, влияющих на здоровье, в том числе о влиянии</w:t>
      </w:r>
      <w:r w:rsidRPr="00EB3EC7">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дать представление с уч</w:t>
      </w:r>
      <w:r w:rsidR="00D30361" w:rsidRPr="00EB3EC7">
        <w:rPr>
          <w:rStyle w:val="Zag11"/>
          <w:color w:val="auto"/>
          <w:spacing w:val="2"/>
          <w:sz w:val="24"/>
        </w:rPr>
        <w:t>е</w:t>
      </w:r>
      <w:r w:rsidRPr="00EB3EC7">
        <w:rPr>
          <w:rStyle w:val="Zag11"/>
          <w:color w:val="auto"/>
          <w:spacing w:val="2"/>
          <w:sz w:val="24"/>
        </w:rPr>
        <w:t>том принципа информацион</w:t>
      </w:r>
      <w:r w:rsidRPr="00EB3EC7">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EB3EC7" w:rsidRDefault="00653A76" w:rsidP="001805A6">
      <w:pPr>
        <w:pStyle w:val="21"/>
        <w:spacing w:line="240" w:lineRule="auto"/>
        <w:rPr>
          <w:rStyle w:val="Zag11"/>
          <w:color w:val="auto"/>
          <w:sz w:val="24"/>
        </w:rPr>
      </w:pPr>
      <w:r w:rsidRPr="00EB3EC7">
        <w:rPr>
          <w:rStyle w:val="Zag11"/>
          <w:color w:val="auto"/>
          <w:sz w:val="24"/>
        </w:rPr>
        <w:t>сформировать познавательный интерес и бережное отношение к природе;</w:t>
      </w:r>
    </w:p>
    <w:p w:rsidR="00653A76" w:rsidRPr="00EB3EC7" w:rsidRDefault="00653A76" w:rsidP="001805A6">
      <w:pPr>
        <w:pStyle w:val="21"/>
        <w:spacing w:line="240" w:lineRule="auto"/>
        <w:rPr>
          <w:rStyle w:val="Zag11"/>
          <w:color w:val="auto"/>
          <w:sz w:val="24"/>
        </w:rPr>
      </w:pPr>
      <w:r w:rsidRPr="00EB3EC7">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EB3EC7">
        <w:rPr>
          <w:rStyle w:val="Zag11"/>
          <w:color w:val="auto"/>
          <w:sz w:val="24"/>
        </w:rPr>
        <w:t>е</w:t>
      </w:r>
      <w:r w:rsidRPr="00EB3EC7">
        <w:rPr>
          <w:rStyle w:val="Zag11"/>
          <w:color w:val="auto"/>
          <w:sz w:val="24"/>
        </w:rPr>
        <w:t xml:space="preserve"> здоровье;</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 xml:space="preserve">сформировать представление о правильном (здоровом) </w:t>
      </w:r>
      <w:r w:rsidRPr="00EB3EC7">
        <w:rPr>
          <w:rStyle w:val="Zag11"/>
          <w:color w:val="auto"/>
          <w:sz w:val="24"/>
        </w:rPr>
        <w:t>питании, его режиме, структуре, полезных продуктах;</w:t>
      </w:r>
    </w:p>
    <w:p w:rsidR="00653A76" w:rsidRPr="00EB3EC7" w:rsidRDefault="00653A76" w:rsidP="001805A6">
      <w:pPr>
        <w:pStyle w:val="21"/>
        <w:spacing w:line="240" w:lineRule="auto"/>
        <w:rPr>
          <w:rStyle w:val="Zag11"/>
          <w:color w:val="auto"/>
          <w:sz w:val="24"/>
        </w:rPr>
      </w:pPr>
      <w:r w:rsidRPr="00EB3EC7">
        <w:rPr>
          <w:rStyle w:val="Zag11"/>
          <w:color w:val="auto"/>
          <w:sz w:val="24"/>
        </w:rPr>
        <w:t>сформировать представление о рациональной организации режима дня, уч</w:t>
      </w:r>
      <w:r w:rsidR="00D30361" w:rsidRPr="00EB3EC7">
        <w:rPr>
          <w:rStyle w:val="Zag11"/>
          <w:color w:val="auto"/>
          <w:sz w:val="24"/>
        </w:rPr>
        <w:t>е</w:t>
      </w:r>
      <w:r w:rsidRPr="00EB3EC7">
        <w:rPr>
          <w:rStyle w:val="Zag11"/>
          <w:color w:val="auto"/>
          <w:sz w:val="24"/>
        </w:rPr>
        <w:t>бы и отдыха, двигательной активности, научить реб</w:t>
      </w:r>
      <w:r w:rsidR="00D30361" w:rsidRPr="00EB3EC7">
        <w:rPr>
          <w:rStyle w:val="Zag11"/>
          <w:color w:val="auto"/>
          <w:sz w:val="24"/>
        </w:rPr>
        <w:t>е</w:t>
      </w:r>
      <w:r w:rsidRPr="00EB3EC7">
        <w:rPr>
          <w:rStyle w:val="Zag11"/>
          <w:color w:val="auto"/>
          <w:sz w:val="24"/>
        </w:rPr>
        <w:t>нка составлять, анализировать и контролировать свой режим дня;</w:t>
      </w:r>
    </w:p>
    <w:p w:rsidR="00653A76" w:rsidRPr="00EB3EC7" w:rsidRDefault="00653A76" w:rsidP="001805A6">
      <w:pPr>
        <w:pStyle w:val="21"/>
        <w:spacing w:line="240" w:lineRule="auto"/>
        <w:rPr>
          <w:rStyle w:val="Zag11"/>
          <w:color w:val="auto"/>
          <w:spacing w:val="-2"/>
          <w:sz w:val="24"/>
        </w:rPr>
      </w:pPr>
      <w:r w:rsidRPr="00EB3EC7">
        <w:rPr>
          <w:rStyle w:val="Zag11"/>
          <w:color w:val="auto"/>
          <w:spacing w:val="-5"/>
          <w:sz w:val="24"/>
        </w:rPr>
        <w:t>обучить безопасному поведению в окружающей среде и эле</w:t>
      </w:r>
      <w:r w:rsidRPr="00EB3EC7">
        <w:rPr>
          <w:rStyle w:val="Zag11"/>
          <w:color w:val="auto"/>
          <w:spacing w:val="-2"/>
          <w:sz w:val="24"/>
        </w:rPr>
        <w:t>ментарным навыкам поведения в экстремальных ситуациях;</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 xml:space="preserve">сформировать навыки позитивного </w:t>
      </w:r>
      <w:r w:rsidRPr="00EB3EC7">
        <w:rPr>
          <w:rStyle w:val="Zag11"/>
          <w:color w:val="auto"/>
          <w:sz w:val="24"/>
        </w:rPr>
        <w:t>общения;</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научить осознанному выбору поступков, стиля поведе</w:t>
      </w:r>
      <w:r w:rsidRPr="00EB3EC7">
        <w:rPr>
          <w:rStyle w:val="Zag11"/>
          <w:color w:val="auto"/>
          <w:sz w:val="24"/>
        </w:rPr>
        <w:t>ния, позволяющих сохранять и укреплять здоровье;</w:t>
      </w:r>
    </w:p>
    <w:p w:rsidR="00653A76" w:rsidRPr="00EB3EC7" w:rsidRDefault="00653A76" w:rsidP="001805A6">
      <w:pPr>
        <w:pStyle w:val="21"/>
        <w:spacing w:line="240" w:lineRule="auto"/>
        <w:rPr>
          <w:rStyle w:val="Zag11"/>
          <w:color w:val="auto"/>
          <w:sz w:val="24"/>
        </w:rPr>
      </w:pPr>
      <w:r w:rsidRPr="00EB3EC7">
        <w:rPr>
          <w:rStyle w:val="Zag11"/>
          <w:color w:val="auto"/>
          <w:sz w:val="24"/>
        </w:rPr>
        <w:t>сформировать потребность реб</w:t>
      </w:r>
      <w:r w:rsidR="00D30361" w:rsidRPr="00EB3EC7">
        <w:rPr>
          <w:rStyle w:val="Zag11"/>
          <w:color w:val="auto"/>
          <w:sz w:val="24"/>
        </w:rPr>
        <w:t>е</w:t>
      </w:r>
      <w:r w:rsidRPr="00EB3EC7">
        <w:rPr>
          <w:rStyle w:val="Zag11"/>
          <w:color w:val="auto"/>
          <w:sz w:val="24"/>
        </w:rPr>
        <w:t>нка безбоязненно обра</w:t>
      </w:r>
      <w:r w:rsidRPr="00EB3EC7">
        <w:rPr>
          <w:rStyle w:val="Zag11"/>
          <w:color w:val="auto"/>
          <w:spacing w:val="2"/>
          <w:sz w:val="24"/>
        </w:rPr>
        <w:t>щаться к врачу по любым вопросам состояния здоровья,</w:t>
      </w:r>
      <w:r w:rsidRPr="00EB3EC7">
        <w:rPr>
          <w:rStyle w:val="Zag11"/>
          <w:color w:val="auto"/>
          <w:sz w:val="24"/>
        </w:rPr>
        <w:t>в том числе связанным с особенностями роста и развития.</w:t>
      </w:r>
    </w:p>
    <w:p w:rsidR="00653A76" w:rsidRPr="00EB3EC7" w:rsidRDefault="00653A76" w:rsidP="001805A6">
      <w:pPr>
        <w:pStyle w:val="a3"/>
        <w:spacing w:line="240" w:lineRule="auto"/>
        <w:ind w:firstLine="454"/>
        <w:rPr>
          <w:rStyle w:val="Zag11"/>
          <w:rFonts w:ascii="Times New Roman" w:hAnsi="Times New Roman"/>
          <w:b/>
          <w:bCs/>
          <w:iCs/>
          <w:color w:val="auto"/>
          <w:sz w:val="24"/>
          <w:szCs w:val="24"/>
        </w:rPr>
      </w:pPr>
      <w:r w:rsidRPr="00EB3EC7">
        <w:rPr>
          <w:rStyle w:val="Zag11"/>
          <w:rFonts w:ascii="Times New Roman" w:hAnsi="Times New Roman"/>
          <w:b/>
          <w:bCs/>
          <w:iCs/>
          <w:color w:val="auto"/>
          <w:sz w:val="24"/>
          <w:szCs w:val="24"/>
        </w:rPr>
        <w:t>Основные направления</w:t>
      </w:r>
      <w:r w:rsidR="00486CCC">
        <w:rPr>
          <w:rStyle w:val="Zag11"/>
          <w:rFonts w:ascii="Times New Roman" w:hAnsi="Times New Roman"/>
          <w:b/>
          <w:bCs/>
          <w:iCs/>
          <w:color w:val="auto"/>
          <w:sz w:val="24"/>
          <w:szCs w:val="24"/>
        </w:rPr>
        <w:t xml:space="preserve"> </w:t>
      </w:r>
      <w:r w:rsidRPr="00EB3EC7">
        <w:rPr>
          <w:rStyle w:val="Zag11"/>
          <w:rFonts w:ascii="Times New Roman" w:hAnsi="Times New Roman"/>
          <w:b/>
          <w:bCs/>
          <w:iCs/>
          <w:color w:val="auto"/>
          <w:sz w:val="24"/>
          <w:szCs w:val="24"/>
        </w:rPr>
        <w:t>программы</w:t>
      </w:r>
    </w:p>
    <w:p w:rsidR="00653A76" w:rsidRPr="00EB3EC7" w:rsidRDefault="00653A76" w:rsidP="001805A6">
      <w:pPr>
        <w:pStyle w:val="a3"/>
        <w:spacing w:line="240" w:lineRule="auto"/>
        <w:ind w:firstLine="454"/>
        <w:rPr>
          <w:rStyle w:val="Zag11"/>
          <w:rFonts w:ascii="Times New Roman" w:hAnsi="Times New Roman"/>
          <w:color w:val="auto"/>
          <w:spacing w:val="-2"/>
          <w:sz w:val="24"/>
          <w:szCs w:val="24"/>
        </w:rPr>
      </w:pPr>
      <w:r w:rsidRPr="00EB3EC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B3EC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pacing w:val="-4"/>
          <w:sz w:val="24"/>
          <w:szCs w:val="24"/>
        </w:rPr>
        <w:t>Основными источниками содержания выступают экологиче</w:t>
      </w:r>
      <w:r w:rsidRPr="00EB3EC7">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EB3EC7">
        <w:rPr>
          <w:rStyle w:val="Zag11"/>
          <w:rFonts w:ascii="Times New Roman" w:hAnsi="Times New Roman"/>
          <w:color w:val="auto"/>
          <w:sz w:val="24"/>
          <w:szCs w:val="24"/>
        </w:rPr>
        <w:t>ного знания.</w:t>
      </w:r>
    </w:p>
    <w:p w:rsidR="00653A76" w:rsidRPr="00EB3EC7" w:rsidRDefault="00653A76" w:rsidP="001805A6">
      <w:pPr>
        <w:pStyle w:val="a3"/>
        <w:spacing w:line="240" w:lineRule="auto"/>
        <w:ind w:firstLine="454"/>
        <w:rPr>
          <w:rStyle w:val="Zag11"/>
          <w:rFonts w:ascii="Times New Roman" w:hAnsi="Times New Roman"/>
          <w:color w:val="auto"/>
          <w:spacing w:val="-6"/>
          <w:sz w:val="24"/>
          <w:szCs w:val="24"/>
        </w:rPr>
      </w:pPr>
      <w:r w:rsidRPr="00EB3EC7">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EB3EC7">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EB3EC7" w:rsidRDefault="00653A76" w:rsidP="001805A6">
      <w:pPr>
        <w:pStyle w:val="a3"/>
        <w:spacing w:line="240" w:lineRule="auto"/>
        <w:ind w:firstLine="454"/>
        <w:rPr>
          <w:rFonts w:ascii="Times New Roman" w:hAnsi="Times New Roman"/>
          <w:color w:val="auto"/>
          <w:sz w:val="24"/>
          <w:szCs w:val="24"/>
        </w:rPr>
      </w:pPr>
      <w:r w:rsidRPr="00EB3EC7">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EB3EC7" w:rsidRDefault="00653A76" w:rsidP="001805A6">
      <w:pPr>
        <w:pStyle w:val="a3"/>
        <w:spacing w:line="240" w:lineRule="auto"/>
        <w:ind w:firstLine="454"/>
        <w:rPr>
          <w:rStyle w:val="Zag11"/>
          <w:rFonts w:ascii="Times New Roman" w:hAnsi="Times New Roman"/>
          <w:iCs/>
          <w:color w:val="auto"/>
          <w:sz w:val="24"/>
          <w:szCs w:val="24"/>
        </w:rPr>
      </w:pPr>
      <w:r w:rsidRPr="00EB3EC7">
        <w:rPr>
          <w:rStyle w:val="Zag11"/>
          <w:rFonts w:ascii="Times New Roman" w:hAnsi="Times New Roman"/>
          <w:iCs/>
          <w:color w:val="auto"/>
          <w:sz w:val="24"/>
          <w:szCs w:val="24"/>
        </w:rPr>
        <w:t xml:space="preserve">Системная работа на </w:t>
      </w:r>
      <w:r w:rsidR="002412B9" w:rsidRPr="00EB3EC7">
        <w:rPr>
          <w:rStyle w:val="Zag11"/>
          <w:rFonts w:ascii="Times New Roman" w:hAnsi="Times New Roman"/>
          <w:iCs/>
          <w:color w:val="auto"/>
          <w:sz w:val="24"/>
          <w:szCs w:val="24"/>
        </w:rPr>
        <w:t>уровне</w:t>
      </w:r>
      <w:r w:rsidRPr="00EB3EC7">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B3EC7">
        <w:rPr>
          <w:rStyle w:val="Zag11"/>
          <w:rFonts w:ascii="Times New Roman" w:hAnsi="Times New Roman"/>
          <w:b/>
          <w:iCs/>
          <w:color w:val="auto"/>
          <w:sz w:val="24"/>
          <w:szCs w:val="24"/>
        </w:rPr>
        <w:t>направлениям</w:t>
      </w:r>
      <w:r w:rsidRPr="00EB3EC7">
        <w:rPr>
          <w:rStyle w:val="Zag11"/>
          <w:rFonts w:ascii="Times New Roman" w:hAnsi="Times New Roman"/>
          <w:iCs/>
          <w:color w:val="auto"/>
          <w:sz w:val="24"/>
          <w:szCs w:val="24"/>
        </w:rPr>
        <w:t>:</w:t>
      </w:r>
    </w:p>
    <w:p w:rsidR="00653A76" w:rsidRPr="00EB3EC7" w:rsidRDefault="00653A76" w:rsidP="001805A6">
      <w:pPr>
        <w:pStyle w:val="21"/>
        <w:spacing w:line="240" w:lineRule="auto"/>
        <w:rPr>
          <w:rStyle w:val="Zag11"/>
          <w:color w:val="auto"/>
          <w:sz w:val="24"/>
        </w:rPr>
      </w:pPr>
      <w:r w:rsidRPr="00EB3EC7">
        <w:rPr>
          <w:rStyle w:val="Zag11"/>
          <w:color w:val="auto"/>
          <w:sz w:val="24"/>
        </w:rPr>
        <w:t xml:space="preserve">создание экологически безопасной, здоровьесберегающей инфраструктуры </w:t>
      </w:r>
      <w:r w:rsidR="00FA4392" w:rsidRPr="00EB3EC7">
        <w:rPr>
          <w:rStyle w:val="Zag11"/>
          <w:color w:val="auto"/>
          <w:spacing w:val="-3"/>
          <w:sz w:val="24"/>
        </w:rPr>
        <w:t>образовательной организации</w:t>
      </w:r>
      <w:r w:rsidRPr="00EB3EC7">
        <w:rPr>
          <w:rStyle w:val="Zag11"/>
          <w:color w:val="auto"/>
          <w:sz w:val="24"/>
        </w:rPr>
        <w:t>;</w:t>
      </w:r>
    </w:p>
    <w:p w:rsidR="00653A76" w:rsidRPr="00EB3EC7" w:rsidRDefault="00653A76" w:rsidP="001805A6">
      <w:pPr>
        <w:pStyle w:val="21"/>
        <w:spacing w:line="240" w:lineRule="auto"/>
        <w:rPr>
          <w:rStyle w:val="Zag11"/>
          <w:color w:val="auto"/>
          <w:sz w:val="24"/>
        </w:rPr>
      </w:pPr>
      <w:r w:rsidRPr="00EB3EC7">
        <w:rPr>
          <w:rStyle w:val="Zag11"/>
          <w:color w:val="auto"/>
          <w:sz w:val="24"/>
        </w:rPr>
        <w:t xml:space="preserve">организация учебной и внеурочной деятельности обучающихся; </w:t>
      </w:r>
    </w:p>
    <w:p w:rsidR="00653A76" w:rsidRPr="00EB3EC7" w:rsidRDefault="00653A76" w:rsidP="001805A6">
      <w:pPr>
        <w:pStyle w:val="21"/>
        <w:spacing w:line="240" w:lineRule="auto"/>
        <w:rPr>
          <w:rStyle w:val="Zag11"/>
          <w:color w:val="auto"/>
          <w:sz w:val="24"/>
        </w:rPr>
      </w:pPr>
      <w:r w:rsidRPr="00EB3EC7">
        <w:rPr>
          <w:rStyle w:val="Zag11"/>
          <w:color w:val="auto"/>
          <w:sz w:val="24"/>
        </w:rPr>
        <w:t xml:space="preserve">организация физкультурно­оздоровительной работы; </w:t>
      </w:r>
    </w:p>
    <w:p w:rsidR="00653A76" w:rsidRPr="00EB3EC7" w:rsidRDefault="00653A76" w:rsidP="001805A6">
      <w:pPr>
        <w:pStyle w:val="21"/>
        <w:spacing w:line="240" w:lineRule="auto"/>
        <w:rPr>
          <w:rStyle w:val="Zag11"/>
          <w:color w:val="auto"/>
          <w:sz w:val="24"/>
        </w:rPr>
      </w:pPr>
      <w:r w:rsidRPr="00EB3EC7">
        <w:rPr>
          <w:rStyle w:val="Zag11"/>
          <w:color w:val="auto"/>
          <w:sz w:val="24"/>
        </w:rPr>
        <w:t>реализация дополнительных образовательных курсов;</w:t>
      </w:r>
    </w:p>
    <w:p w:rsidR="00653A76" w:rsidRPr="00EB3EC7" w:rsidRDefault="00653A76" w:rsidP="001805A6">
      <w:pPr>
        <w:pStyle w:val="21"/>
        <w:spacing w:line="240" w:lineRule="auto"/>
        <w:rPr>
          <w:rStyle w:val="Zag11"/>
          <w:color w:val="auto"/>
          <w:sz w:val="24"/>
        </w:rPr>
      </w:pPr>
      <w:r w:rsidRPr="00EB3EC7">
        <w:rPr>
          <w:rStyle w:val="Zag11"/>
          <w:color w:val="auto"/>
          <w:sz w:val="24"/>
        </w:rPr>
        <w:t>организация работы с родителями (законными представителями).</w:t>
      </w:r>
    </w:p>
    <w:p w:rsidR="00244714" w:rsidRPr="00EB3EC7" w:rsidRDefault="00244714" w:rsidP="001805A6">
      <w:pPr>
        <w:pStyle w:val="a3"/>
        <w:spacing w:line="240" w:lineRule="auto"/>
        <w:ind w:firstLine="454"/>
        <w:rPr>
          <w:rStyle w:val="Zag11"/>
          <w:rFonts w:ascii="Times New Roman" w:hAnsi="Times New Roman"/>
          <w:b/>
          <w:bCs/>
          <w:iCs/>
          <w:color w:val="auto"/>
          <w:sz w:val="24"/>
          <w:szCs w:val="24"/>
        </w:rPr>
      </w:pPr>
      <w:r w:rsidRPr="00EB3EC7">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EB3EC7" w:rsidRDefault="00244714" w:rsidP="001805A6">
      <w:pPr>
        <w:pStyle w:val="a3"/>
        <w:spacing w:line="240" w:lineRule="auto"/>
        <w:ind w:firstLine="454"/>
        <w:rPr>
          <w:rStyle w:val="Zag11"/>
          <w:rFonts w:ascii="Times New Roman" w:hAnsi="Times New Roman"/>
          <w:color w:val="auto"/>
          <w:spacing w:val="-3"/>
          <w:sz w:val="24"/>
          <w:szCs w:val="24"/>
        </w:rPr>
      </w:pPr>
      <w:r w:rsidRPr="00EB3EC7">
        <w:rPr>
          <w:rStyle w:val="Zag11"/>
          <w:rFonts w:ascii="Times New Roman" w:hAnsi="Times New Roman"/>
          <w:color w:val="auto"/>
          <w:spacing w:val="-3"/>
          <w:sz w:val="24"/>
          <w:szCs w:val="24"/>
        </w:rPr>
        <w:t>Работа образовательной организации по реализации про</w:t>
      </w:r>
      <w:r w:rsidRPr="00EB3EC7">
        <w:rPr>
          <w:rStyle w:val="Zag11"/>
          <w:rFonts w:ascii="Times New Roman" w:hAnsi="Times New Roman"/>
          <w:color w:val="auto"/>
          <w:sz w:val="24"/>
          <w:szCs w:val="24"/>
        </w:rPr>
        <w:t xml:space="preserve">граммы формирования экологической культуры, здорового и </w:t>
      </w:r>
      <w:r w:rsidRPr="00EB3EC7">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EB3EC7" w:rsidRDefault="00244714"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iCs/>
          <w:color w:val="auto"/>
          <w:sz w:val="24"/>
          <w:szCs w:val="24"/>
        </w:rPr>
        <w:t>Первый этап</w:t>
      </w:r>
      <w:r w:rsidRPr="00EB3EC7">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EB3EC7" w:rsidRDefault="00244714" w:rsidP="001805A6">
      <w:pPr>
        <w:pStyle w:val="21"/>
        <w:spacing w:line="240" w:lineRule="auto"/>
        <w:rPr>
          <w:rStyle w:val="Zag11"/>
          <w:color w:val="auto"/>
          <w:sz w:val="24"/>
        </w:rPr>
      </w:pPr>
      <w:r w:rsidRPr="00EB3EC7">
        <w:rPr>
          <w:rStyle w:val="Zag11"/>
          <w:color w:val="auto"/>
          <w:sz w:val="24"/>
        </w:rPr>
        <w:t xml:space="preserve">организации режима дня детей, их нагрузкам, питанию, </w:t>
      </w:r>
      <w:r w:rsidRPr="00EB3EC7">
        <w:rPr>
          <w:rStyle w:val="Zag11"/>
          <w:color w:val="auto"/>
          <w:spacing w:val="-4"/>
          <w:sz w:val="24"/>
        </w:rPr>
        <w:t>физкультурно­оздоровительной работе, сформированности эле</w:t>
      </w:r>
      <w:r w:rsidRPr="00EB3EC7">
        <w:rPr>
          <w:rStyle w:val="Zag11"/>
          <w:color w:val="auto"/>
          <w:sz w:val="24"/>
        </w:rPr>
        <w:t>ментарных навыков гигиены, рационального питания и профилактике вредных привычек;</w:t>
      </w:r>
    </w:p>
    <w:p w:rsidR="00244714" w:rsidRPr="00EB3EC7" w:rsidRDefault="00244714" w:rsidP="001805A6">
      <w:pPr>
        <w:pStyle w:val="21"/>
        <w:spacing w:line="240" w:lineRule="auto"/>
        <w:rPr>
          <w:rStyle w:val="Zag11"/>
          <w:color w:val="auto"/>
          <w:sz w:val="24"/>
        </w:rPr>
      </w:pPr>
      <w:r w:rsidRPr="00EB3EC7">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EB3EC7">
        <w:rPr>
          <w:rStyle w:val="Zag11"/>
          <w:color w:val="auto"/>
          <w:spacing w:val="-2"/>
          <w:sz w:val="24"/>
        </w:rPr>
        <w:t>й организации с обучающимися и родителями (законными пред</w:t>
      </w:r>
      <w:r w:rsidRPr="00EB3EC7">
        <w:rPr>
          <w:rStyle w:val="Zag11"/>
          <w:color w:val="auto"/>
          <w:sz w:val="24"/>
        </w:rPr>
        <w:t>ставителями);</w:t>
      </w:r>
    </w:p>
    <w:p w:rsidR="00244714" w:rsidRPr="00EB3EC7" w:rsidRDefault="00244714" w:rsidP="001805A6">
      <w:pPr>
        <w:pStyle w:val="21"/>
        <w:spacing w:line="240" w:lineRule="auto"/>
        <w:rPr>
          <w:rStyle w:val="Zag11"/>
          <w:color w:val="auto"/>
          <w:sz w:val="24"/>
        </w:rPr>
      </w:pPr>
      <w:r w:rsidRPr="00EB3EC7">
        <w:rPr>
          <w:rStyle w:val="Zag11"/>
          <w:color w:val="auto"/>
          <w:spacing w:val="-3"/>
          <w:sz w:val="24"/>
        </w:rPr>
        <w:t xml:space="preserve">выделению приоритетов в работе образовательного образовательной организации </w:t>
      </w:r>
      <w:r w:rsidRPr="00EB3EC7">
        <w:rPr>
          <w:rStyle w:val="Zag11"/>
          <w:color w:val="auto"/>
          <w:spacing w:val="2"/>
          <w:sz w:val="24"/>
        </w:rPr>
        <w:t>с уч</w:t>
      </w:r>
      <w:r w:rsidR="00D30361" w:rsidRPr="00EB3EC7">
        <w:rPr>
          <w:rStyle w:val="Zag11"/>
          <w:color w:val="auto"/>
          <w:spacing w:val="2"/>
          <w:sz w:val="24"/>
        </w:rPr>
        <w:t>е</w:t>
      </w:r>
      <w:r w:rsidRPr="00EB3EC7">
        <w:rPr>
          <w:rStyle w:val="Zag11"/>
          <w:color w:val="auto"/>
          <w:spacing w:val="2"/>
          <w:sz w:val="24"/>
        </w:rPr>
        <w:t>том результатов провед</w:t>
      </w:r>
      <w:r w:rsidR="00D30361" w:rsidRPr="00EB3EC7">
        <w:rPr>
          <w:rStyle w:val="Zag11"/>
          <w:color w:val="auto"/>
          <w:spacing w:val="2"/>
          <w:sz w:val="24"/>
        </w:rPr>
        <w:t>е</w:t>
      </w:r>
      <w:r w:rsidRPr="00EB3EC7">
        <w:rPr>
          <w:rStyle w:val="Zag11"/>
          <w:color w:val="auto"/>
          <w:spacing w:val="2"/>
          <w:sz w:val="24"/>
        </w:rPr>
        <w:t>нного анализа, а также возрастных особенностей обучающихся при получении началь</w:t>
      </w:r>
      <w:r w:rsidRPr="00EB3EC7">
        <w:rPr>
          <w:rStyle w:val="Zag11"/>
          <w:color w:val="auto"/>
          <w:sz w:val="24"/>
        </w:rPr>
        <w:t>ного общего образования.</w:t>
      </w:r>
    </w:p>
    <w:p w:rsidR="00244714" w:rsidRPr="00EB3EC7" w:rsidRDefault="00244714"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iCs/>
          <w:color w:val="auto"/>
          <w:spacing w:val="-4"/>
          <w:sz w:val="24"/>
          <w:szCs w:val="24"/>
        </w:rPr>
        <w:t>Второй этап</w:t>
      </w:r>
      <w:r w:rsidRPr="00EB3EC7">
        <w:rPr>
          <w:rStyle w:val="Zag11"/>
          <w:rFonts w:ascii="Times New Roman" w:hAnsi="Times New Roman"/>
          <w:color w:val="auto"/>
          <w:spacing w:val="-4"/>
          <w:sz w:val="24"/>
          <w:szCs w:val="24"/>
        </w:rPr>
        <w:t xml:space="preserve"> — организация просветительской, учебно­вос</w:t>
      </w:r>
      <w:r w:rsidRPr="00EB3EC7">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EB3EC7">
        <w:rPr>
          <w:rStyle w:val="Zag11"/>
          <w:rFonts w:ascii="Times New Roman" w:hAnsi="Times New Roman"/>
          <w:color w:val="auto"/>
          <w:sz w:val="24"/>
          <w:szCs w:val="24"/>
        </w:rPr>
        <w:t>по данному направлению.</w:t>
      </w:r>
    </w:p>
    <w:p w:rsidR="00244714" w:rsidRPr="00EB3EC7" w:rsidRDefault="00244714"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1.</w:t>
      </w:r>
      <w:r w:rsidRPr="00EB3EC7">
        <w:rPr>
          <w:rStyle w:val="Zag11"/>
          <w:rFonts w:ascii="Times New Roman" w:hAnsi="Times New Roman"/>
          <w:color w:val="auto"/>
          <w:sz w:val="24"/>
          <w:szCs w:val="24"/>
        </w:rPr>
        <w:t> </w:t>
      </w:r>
      <w:r w:rsidRPr="00EB3EC7">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EB3EC7" w:rsidRDefault="00244714" w:rsidP="001805A6">
      <w:pPr>
        <w:pStyle w:val="21"/>
        <w:spacing w:line="240" w:lineRule="auto"/>
        <w:rPr>
          <w:rStyle w:val="Zag11"/>
          <w:color w:val="auto"/>
          <w:sz w:val="24"/>
        </w:rPr>
      </w:pPr>
      <w:r w:rsidRPr="00EB3EC7">
        <w:rPr>
          <w:rStyle w:val="Zag11"/>
          <w:color w:val="auto"/>
          <w:sz w:val="24"/>
        </w:rPr>
        <w:t xml:space="preserve">внедрение в систему работы </w:t>
      </w:r>
      <w:r w:rsidRPr="00EB3EC7">
        <w:rPr>
          <w:rStyle w:val="Zag11"/>
          <w:color w:val="auto"/>
          <w:spacing w:val="-3"/>
          <w:sz w:val="24"/>
        </w:rPr>
        <w:t xml:space="preserve">образовательной организации </w:t>
      </w:r>
      <w:r w:rsidRPr="00EB3EC7">
        <w:rPr>
          <w:rStyle w:val="Zag11"/>
          <w:color w:val="auto"/>
          <w:spacing w:val="2"/>
          <w:sz w:val="24"/>
        </w:rPr>
        <w:t>дополнительных образовательных курсов, которые на</w:t>
      </w:r>
      <w:r w:rsidRPr="00EB3EC7">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EB3EC7" w:rsidRDefault="00244714" w:rsidP="001805A6">
      <w:pPr>
        <w:pStyle w:val="21"/>
        <w:spacing w:line="240" w:lineRule="auto"/>
        <w:rPr>
          <w:rStyle w:val="Zag11"/>
          <w:color w:val="auto"/>
          <w:sz w:val="24"/>
        </w:rPr>
      </w:pPr>
      <w:r w:rsidRPr="00EB3EC7">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EB3EC7" w:rsidRDefault="00244714" w:rsidP="001805A6">
      <w:pPr>
        <w:pStyle w:val="21"/>
        <w:spacing w:line="240" w:lineRule="auto"/>
        <w:rPr>
          <w:rStyle w:val="Zag11"/>
          <w:color w:val="auto"/>
          <w:sz w:val="24"/>
        </w:rPr>
      </w:pPr>
      <w:r w:rsidRPr="00EB3EC7">
        <w:rPr>
          <w:rStyle w:val="Zag11"/>
          <w:color w:val="auto"/>
          <w:spacing w:val="2"/>
          <w:sz w:val="24"/>
        </w:rPr>
        <w:t xml:space="preserve">проведение дней здоровья, конкурсов, экологических </w:t>
      </w:r>
      <w:r w:rsidRPr="00EB3EC7">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EB3EC7" w:rsidRDefault="00244714" w:rsidP="001805A6">
      <w:pPr>
        <w:pStyle w:val="21"/>
        <w:spacing w:line="240" w:lineRule="auto"/>
        <w:rPr>
          <w:rStyle w:val="Zag11"/>
          <w:color w:val="auto"/>
          <w:sz w:val="24"/>
        </w:rPr>
      </w:pPr>
      <w:r w:rsidRPr="00EB3EC7">
        <w:rPr>
          <w:rStyle w:val="Zag11"/>
          <w:color w:val="auto"/>
          <w:sz w:val="24"/>
        </w:rPr>
        <w:t xml:space="preserve">создание в школе общественного совета по реализации </w:t>
      </w:r>
      <w:r w:rsidRPr="00EB3EC7">
        <w:rPr>
          <w:rStyle w:val="Zag11"/>
          <w:color w:val="auto"/>
          <w:spacing w:val="2"/>
          <w:sz w:val="24"/>
        </w:rPr>
        <w:t xml:space="preserve">Программы, включающего представителей администрации, </w:t>
      </w:r>
      <w:r w:rsidRPr="00EB3EC7">
        <w:rPr>
          <w:rStyle w:val="Zag11"/>
          <w:color w:val="auto"/>
          <w:sz w:val="24"/>
        </w:rPr>
        <w:t>учащихся старших классов, родителей (законных представи</w:t>
      </w:r>
      <w:r w:rsidRPr="00EB3EC7">
        <w:rPr>
          <w:rStyle w:val="Zag11"/>
          <w:color w:val="auto"/>
          <w:spacing w:val="2"/>
          <w:sz w:val="24"/>
        </w:rPr>
        <w:t>телей), представителей детских физкультурно­оздоровитель</w:t>
      </w:r>
      <w:r w:rsidRPr="00EB3EC7">
        <w:rPr>
          <w:rStyle w:val="Zag11"/>
          <w:color w:val="auto"/>
          <w:sz w:val="24"/>
        </w:rPr>
        <w:t>ных клубов, специалистов по охране окружающей среды.</w:t>
      </w:r>
    </w:p>
    <w:p w:rsidR="00244714" w:rsidRPr="00EB3EC7" w:rsidRDefault="00244714"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2.</w:t>
      </w:r>
      <w:r w:rsidRPr="00EB3EC7">
        <w:rPr>
          <w:rStyle w:val="Zag11"/>
          <w:rFonts w:ascii="Times New Roman" w:hAnsi="Times New Roman"/>
          <w:color w:val="auto"/>
          <w:sz w:val="24"/>
          <w:szCs w:val="24"/>
        </w:rPr>
        <w:t> </w:t>
      </w:r>
      <w:r w:rsidRPr="00EB3EC7">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EB3EC7">
        <w:rPr>
          <w:rStyle w:val="Zag11"/>
          <w:rFonts w:ascii="Times New Roman" w:hAnsi="Times New Roman"/>
          <w:color w:val="auto"/>
          <w:spacing w:val="2"/>
          <w:sz w:val="24"/>
          <w:szCs w:val="24"/>
        </w:rPr>
        <w:t>направленная на повышение квалификации работников</w:t>
      </w:r>
      <w:r w:rsidRPr="00EB3EC7">
        <w:rPr>
          <w:rStyle w:val="Zag11"/>
          <w:rFonts w:ascii="Times New Roman" w:hAnsi="Times New Roman"/>
          <w:color w:val="auto"/>
          <w:spacing w:val="-3"/>
          <w:sz w:val="24"/>
          <w:szCs w:val="24"/>
        </w:rPr>
        <w:t xml:space="preserve"> образовательной организации</w:t>
      </w:r>
      <w:r w:rsidRPr="00EB3EC7">
        <w:rPr>
          <w:rStyle w:val="Zag11"/>
          <w:rFonts w:ascii="Times New Roman" w:hAnsi="Times New Roman"/>
          <w:color w:val="auto"/>
          <w:spacing w:val="2"/>
          <w:sz w:val="24"/>
          <w:szCs w:val="24"/>
        </w:rPr>
        <w:t xml:space="preserve"> и повышение уровня знаний </w:t>
      </w:r>
      <w:r w:rsidRPr="00EB3EC7">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EB3EC7" w:rsidRDefault="00244714" w:rsidP="001805A6">
      <w:pPr>
        <w:pStyle w:val="21"/>
        <w:spacing w:line="240" w:lineRule="auto"/>
        <w:rPr>
          <w:rStyle w:val="Zag11"/>
          <w:color w:val="auto"/>
          <w:sz w:val="24"/>
        </w:rPr>
      </w:pPr>
      <w:r w:rsidRPr="00EB3EC7">
        <w:rPr>
          <w:rStyle w:val="Zag11"/>
          <w:color w:val="auto"/>
          <w:spacing w:val="-3"/>
          <w:sz w:val="24"/>
        </w:rPr>
        <w:t>проведение соответствующих лекций, консультаций, семи</w:t>
      </w:r>
      <w:r w:rsidRPr="00EB3EC7">
        <w:rPr>
          <w:rStyle w:val="Zag11"/>
          <w:color w:val="auto"/>
          <w:sz w:val="24"/>
        </w:rPr>
        <w:t>наров, круглых столов, родительских собраний, педагогических советов по данной проблеме;</w:t>
      </w:r>
    </w:p>
    <w:p w:rsidR="00244714" w:rsidRPr="00EB3EC7" w:rsidRDefault="00244714" w:rsidP="001805A6">
      <w:pPr>
        <w:pStyle w:val="21"/>
        <w:spacing w:line="240" w:lineRule="auto"/>
        <w:rPr>
          <w:rStyle w:val="Zag11"/>
          <w:color w:val="auto"/>
          <w:sz w:val="24"/>
        </w:rPr>
      </w:pPr>
      <w:r w:rsidRPr="00EB3EC7">
        <w:rPr>
          <w:rStyle w:val="Zag11"/>
          <w:color w:val="auto"/>
          <w:sz w:val="24"/>
        </w:rPr>
        <w:t xml:space="preserve">приобретение для педагогов, специалистов и родителей </w:t>
      </w:r>
      <w:r w:rsidRPr="00EB3EC7">
        <w:rPr>
          <w:rStyle w:val="Zag11"/>
          <w:color w:val="auto"/>
          <w:spacing w:val="-3"/>
          <w:sz w:val="24"/>
        </w:rPr>
        <w:t>(законных представителей) необходимой научно­методической</w:t>
      </w:r>
      <w:r w:rsidRPr="00EB3EC7">
        <w:rPr>
          <w:rStyle w:val="Zag11"/>
          <w:color w:val="auto"/>
          <w:sz w:val="24"/>
        </w:rPr>
        <w:t>литературы;</w:t>
      </w:r>
    </w:p>
    <w:p w:rsidR="00244714" w:rsidRPr="00EB3EC7" w:rsidRDefault="00244714" w:rsidP="001805A6">
      <w:pPr>
        <w:pStyle w:val="21"/>
        <w:spacing w:line="240" w:lineRule="auto"/>
        <w:rPr>
          <w:rStyle w:val="Zag11"/>
          <w:color w:val="auto"/>
          <w:sz w:val="24"/>
        </w:rPr>
      </w:pPr>
      <w:r w:rsidRPr="00EB3EC7">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EB3EC7">
        <w:rPr>
          <w:rStyle w:val="Zag11"/>
          <w:color w:val="auto"/>
          <w:spacing w:val="2"/>
          <w:sz w:val="24"/>
        </w:rPr>
        <w:t xml:space="preserve">работе по проведению природоохранных, оздоровительных </w:t>
      </w:r>
      <w:r w:rsidRPr="00EB3EC7">
        <w:rPr>
          <w:rStyle w:val="Zag11"/>
          <w:color w:val="auto"/>
          <w:sz w:val="24"/>
        </w:rPr>
        <w:t>мероприятий и спортивных соревнований.</w:t>
      </w:r>
    </w:p>
    <w:p w:rsidR="00093EFA" w:rsidRPr="00EB3EC7" w:rsidRDefault="00093EFA" w:rsidP="00486CCC">
      <w:pPr>
        <w:pStyle w:val="Default"/>
        <w:ind w:firstLine="709"/>
        <w:jc w:val="both"/>
        <w:rPr>
          <w:rStyle w:val="Zag11"/>
          <w:i/>
          <w:color w:val="auto"/>
        </w:rPr>
      </w:pPr>
      <w:r w:rsidRPr="00EB3EC7">
        <w:rPr>
          <w:rStyle w:val="Zag11"/>
          <w:i/>
          <w:color w:val="auto"/>
        </w:rPr>
        <w:t xml:space="preserve">Формирование экологической культуры, здорового и безопасного образа жизни </w:t>
      </w:r>
    </w:p>
    <w:p w:rsidR="00093EFA" w:rsidRPr="00EB3EC7" w:rsidRDefault="00093EFA" w:rsidP="00486CCC">
      <w:pPr>
        <w:pStyle w:val="Default"/>
        <w:ind w:firstLine="709"/>
        <w:jc w:val="both"/>
        <w:rPr>
          <w:rStyle w:val="Zag11"/>
          <w:color w:val="auto"/>
        </w:rPr>
      </w:pPr>
      <w:r w:rsidRPr="00EB3EC7">
        <w:rPr>
          <w:rStyle w:val="Zag11"/>
          <w:color w:val="auto"/>
        </w:rPr>
        <w:t>Системная работа на уровне начального общего образования по формированию культуры здорового и безопасного образа жизни состоит из пяти взаимосвязанных блоков — по созданию экологичной, здоровьесбер</w:t>
      </w:r>
      <w:r w:rsidR="00486CCC">
        <w:rPr>
          <w:rStyle w:val="Zag11"/>
          <w:color w:val="auto"/>
        </w:rPr>
        <w:t>е</w:t>
      </w:r>
      <w:r w:rsidRPr="00EB3EC7">
        <w:rPr>
          <w:rStyle w:val="Zag11"/>
          <w:color w:val="auto"/>
        </w:rPr>
        <w:t xml:space="preserve">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 </w:t>
      </w:r>
    </w:p>
    <w:p w:rsidR="00093EFA" w:rsidRPr="00EB3EC7" w:rsidRDefault="00093EFA" w:rsidP="00486CCC">
      <w:pPr>
        <w:pStyle w:val="Default"/>
        <w:ind w:firstLine="709"/>
        <w:jc w:val="both"/>
        <w:rPr>
          <w:rStyle w:val="Zag11"/>
          <w:color w:val="auto"/>
        </w:rPr>
      </w:pPr>
      <w:r w:rsidRPr="00EB3EC7">
        <w:rPr>
          <w:rStyle w:val="Zag11"/>
          <w:color w:val="auto"/>
        </w:rPr>
        <w:t>Рациональная организация учебной и внеучебной деятельности обучающихся</w:t>
      </w:r>
    </w:p>
    <w:p w:rsidR="00093EFA" w:rsidRPr="00EB3EC7" w:rsidRDefault="00093EFA" w:rsidP="00486CCC">
      <w:pPr>
        <w:pStyle w:val="Default"/>
        <w:ind w:firstLine="709"/>
        <w:jc w:val="both"/>
        <w:rPr>
          <w:rStyle w:val="Zag11"/>
          <w:color w:val="auto"/>
        </w:rPr>
      </w:pPr>
      <w:r w:rsidRPr="00EB3EC7">
        <w:rPr>
          <w:rStyle w:val="Zag11"/>
          <w:color w:val="auto"/>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спортивной секции). </w:t>
      </w:r>
    </w:p>
    <w:p w:rsidR="00093EFA" w:rsidRPr="00EB3EC7" w:rsidRDefault="00093EFA" w:rsidP="00486CCC">
      <w:pPr>
        <w:pStyle w:val="Default"/>
        <w:ind w:firstLine="709"/>
        <w:jc w:val="both"/>
        <w:rPr>
          <w:rStyle w:val="Zag11"/>
          <w:color w:val="auto"/>
        </w:rPr>
      </w:pPr>
      <w:r w:rsidRPr="00EB3EC7">
        <w:rPr>
          <w:rStyle w:val="Zag11"/>
          <w:color w:val="auto"/>
        </w:rPr>
        <w:t xml:space="preserve">Продолжительность уроков в 1 классах – 35 минут (в первом полугодии), 40 минут (во втором полугодии), в 2-4 - 40 минут. Продолжительность перемен соответствует СанПин: в первых классах – динамическая пауза- 40 минут, в первой смене одна перемены по 10 минут, три перемены по 20 минут, во второй смене одна перемены по 10 минут, две перемены по 20 минут. </w:t>
      </w:r>
    </w:p>
    <w:p w:rsidR="00093EFA" w:rsidRPr="00EB3EC7" w:rsidRDefault="00093EFA"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color w:val="auto"/>
          <w:sz w:val="24"/>
          <w:szCs w:val="24"/>
        </w:rPr>
        <w:t>Расписание внеурочной деятельности составлено с учётом чередования двигательной и умственной деятельности учащихся.</w:t>
      </w:r>
    </w:p>
    <w:p w:rsidR="00653A76" w:rsidRPr="00EB3EC7" w:rsidRDefault="00653A76" w:rsidP="001805A6">
      <w:pPr>
        <w:pStyle w:val="a3"/>
        <w:spacing w:line="240" w:lineRule="auto"/>
        <w:ind w:firstLine="454"/>
        <w:rPr>
          <w:rStyle w:val="Zag11"/>
          <w:rFonts w:ascii="Times New Roman" w:hAnsi="Times New Roman"/>
          <w:color w:val="auto"/>
          <w:sz w:val="24"/>
          <w:szCs w:val="24"/>
        </w:rPr>
      </w:pPr>
      <w:r w:rsidRPr="00EB3EC7">
        <w:rPr>
          <w:rStyle w:val="Zag11"/>
          <w:rFonts w:ascii="Times New Roman" w:hAnsi="Times New Roman"/>
          <w:i/>
          <w:iCs/>
          <w:color w:val="auto"/>
          <w:spacing w:val="2"/>
          <w:sz w:val="24"/>
          <w:szCs w:val="24"/>
        </w:rPr>
        <w:t>Организация физкультурно­оздоровительной работы</w:t>
      </w:r>
      <w:r w:rsidR="00093EFA" w:rsidRPr="00EB3EC7">
        <w:rPr>
          <w:rStyle w:val="Zag11"/>
          <w:rFonts w:ascii="Times New Roman" w:hAnsi="Times New Roman"/>
          <w:i/>
          <w:iCs/>
          <w:color w:val="auto"/>
          <w:spacing w:val="2"/>
          <w:sz w:val="24"/>
          <w:szCs w:val="24"/>
        </w:rPr>
        <w:t xml:space="preserve"> в школе</w:t>
      </w:r>
      <w:r w:rsidRPr="00EB3EC7">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B3EC7">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EB3EC7" w:rsidRDefault="00653A76" w:rsidP="001805A6">
      <w:pPr>
        <w:pStyle w:val="21"/>
        <w:spacing w:line="240" w:lineRule="auto"/>
        <w:rPr>
          <w:rStyle w:val="Zag11"/>
          <w:color w:val="auto"/>
          <w:spacing w:val="-3"/>
          <w:sz w:val="24"/>
        </w:rPr>
      </w:pPr>
      <w:r w:rsidRPr="00EB3EC7">
        <w:rPr>
          <w:rStyle w:val="Zag11"/>
          <w:color w:val="auto"/>
          <w:spacing w:val="2"/>
          <w:sz w:val="24"/>
        </w:rPr>
        <w:t>полноценную и эффективную работу с обучающимися</w:t>
      </w:r>
      <w:r w:rsidRPr="00EB3EC7">
        <w:rPr>
          <w:rStyle w:val="Zag11"/>
          <w:color w:val="auto"/>
          <w:spacing w:val="-3"/>
          <w:sz w:val="24"/>
        </w:rPr>
        <w:t>всех групп здоровья (на уроках физкультуры, в секциях и т. п.);</w:t>
      </w:r>
    </w:p>
    <w:p w:rsidR="00653A76" w:rsidRPr="00EB3EC7" w:rsidRDefault="00653A76" w:rsidP="001805A6">
      <w:pPr>
        <w:pStyle w:val="21"/>
        <w:spacing w:line="240" w:lineRule="auto"/>
        <w:rPr>
          <w:rStyle w:val="Zag11"/>
          <w:color w:val="auto"/>
          <w:sz w:val="24"/>
        </w:rPr>
      </w:pPr>
      <w:r w:rsidRPr="00EB3EC7">
        <w:rPr>
          <w:rStyle w:val="Zag11"/>
          <w:color w:val="auto"/>
          <w:sz w:val="24"/>
        </w:rPr>
        <w:t>рациональную организацию уроков физической культуры и занятий активно­двигательного характера;</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 xml:space="preserve">организацию динамических перемен, физкультминуток </w:t>
      </w:r>
      <w:r w:rsidRPr="00EB3EC7">
        <w:rPr>
          <w:rStyle w:val="Zag11"/>
          <w:color w:val="auto"/>
          <w:spacing w:val="-2"/>
          <w:sz w:val="24"/>
        </w:rPr>
        <w:t>на уроках, способствующих эмоциональной разгрузке и повы</w:t>
      </w:r>
      <w:r w:rsidRPr="00EB3EC7">
        <w:rPr>
          <w:rStyle w:val="Zag11"/>
          <w:color w:val="auto"/>
          <w:sz w:val="24"/>
        </w:rPr>
        <w:t>шению двигательной активности;</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организацию работы спортивных секций и создание усло</w:t>
      </w:r>
      <w:r w:rsidRPr="00EB3EC7">
        <w:rPr>
          <w:rStyle w:val="Zag11"/>
          <w:color w:val="auto"/>
          <w:sz w:val="24"/>
        </w:rPr>
        <w:t>вий для их эффективного функционирования;</w:t>
      </w:r>
    </w:p>
    <w:p w:rsidR="00653A76" w:rsidRPr="00EB3EC7" w:rsidRDefault="00653A76" w:rsidP="001805A6">
      <w:pPr>
        <w:pStyle w:val="21"/>
        <w:spacing w:line="240" w:lineRule="auto"/>
        <w:rPr>
          <w:rStyle w:val="Zag11"/>
          <w:color w:val="auto"/>
          <w:sz w:val="24"/>
        </w:rPr>
      </w:pPr>
      <w:r w:rsidRPr="00EB3EC7">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EB3EC7">
        <w:rPr>
          <w:rStyle w:val="Zag11"/>
          <w:color w:val="auto"/>
          <w:sz w:val="24"/>
        </w:rPr>
        <w:t>и т. п.).</w:t>
      </w:r>
    </w:p>
    <w:p w:rsidR="00093EFA" w:rsidRPr="00486CCC" w:rsidRDefault="00093EFA" w:rsidP="001805A6">
      <w:pPr>
        <w:pStyle w:val="21"/>
        <w:numPr>
          <w:ilvl w:val="0"/>
          <w:numId w:val="0"/>
        </w:numPr>
        <w:spacing w:line="240" w:lineRule="auto"/>
        <w:rPr>
          <w:b/>
          <w:i/>
          <w:sz w:val="24"/>
        </w:rPr>
      </w:pPr>
      <w:r w:rsidRPr="00486CCC">
        <w:rPr>
          <w:b/>
          <w:i/>
          <w:sz w:val="24"/>
        </w:rPr>
        <w:t xml:space="preserve">Создание здоровьесберегающей инфраструктуры </w:t>
      </w:r>
    </w:p>
    <w:p w:rsidR="00093EFA" w:rsidRPr="00EB3EC7" w:rsidRDefault="00093EFA" w:rsidP="001805A6">
      <w:pPr>
        <w:pStyle w:val="21"/>
        <w:numPr>
          <w:ilvl w:val="0"/>
          <w:numId w:val="0"/>
        </w:numPr>
        <w:spacing w:line="240" w:lineRule="auto"/>
        <w:rPr>
          <w:sz w:val="24"/>
        </w:rPr>
      </w:pPr>
      <w:r w:rsidRPr="00EB3EC7">
        <w:rPr>
          <w:sz w:val="24"/>
        </w:rPr>
        <w:t xml:space="preserve">         В здании школы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завтраки и обеды в урочное время. Работают оснащенные спортивные залы, оборудованный необходимым игровым и спортивным инвентарём. Одной из важнейших задач школы является безопасность образовательной деятельности. Для её обеспечения принимаются соответствующие меры. В первую очередь – это учебно-тренировочные занятия по эвакуации на случай возникновения пожара или иной ЧС, которые проводятся 4 раза в год. Оформлен уголок наглядной агитации по ППБ, по оказанию первой помощи при травмах, о поведении человека в случае возникновения ЧС. Школа оборудована автоматической пожарной сигнализацией (со звуковым оповещением и световыми указателями), укомплектован первичными средствами пожаротушения согласно требованиям ГПН</w:t>
      </w:r>
      <w:r w:rsidRPr="00EB3EC7">
        <w:rPr>
          <w:i/>
          <w:iCs/>
          <w:sz w:val="24"/>
        </w:rPr>
        <w:t xml:space="preserve">. </w:t>
      </w:r>
    </w:p>
    <w:p w:rsidR="00093EFA" w:rsidRPr="00EB3EC7" w:rsidRDefault="00093EFA" w:rsidP="001805A6">
      <w:pPr>
        <w:pStyle w:val="21"/>
        <w:numPr>
          <w:ilvl w:val="0"/>
          <w:numId w:val="0"/>
        </w:numPr>
        <w:spacing w:line="240" w:lineRule="auto"/>
        <w:ind w:firstLine="680"/>
        <w:rPr>
          <w:sz w:val="24"/>
        </w:rPr>
      </w:pPr>
      <w:r w:rsidRPr="00EB3EC7">
        <w:rPr>
          <w:sz w:val="24"/>
        </w:rPr>
        <w:t xml:space="preserve">Учебные помещения проветриваются во время перемен, вестибюли и фойе - во время уроков. До начала занятий и после их окончания осуществляется сквозное проветривание учебных помещений, продолжительность которого определяется погодными условиями, направлением и скоростью движения ветра, эффективностью отопительной системы. </w:t>
      </w:r>
    </w:p>
    <w:p w:rsidR="00093EFA" w:rsidRPr="00EB3EC7" w:rsidRDefault="00093EFA" w:rsidP="001805A6">
      <w:pPr>
        <w:pStyle w:val="21"/>
        <w:numPr>
          <w:ilvl w:val="0"/>
          <w:numId w:val="0"/>
        </w:numPr>
        <w:spacing w:line="240" w:lineRule="auto"/>
        <w:rPr>
          <w:sz w:val="24"/>
        </w:rPr>
      </w:pPr>
      <w:r w:rsidRPr="00EB3EC7">
        <w:rPr>
          <w:sz w:val="24"/>
        </w:rPr>
        <w:t xml:space="preserve">         Во всех помещениях школы ежедневно проводится влажная уборка с применением моющих средств. Уборка учебных и вспомогательных помещений проводится после окончания уроков, в отсутствии обучающихся, при открытых окнах. Все дезинфицирующие растворы для мытья полов готовятся перед непосредственным применением в подсобном помещении в отсутствии учащихся и хранят в упаковке производителя, в соответствии с инструкцией и в местах, недоступных для обучающихся.</w:t>
      </w:r>
    </w:p>
    <w:p w:rsidR="00093EFA" w:rsidRPr="00EB3EC7" w:rsidRDefault="00093EFA" w:rsidP="001805A6">
      <w:pPr>
        <w:pStyle w:val="21"/>
        <w:numPr>
          <w:ilvl w:val="0"/>
          <w:numId w:val="0"/>
        </w:numPr>
        <w:spacing w:line="240" w:lineRule="auto"/>
        <w:rPr>
          <w:rStyle w:val="Zag11"/>
          <w:iCs/>
          <w:color w:val="auto"/>
          <w:spacing w:val="2"/>
          <w:sz w:val="24"/>
        </w:rPr>
      </w:pPr>
      <w:r w:rsidRPr="00EB3EC7">
        <w:rPr>
          <w:sz w:val="24"/>
        </w:rPr>
        <w:t xml:space="preserve">       Температура воздуха в зависимости от климатических условий в учебных помещениях и кабинетах, библиотеке, вестибюле составляет 18-24 С, в спортивных залах, обеденном зале – 18 - 22 С. Для контроля температурного режима учебные помещения и кабинеты оснащены бытовыми термометрами</w:t>
      </w:r>
    </w:p>
    <w:p w:rsidR="00653A76" w:rsidRPr="00EB3EC7" w:rsidRDefault="00093EFA" w:rsidP="001805A6">
      <w:pPr>
        <w:pStyle w:val="a3"/>
        <w:spacing w:line="240" w:lineRule="auto"/>
        <w:ind w:firstLine="0"/>
        <w:rPr>
          <w:rStyle w:val="Zag11"/>
          <w:rFonts w:ascii="Times New Roman" w:hAnsi="Times New Roman"/>
          <w:color w:val="auto"/>
          <w:spacing w:val="2"/>
          <w:sz w:val="24"/>
          <w:szCs w:val="24"/>
        </w:rPr>
      </w:pPr>
      <w:r w:rsidRPr="00EB3EC7">
        <w:rPr>
          <w:rStyle w:val="Zag11"/>
          <w:rFonts w:ascii="Times New Roman" w:hAnsi="Times New Roman"/>
          <w:i/>
          <w:iCs/>
          <w:color w:val="auto"/>
          <w:spacing w:val="2"/>
          <w:sz w:val="24"/>
          <w:szCs w:val="24"/>
        </w:rPr>
        <w:t>Просветительская р</w:t>
      </w:r>
      <w:r w:rsidR="00653A76" w:rsidRPr="00EB3EC7">
        <w:rPr>
          <w:rStyle w:val="Zag11"/>
          <w:rFonts w:ascii="Times New Roman" w:hAnsi="Times New Roman"/>
          <w:i/>
          <w:iCs/>
          <w:color w:val="auto"/>
          <w:spacing w:val="2"/>
          <w:sz w:val="24"/>
          <w:szCs w:val="24"/>
        </w:rPr>
        <w:t>абота с родителями</w:t>
      </w:r>
      <w:r w:rsidR="00653A76" w:rsidRPr="00EB3EC7">
        <w:rPr>
          <w:rStyle w:val="Zag11"/>
          <w:rFonts w:ascii="Times New Roman" w:hAnsi="Times New Roman"/>
          <w:iCs/>
          <w:color w:val="auto"/>
          <w:spacing w:val="2"/>
          <w:sz w:val="24"/>
          <w:szCs w:val="24"/>
        </w:rPr>
        <w:t xml:space="preserve"> (законными представителями)</w:t>
      </w:r>
      <w:r w:rsidR="00653A76" w:rsidRPr="00EB3EC7">
        <w:rPr>
          <w:rStyle w:val="Zag11"/>
          <w:rFonts w:ascii="Times New Roman" w:hAnsi="Times New Roman"/>
          <w:color w:val="auto"/>
          <w:spacing w:val="2"/>
          <w:sz w:val="24"/>
          <w:szCs w:val="24"/>
        </w:rPr>
        <w:t xml:space="preserve"> включает:</w:t>
      </w:r>
    </w:p>
    <w:p w:rsidR="00653A76" w:rsidRPr="00EB3EC7" w:rsidRDefault="00653A76" w:rsidP="001805A6">
      <w:pPr>
        <w:pStyle w:val="21"/>
        <w:spacing w:line="240" w:lineRule="auto"/>
        <w:rPr>
          <w:rStyle w:val="Zag11"/>
          <w:color w:val="auto"/>
          <w:spacing w:val="-5"/>
          <w:sz w:val="24"/>
        </w:rPr>
      </w:pPr>
      <w:r w:rsidRPr="00EB3EC7">
        <w:rPr>
          <w:rStyle w:val="Zag11"/>
          <w:color w:val="auto"/>
          <w:spacing w:val="-5"/>
          <w:sz w:val="24"/>
        </w:rPr>
        <w:t>лекции, семинары, консультации, курсы по различным вопросам роста и развития реб</w:t>
      </w:r>
      <w:r w:rsidR="00D30361" w:rsidRPr="00EB3EC7">
        <w:rPr>
          <w:rStyle w:val="Zag11"/>
          <w:color w:val="auto"/>
          <w:spacing w:val="-5"/>
          <w:sz w:val="24"/>
        </w:rPr>
        <w:t>е</w:t>
      </w:r>
      <w:r w:rsidRPr="00EB3EC7">
        <w:rPr>
          <w:rStyle w:val="Zag11"/>
          <w:color w:val="auto"/>
          <w:spacing w:val="-5"/>
          <w:sz w:val="24"/>
        </w:rPr>
        <w:t>нка, его здоровья, факторам, положительно и отрицательно влияющим на здоровье детей, и т. п.;</w:t>
      </w:r>
    </w:p>
    <w:p w:rsidR="00093EFA" w:rsidRPr="00EB3EC7" w:rsidRDefault="00653A76" w:rsidP="001805A6">
      <w:pPr>
        <w:pStyle w:val="21"/>
        <w:spacing w:line="240" w:lineRule="auto"/>
        <w:rPr>
          <w:rStyle w:val="Zag11"/>
          <w:color w:val="auto"/>
          <w:sz w:val="24"/>
        </w:rPr>
      </w:pPr>
      <w:r w:rsidRPr="00EB3EC7">
        <w:rPr>
          <w:rStyle w:val="Zag11"/>
          <w:color w:val="auto"/>
          <w:spacing w:val="2"/>
          <w:sz w:val="24"/>
        </w:rPr>
        <w:t>организацию совместной работы педагогов и родите</w:t>
      </w:r>
      <w:r w:rsidRPr="00EB3EC7">
        <w:rPr>
          <w:rStyle w:val="Zag11"/>
          <w:color w:val="auto"/>
          <w:sz w:val="24"/>
        </w:rPr>
        <w:t xml:space="preserve">лей </w:t>
      </w:r>
      <w:r w:rsidRPr="00EB3EC7">
        <w:rPr>
          <w:rStyle w:val="Zag11"/>
          <w:color w:val="auto"/>
          <w:spacing w:val="2"/>
          <w:sz w:val="24"/>
        </w:rPr>
        <w:t>(законных представителей) по проведению спортивных</w:t>
      </w:r>
      <w:r w:rsidRPr="00EB3EC7">
        <w:rPr>
          <w:rStyle w:val="Zag11"/>
          <w:color w:val="auto"/>
          <w:spacing w:val="-2"/>
          <w:sz w:val="24"/>
        </w:rPr>
        <w:t>соревнований, дней здоровья, занятий по профилактике вред</w:t>
      </w:r>
      <w:r w:rsidRPr="00EB3EC7">
        <w:rPr>
          <w:rStyle w:val="Zag11"/>
          <w:color w:val="auto"/>
          <w:sz w:val="24"/>
        </w:rPr>
        <w:t>ных привычек и т. п.</w:t>
      </w:r>
    </w:p>
    <w:p w:rsidR="00093EFA" w:rsidRPr="00EB3EC7" w:rsidRDefault="00093EFA" w:rsidP="001805A6">
      <w:pPr>
        <w:pStyle w:val="21"/>
        <w:numPr>
          <w:ilvl w:val="0"/>
          <w:numId w:val="0"/>
        </w:numPr>
        <w:spacing w:line="240" w:lineRule="auto"/>
        <w:rPr>
          <w:b/>
          <w:sz w:val="24"/>
        </w:rPr>
      </w:pPr>
      <w:r w:rsidRPr="00EB3EC7">
        <w:rPr>
          <w:b/>
          <w:sz w:val="24"/>
        </w:rPr>
        <w:t>Планируемые результаты реализации программы</w:t>
      </w:r>
    </w:p>
    <w:p w:rsidR="00093EFA" w:rsidRPr="00EB3EC7" w:rsidRDefault="00093EFA" w:rsidP="001805A6">
      <w:pPr>
        <w:pStyle w:val="21"/>
        <w:numPr>
          <w:ilvl w:val="0"/>
          <w:numId w:val="0"/>
        </w:numPr>
        <w:spacing w:line="240" w:lineRule="auto"/>
        <w:rPr>
          <w:i/>
          <w:sz w:val="24"/>
        </w:rPr>
      </w:pPr>
      <w:r w:rsidRPr="00EB3EC7">
        <w:rPr>
          <w:i/>
          <w:sz w:val="24"/>
        </w:rPr>
        <w:t xml:space="preserve">Личностные: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формирование личного опыта здоровьесберегающей деятельности;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093EFA" w:rsidRPr="00EB3EC7" w:rsidRDefault="00093EFA" w:rsidP="001805A6">
      <w:pPr>
        <w:pStyle w:val="21"/>
        <w:numPr>
          <w:ilvl w:val="0"/>
          <w:numId w:val="0"/>
        </w:numPr>
        <w:spacing w:line="240" w:lineRule="auto"/>
        <w:ind w:firstLine="680"/>
        <w:rPr>
          <w:i/>
          <w:sz w:val="24"/>
        </w:rPr>
      </w:pPr>
      <w:r w:rsidRPr="00EB3EC7">
        <w:rPr>
          <w:i/>
          <w:sz w:val="24"/>
        </w:rPr>
        <w:t xml:space="preserve">Метапредметные: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93EFA" w:rsidRPr="00EB3EC7" w:rsidRDefault="00093EFA" w:rsidP="001805A6">
      <w:pPr>
        <w:pStyle w:val="21"/>
        <w:numPr>
          <w:ilvl w:val="0"/>
          <w:numId w:val="0"/>
        </w:numPr>
        <w:spacing w:line="240" w:lineRule="auto"/>
        <w:rPr>
          <w:sz w:val="24"/>
        </w:rPr>
      </w:pPr>
      <w:r w:rsidRPr="00EB3EC7">
        <w:rPr>
          <w:sz w:val="24"/>
        </w:rPr>
        <w:t xml:space="preserve">         -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умение устанавливать причинно-следственные связи возникновения и развития явлений в экосистемах; </w:t>
      </w:r>
    </w:p>
    <w:p w:rsidR="00093EFA" w:rsidRPr="00EB3EC7" w:rsidRDefault="00093EFA" w:rsidP="001805A6">
      <w:pPr>
        <w:pStyle w:val="21"/>
        <w:numPr>
          <w:ilvl w:val="0"/>
          <w:numId w:val="0"/>
        </w:numPr>
        <w:spacing w:line="240" w:lineRule="auto"/>
        <w:rPr>
          <w:sz w:val="24"/>
        </w:rPr>
      </w:pPr>
      <w:r w:rsidRPr="00EB3EC7">
        <w:rPr>
          <w:sz w:val="24"/>
        </w:rPr>
        <w:t xml:space="preserve">-  умение строить свою деятельность и проекты с учётом создаваемой нагрузки на социоприродное окружение; </w:t>
      </w:r>
    </w:p>
    <w:p w:rsidR="00093EFA" w:rsidRPr="00EB3EC7" w:rsidRDefault="00093EFA" w:rsidP="001805A6">
      <w:pPr>
        <w:pStyle w:val="21"/>
        <w:numPr>
          <w:ilvl w:val="0"/>
          <w:numId w:val="0"/>
        </w:numPr>
        <w:spacing w:line="240" w:lineRule="auto"/>
        <w:rPr>
          <w:sz w:val="24"/>
        </w:rPr>
      </w:pPr>
      <w:r w:rsidRPr="00EB3EC7">
        <w:rPr>
          <w:sz w:val="24"/>
        </w:rPr>
        <w:t xml:space="preserve">        -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93EFA" w:rsidRPr="00EB3EC7" w:rsidRDefault="00093EFA" w:rsidP="001805A6">
      <w:pPr>
        <w:pStyle w:val="21"/>
        <w:numPr>
          <w:ilvl w:val="0"/>
          <w:numId w:val="0"/>
        </w:numPr>
        <w:spacing w:line="240" w:lineRule="auto"/>
        <w:rPr>
          <w:sz w:val="24"/>
        </w:rPr>
      </w:pPr>
      <w:r w:rsidRPr="00EB3EC7">
        <w:rPr>
          <w:sz w:val="24"/>
        </w:rPr>
        <w:t xml:space="preserve">         - формирование опыта участия в общественно значимых делах по охране природы и заботе о личном здоровье и здоровье окружающих людей;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093EFA" w:rsidRPr="00EB3EC7" w:rsidRDefault="00093EFA" w:rsidP="001805A6">
      <w:pPr>
        <w:pStyle w:val="21"/>
        <w:numPr>
          <w:ilvl w:val="0"/>
          <w:numId w:val="0"/>
        </w:numPr>
        <w:spacing w:line="240" w:lineRule="auto"/>
        <w:ind w:firstLine="680"/>
        <w:rPr>
          <w:sz w:val="24"/>
        </w:rPr>
      </w:pPr>
      <w:r w:rsidRPr="00EB3EC7">
        <w:rPr>
          <w:sz w:val="24"/>
        </w:rPr>
        <w:t xml:space="preserve">- умение противостоять негативным факторам, способствующим ухудшению здоровья. </w:t>
      </w:r>
    </w:p>
    <w:p w:rsidR="00093EFA" w:rsidRPr="00EB3EC7" w:rsidRDefault="00093EFA" w:rsidP="001805A6">
      <w:pPr>
        <w:pStyle w:val="21"/>
        <w:numPr>
          <w:ilvl w:val="0"/>
          <w:numId w:val="0"/>
        </w:numPr>
        <w:spacing w:line="240" w:lineRule="auto"/>
        <w:rPr>
          <w:i/>
          <w:sz w:val="24"/>
        </w:rPr>
      </w:pPr>
      <w:r w:rsidRPr="00EB3EC7">
        <w:rPr>
          <w:i/>
          <w:sz w:val="24"/>
        </w:rPr>
        <w:t xml:space="preserve">Предметные: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знание основных социальных моделей, правил экологического поведения, вариантов здорового образа жизни; </w:t>
      </w:r>
    </w:p>
    <w:p w:rsidR="00093EFA" w:rsidRPr="00EB3EC7" w:rsidRDefault="00093EFA" w:rsidP="001805A6">
      <w:pPr>
        <w:pStyle w:val="21"/>
        <w:numPr>
          <w:ilvl w:val="0"/>
          <w:numId w:val="0"/>
        </w:numPr>
        <w:spacing w:line="240" w:lineRule="auto"/>
        <w:rPr>
          <w:sz w:val="24"/>
        </w:rPr>
      </w:pPr>
      <w:r w:rsidRPr="00EB3EC7">
        <w:rPr>
          <w:sz w:val="24"/>
        </w:rPr>
        <w:t xml:space="preserve">         - знание норм и правил экологической этики, законодательства в области экологии и здоровья; - знание традиций нравственно-этического отношения к природе и здоровью в культуре народов России; </w:t>
      </w:r>
    </w:p>
    <w:p w:rsidR="00093EFA" w:rsidRPr="00EB3EC7" w:rsidRDefault="00093EFA" w:rsidP="001805A6">
      <w:pPr>
        <w:pStyle w:val="21"/>
        <w:numPr>
          <w:ilvl w:val="0"/>
          <w:numId w:val="0"/>
        </w:numPr>
        <w:spacing w:line="240" w:lineRule="auto"/>
        <w:rPr>
          <w:sz w:val="24"/>
        </w:rPr>
      </w:pPr>
      <w:r w:rsidRPr="00EB3EC7">
        <w:rPr>
          <w:sz w:val="24"/>
        </w:rPr>
        <w:t xml:space="preserve">       - знание глобальной взаимосвязи и взаимозависимости природных и социальных явлений;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знания об оздоровительном влиянии экологически чистых природных факторов на человека; </w:t>
      </w:r>
    </w:p>
    <w:p w:rsidR="00093EFA" w:rsidRPr="00EB3EC7" w:rsidRDefault="00093EFA" w:rsidP="001805A6">
      <w:pPr>
        <w:pStyle w:val="21"/>
        <w:numPr>
          <w:ilvl w:val="0"/>
          <w:numId w:val="0"/>
        </w:numPr>
        <w:spacing w:line="240" w:lineRule="auto"/>
        <w:rPr>
          <w:sz w:val="24"/>
        </w:rPr>
      </w:pPr>
      <w:r w:rsidRPr="00EB3EC7">
        <w:rPr>
          <w:sz w:val="24"/>
        </w:rPr>
        <w:t xml:space="preserve">           -  знания о возможном негативном влиянии компьютерных игр, телевидения, рекламы на здоровье человека; </w:t>
      </w:r>
    </w:p>
    <w:p w:rsidR="00093EFA" w:rsidRPr="00EB3EC7" w:rsidRDefault="00093EFA" w:rsidP="001805A6">
      <w:pPr>
        <w:pStyle w:val="21"/>
        <w:numPr>
          <w:ilvl w:val="0"/>
          <w:numId w:val="0"/>
        </w:numPr>
        <w:spacing w:line="240" w:lineRule="auto"/>
        <w:rPr>
          <w:sz w:val="24"/>
        </w:rPr>
      </w:pPr>
      <w:r w:rsidRPr="00EB3EC7">
        <w:rPr>
          <w:sz w:val="24"/>
        </w:rPr>
        <w:t xml:space="preserve">          - знание и выполнение санитарно-гигиенических правил, соблюдение здоровьесберегающего режима дня. </w:t>
      </w:r>
    </w:p>
    <w:p w:rsidR="00093EFA" w:rsidRPr="00EB3EC7" w:rsidRDefault="00093EFA" w:rsidP="001805A6">
      <w:pPr>
        <w:pStyle w:val="21"/>
        <w:numPr>
          <w:ilvl w:val="0"/>
          <w:numId w:val="0"/>
        </w:numPr>
        <w:spacing w:line="240" w:lineRule="auto"/>
        <w:ind w:firstLine="680"/>
        <w:rPr>
          <w:b/>
          <w:sz w:val="24"/>
        </w:rPr>
      </w:pPr>
      <w:r w:rsidRPr="00EB3EC7">
        <w:rPr>
          <w:b/>
          <w:sz w:val="24"/>
        </w:rPr>
        <w:t>Основные направления программы</w:t>
      </w:r>
    </w:p>
    <w:p w:rsidR="00093EFA" w:rsidRPr="00EB3EC7" w:rsidRDefault="00093EFA" w:rsidP="001805A6">
      <w:pPr>
        <w:pStyle w:val="21"/>
        <w:numPr>
          <w:ilvl w:val="0"/>
          <w:numId w:val="0"/>
        </w:numPr>
        <w:spacing w:line="240" w:lineRule="auto"/>
        <w:ind w:firstLine="680"/>
        <w:rPr>
          <w:sz w:val="24"/>
        </w:rPr>
      </w:pPr>
      <w:r w:rsidRPr="00EB3EC7">
        <w:rPr>
          <w:sz w:val="24"/>
        </w:rP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093EFA" w:rsidRPr="00EB3EC7" w:rsidRDefault="00093EFA" w:rsidP="001805A6">
      <w:pPr>
        <w:pStyle w:val="21"/>
        <w:numPr>
          <w:ilvl w:val="0"/>
          <w:numId w:val="0"/>
        </w:numPr>
        <w:spacing w:line="240" w:lineRule="auto"/>
        <w:ind w:firstLine="680"/>
        <w:rPr>
          <w:sz w:val="24"/>
        </w:rPr>
      </w:pPr>
      <w:r w:rsidRPr="00EB3EC7">
        <w:rPr>
          <w:sz w:val="24"/>
        </w:rP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93EFA" w:rsidRPr="00EB3EC7" w:rsidRDefault="00093EFA" w:rsidP="001805A6">
      <w:pPr>
        <w:pStyle w:val="21"/>
        <w:numPr>
          <w:ilvl w:val="0"/>
          <w:numId w:val="0"/>
        </w:numPr>
        <w:spacing w:line="240" w:lineRule="auto"/>
        <w:ind w:firstLine="680"/>
        <w:rPr>
          <w:sz w:val="24"/>
        </w:rPr>
      </w:pPr>
      <w:r w:rsidRPr="00EB3EC7">
        <w:rPr>
          <w:sz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093EFA" w:rsidRPr="00EB3EC7" w:rsidRDefault="00093EFA" w:rsidP="001805A6">
      <w:pPr>
        <w:pStyle w:val="21"/>
        <w:numPr>
          <w:ilvl w:val="0"/>
          <w:numId w:val="0"/>
        </w:numPr>
        <w:spacing w:line="240" w:lineRule="auto"/>
        <w:ind w:firstLine="680"/>
        <w:rPr>
          <w:sz w:val="24"/>
        </w:rPr>
      </w:pPr>
      <w:r w:rsidRPr="00EB3EC7">
        <w:rPr>
          <w:sz w:val="24"/>
        </w:rPr>
        <w:t xml:space="preserve">Формируемые ценности: природа, здоровье, экологическая культура, экологически безопасное поведение. </w:t>
      </w:r>
    </w:p>
    <w:p w:rsidR="00093EFA" w:rsidRPr="00EB3EC7" w:rsidRDefault="00093EFA" w:rsidP="001805A6">
      <w:pPr>
        <w:pStyle w:val="21"/>
        <w:numPr>
          <w:ilvl w:val="0"/>
          <w:numId w:val="0"/>
        </w:numPr>
        <w:spacing w:line="240" w:lineRule="auto"/>
        <w:ind w:firstLine="680"/>
        <w:rPr>
          <w:sz w:val="24"/>
        </w:rPr>
      </w:pPr>
      <w:r w:rsidRPr="00EB3EC7">
        <w:rPr>
          <w:sz w:val="24"/>
        </w:rPr>
        <w:t xml:space="preserve">Основные формы организации внеурочной деятельности: развивающие ситуации игрового и учебного типа. </w:t>
      </w:r>
    </w:p>
    <w:p w:rsidR="00093EFA" w:rsidRPr="00EB3EC7" w:rsidRDefault="00093EFA" w:rsidP="001805A6">
      <w:pPr>
        <w:pStyle w:val="21"/>
        <w:numPr>
          <w:ilvl w:val="0"/>
          <w:numId w:val="0"/>
        </w:numPr>
        <w:spacing w:line="240" w:lineRule="auto"/>
        <w:ind w:firstLine="680"/>
        <w:rPr>
          <w:sz w:val="24"/>
        </w:rPr>
      </w:pPr>
      <w:r w:rsidRPr="00EB3EC7">
        <w:rPr>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093EFA" w:rsidRPr="00EB3EC7" w:rsidRDefault="00093EFA" w:rsidP="001805A6">
      <w:pPr>
        <w:pStyle w:val="21"/>
        <w:numPr>
          <w:ilvl w:val="0"/>
          <w:numId w:val="0"/>
        </w:numPr>
        <w:spacing w:line="240" w:lineRule="auto"/>
        <w:rPr>
          <w:sz w:val="24"/>
        </w:rPr>
      </w:pPr>
      <w:r w:rsidRPr="00EB3EC7">
        <w:rPr>
          <w:sz w:val="24"/>
        </w:rPr>
        <w:t xml:space="preserve">- создание экологически безопасной, здоровьесберегающей инфраструктуры образовательной организации; </w:t>
      </w:r>
    </w:p>
    <w:p w:rsidR="00093EFA" w:rsidRPr="00EB3EC7" w:rsidRDefault="00093EFA" w:rsidP="001805A6">
      <w:pPr>
        <w:pStyle w:val="21"/>
        <w:numPr>
          <w:ilvl w:val="0"/>
          <w:numId w:val="0"/>
        </w:numPr>
        <w:spacing w:line="240" w:lineRule="auto"/>
        <w:rPr>
          <w:sz w:val="24"/>
        </w:rPr>
      </w:pPr>
      <w:r w:rsidRPr="00EB3EC7">
        <w:rPr>
          <w:sz w:val="24"/>
        </w:rPr>
        <w:t xml:space="preserve">-  организация учебной и внеурочной деятельности обучающихся; </w:t>
      </w:r>
    </w:p>
    <w:p w:rsidR="00093EFA" w:rsidRPr="00EB3EC7" w:rsidRDefault="00093EFA" w:rsidP="001805A6">
      <w:pPr>
        <w:pStyle w:val="21"/>
        <w:numPr>
          <w:ilvl w:val="0"/>
          <w:numId w:val="0"/>
        </w:numPr>
        <w:spacing w:line="240" w:lineRule="auto"/>
        <w:rPr>
          <w:sz w:val="24"/>
        </w:rPr>
      </w:pPr>
      <w:r w:rsidRPr="00EB3EC7">
        <w:rPr>
          <w:sz w:val="24"/>
        </w:rPr>
        <w:t xml:space="preserve">- организация физкультурнооздоровительной работы; </w:t>
      </w:r>
    </w:p>
    <w:p w:rsidR="00093EFA" w:rsidRPr="00EB3EC7" w:rsidRDefault="00093EFA" w:rsidP="001805A6">
      <w:pPr>
        <w:pStyle w:val="21"/>
        <w:numPr>
          <w:ilvl w:val="0"/>
          <w:numId w:val="0"/>
        </w:numPr>
        <w:spacing w:line="240" w:lineRule="auto"/>
        <w:rPr>
          <w:sz w:val="24"/>
        </w:rPr>
      </w:pPr>
      <w:r w:rsidRPr="00EB3EC7">
        <w:rPr>
          <w:sz w:val="24"/>
        </w:rPr>
        <w:t xml:space="preserve">-  реализация дополнительных образовательных курсов; </w:t>
      </w:r>
    </w:p>
    <w:p w:rsidR="00093EFA" w:rsidRPr="00EB3EC7" w:rsidRDefault="00093EFA" w:rsidP="001805A6">
      <w:pPr>
        <w:pStyle w:val="21"/>
        <w:numPr>
          <w:ilvl w:val="0"/>
          <w:numId w:val="0"/>
        </w:numPr>
        <w:spacing w:line="240" w:lineRule="auto"/>
        <w:rPr>
          <w:sz w:val="24"/>
        </w:rPr>
      </w:pPr>
      <w:r w:rsidRPr="00EB3EC7">
        <w:rPr>
          <w:sz w:val="24"/>
        </w:rPr>
        <w:t xml:space="preserve">- организация работы с родителями (законными представителями). </w:t>
      </w:r>
    </w:p>
    <w:p w:rsidR="00A64AD2" w:rsidRPr="0058464F" w:rsidRDefault="00093EFA" w:rsidP="001805A6">
      <w:pPr>
        <w:pStyle w:val="Default"/>
        <w:jc w:val="both"/>
        <w:rPr>
          <w:color w:val="auto"/>
        </w:rPr>
      </w:pPr>
      <w:r w:rsidRPr="00EB3EC7">
        <w:rPr>
          <w:color w:val="auto"/>
        </w:rPr>
        <w:t xml:space="preserve">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093EFA" w:rsidRPr="00EB3EC7" w:rsidRDefault="00093EFA" w:rsidP="00B65B24">
      <w:pPr>
        <w:pStyle w:val="Default"/>
        <w:ind w:firstLine="709"/>
        <w:jc w:val="both"/>
        <w:rPr>
          <w:color w:val="auto"/>
        </w:rPr>
      </w:pPr>
      <w:r w:rsidRPr="00EB3EC7">
        <w:rPr>
          <w:b/>
          <w:color w:val="auto"/>
        </w:rPr>
        <w:t>Формы учебной деятельности</w:t>
      </w:r>
      <w:r w:rsidRPr="00EB3EC7">
        <w:rPr>
          <w:color w:val="auto"/>
        </w:rPr>
        <w:t>, используемые при реализации программы:</w:t>
      </w:r>
    </w:p>
    <w:p w:rsidR="00093EFA" w:rsidRPr="00EB3EC7" w:rsidRDefault="00093EFA" w:rsidP="00B65B24">
      <w:pPr>
        <w:pStyle w:val="Default"/>
        <w:ind w:firstLine="709"/>
        <w:jc w:val="both"/>
        <w:rPr>
          <w:color w:val="auto"/>
        </w:rPr>
      </w:pPr>
      <w:r w:rsidRPr="00EB3EC7">
        <w:rPr>
          <w:color w:val="auto"/>
        </w:rPr>
        <w:t xml:space="preserve"> -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093EFA" w:rsidRPr="00EB3EC7" w:rsidRDefault="00093EFA" w:rsidP="00B65B24">
      <w:pPr>
        <w:pStyle w:val="21"/>
        <w:numPr>
          <w:ilvl w:val="0"/>
          <w:numId w:val="0"/>
        </w:numPr>
        <w:spacing w:line="240" w:lineRule="auto"/>
        <w:ind w:firstLine="709"/>
        <w:rPr>
          <w:sz w:val="24"/>
        </w:rPr>
      </w:pPr>
      <w:r w:rsidRPr="00EB3EC7">
        <w:rPr>
          <w:sz w:val="24"/>
        </w:rPr>
        <w:t>-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 полноценную и эффективную работу с обучающимися всех групп здоровья (на уроках физкультуры, в секциях и т. п.);</w:t>
      </w:r>
    </w:p>
    <w:p w:rsidR="00093EFA" w:rsidRPr="00EB3EC7" w:rsidRDefault="00093EFA" w:rsidP="00B65B24">
      <w:pPr>
        <w:pStyle w:val="21"/>
        <w:numPr>
          <w:ilvl w:val="0"/>
          <w:numId w:val="0"/>
        </w:numPr>
        <w:spacing w:line="240" w:lineRule="auto"/>
        <w:ind w:firstLine="709"/>
        <w:rPr>
          <w:sz w:val="24"/>
        </w:rPr>
      </w:pPr>
      <w:r w:rsidRPr="00EB3EC7">
        <w:rPr>
          <w:sz w:val="24"/>
        </w:rPr>
        <w:t xml:space="preserve">- рациональную организацию уроков физической культуры и занятий активнодвигательного характера; </w:t>
      </w:r>
    </w:p>
    <w:p w:rsidR="00093EFA" w:rsidRPr="00EB3EC7" w:rsidRDefault="00093EFA" w:rsidP="00B65B24">
      <w:pPr>
        <w:pStyle w:val="21"/>
        <w:numPr>
          <w:ilvl w:val="0"/>
          <w:numId w:val="0"/>
        </w:numPr>
        <w:spacing w:line="240" w:lineRule="auto"/>
        <w:ind w:firstLine="709"/>
        <w:rPr>
          <w:sz w:val="24"/>
        </w:rPr>
      </w:pPr>
      <w:r w:rsidRPr="00EB3EC7">
        <w:rPr>
          <w:sz w:val="24"/>
        </w:rPr>
        <w:t xml:space="preserve">- организацию динамических перемен, динамических пауз на уроках, способствующих эмоциональной разгрузке и повышению двигательной активности; </w:t>
      </w:r>
    </w:p>
    <w:p w:rsidR="00093EFA" w:rsidRPr="00EB3EC7" w:rsidRDefault="00093EFA" w:rsidP="00B65B24">
      <w:pPr>
        <w:pStyle w:val="21"/>
        <w:numPr>
          <w:ilvl w:val="0"/>
          <w:numId w:val="0"/>
        </w:numPr>
        <w:spacing w:line="240" w:lineRule="auto"/>
        <w:ind w:firstLine="709"/>
        <w:rPr>
          <w:sz w:val="24"/>
        </w:rPr>
      </w:pPr>
      <w:r w:rsidRPr="00EB3EC7">
        <w:rPr>
          <w:sz w:val="24"/>
        </w:rPr>
        <w:t xml:space="preserve">- организацию работы спортивных секций и создание условий для их эффективного функционирования; </w:t>
      </w:r>
    </w:p>
    <w:p w:rsidR="00093EFA" w:rsidRPr="00EB3EC7" w:rsidRDefault="00093EFA" w:rsidP="00B65B24">
      <w:pPr>
        <w:pStyle w:val="21"/>
        <w:numPr>
          <w:ilvl w:val="0"/>
          <w:numId w:val="0"/>
        </w:numPr>
        <w:spacing w:line="240" w:lineRule="auto"/>
        <w:ind w:firstLine="709"/>
        <w:rPr>
          <w:sz w:val="24"/>
        </w:rPr>
      </w:pPr>
      <w:r w:rsidRPr="00EB3EC7">
        <w:rPr>
          <w:sz w:val="24"/>
        </w:rPr>
        <w:t xml:space="preserve">- регулярное проведение спортивнооздоровительных мероприятий (дней спорта, соревнований, олимпиад, походов и т. п.). </w:t>
      </w:r>
    </w:p>
    <w:p w:rsidR="00093EFA" w:rsidRPr="00EB3EC7" w:rsidRDefault="00093EFA" w:rsidP="00B65B24">
      <w:pPr>
        <w:pStyle w:val="21"/>
        <w:numPr>
          <w:ilvl w:val="0"/>
          <w:numId w:val="0"/>
        </w:numPr>
        <w:spacing w:line="240" w:lineRule="auto"/>
        <w:ind w:firstLine="709"/>
        <w:rPr>
          <w:sz w:val="24"/>
        </w:rPr>
      </w:pPr>
      <w:r w:rsidRPr="00EB3EC7">
        <w:rPr>
          <w:sz w:val="24"/>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093EFA" w:rsidRPr="00EB3EC7" w:rsidRDefault="00093EFA" w:rsidP="00B65B24">
      <w:pPr>
        <w:pStyle w:val="Default"/>
        <w:ind w:firstLine="709"/>
        <w:jc w:val="both"/>
      </w:pPr>
      <w:r w:rsidRPr="00EB3EC7">
        <w:t xml:space="preserve">-  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093EFA" w:rsidRPr="00EB3EC7" w:rsidRDefault="00093EFA" w:rsidP="00B65B24">
      <w:pPr>
        <w:pStyle w:val="21"/>
        <w:numPr>
          <w:ilvl w:val="0"/>
          <w:numId w:val="0"/>
        </w:numPr>
        <w:spacing w:line="240" w:lineRule="auto"/>
        <w:ind w:firstLine="709"/>
        <w:rPr>
          <w:sz w:val="24"/>
        </w:rPr>
      </w:pPr>
      <w:r w:rsidRPr="00EB3EC7">
        <w:rPr>
          <w:sz w:val="24"/>
        </w:rPr>
        <w:t xml:space="preserve">- организацию кружков, секций (кружок «Здоровячок», секция по  плаванию); </w:t>
      </w:r>
    </w:p>
    <w:p w:rsidR="00093EFA" w:rsidRPr="00EB3EC7" w:rsidRDefault="00093EFA" w:rsidP="00B65B24">
      <w:pPr>
        <w:pStyle w:val="21"/>
        <w:numPr>
          <w:ilvl w:val="0"/>
          <w:numId w:val="0"/>
        </w:numPr>
        <w:spacing w:line="240" w:lineRule="auto"/>
        <w:ind w:firstLine="709"/>
        <w:rPr>
          <w:sz w:val="24"/>
        </w:rPr>
      </w:pPr>
      <w:r w:rsidRPr="00EB3EC7">
        <w:rPr>
          <w:sz w:val="24"/>
        </w:rPr>
        <w:t xml:space="preserve">- проведение тематических дней здоровья, интеллектуальных соревнований, конкурсов, праздников и т. п. </w:t>
      </w:r>
    </w:p>
    <w:p w:rsidR="00093EFA" w:rsidRPr="00EB3EC7" w:rsidRDefault="00093EFA" w:rsidP="00B65B24">
      <w:pPr>
        <w:pStyle w:val="21"/>
        <w:numPr>
          <w:ilvl w:val="0"/>
          <w:numId w:val="0"/>
        </w:numPr>
        <w:spacing w:line="240" w:lineRule="auto"/>
        <w:ind w:firstLine="709"/>
        <w:rPr>
          <w:sz w:val="24"/>
        </w:rPr>
      </w:pPr>
      <w:r w:rsidRPr="00EB3EC7">
        <w:rPr>
          <w:sz w:val="24"/>
        </w:rPr>
        <w:t xml:space="preserve">Работа с родителями (законными представителями) включает: </w:t>
      </w:r>
    </w:p>
    <w:p w:rsidR="00093EFA" w:rsidRPr="00EB3EC7" w:rsidRDefault="00093EFA" w:rsidP="00B65B24">
      <w:pPr>
        <w:pStyle w:val="21"/>
        <w:numPr>
          <w:ilvl w:val="0"/>
          <w:numId w:val="0"/>
        </w:numPr>
        <w:spacing w:line="240" w:lineRule="auto"/>
        <w:ind w:firstLine="709"/>
        <w:rPr>
          <w:sz w:val="24"/>
        </w:rPr>
      </w:pPr>
      <w:r w:rsidRPr="00EB3EC7">
        <w:rPr>
          <w:sz w:val="24"/>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093EFA" w:rsidRPr="00EB3EC7" w:rsidRDefault="00093EFA" w:rsidP="00B65B24">
      <w:pPr>
        <w:pStyle w:val="21"/>
        <w:numPr>
          <w:ilvl w:val="0"/>
          <w:numId w:val="0"/>
        </w:numPr>
        <w:spacing w:line="240" w:lineRule="auto"/>
        <w:ind w:firstLine="709"/>
        <w:rPr>
          <w:sz w:val="24"/>
        </w:rPr>
      </w:pPr>
      <w:r w:rsidRPr="00EB3EC7">
        <w:rPr>
          <w:sz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093EFA" w:rsidRPr="00B65B24" w:rsidRDefault="00093EFA" w:rsidP="00B65B24">
      <w:pPr>
        <w:pStyle w:val="Default"/>
        <w:ind w:firstLine="709"/>
        <w:jc w:val="both"/>
        <w:rPr>
          <w:b/>
        </w:rPr>
      </w:pPr>
      <w:r w:rsidRPr="00B65B24">
        <w:rPr>
          <w:b/>
          <w:i/>
          <w:iCs/>
        </w:rPr>
        <w:t xml:space="preserve">Критерии и показатели эффективности деятельности по реализации программы </w:t>
      </w:r>
    </w:p>
    <w:p w:rsidR="00093EFA" w:rsidRPr="00EB3EC7" w:rsidRDefault="00093EFA" w:rsidP="001805A6">
      <w:pPr>
        <w:pStyle w:val="21"/>
        <w:numPr>
          <w:ilvl w:val="0"/>
          <w:numId w:val="0"/>
        </w:numPr>
        <w:spacing w:line="240" w:lineRule="auto"/>
        <w:ind w:firstLine="680"/>
        <w:rPr>
          <w:sz w:val="24"/>
        </w:rPr>
      </w:pPr>
      <w:r w:rsidRPr="00EB3EC7">
        <w:rPr>
          <w:sz w:val="24"/>
        </w:rPr>
        <w:t>Основными критериями эффективной реализации программы формирования экологич</w:t>
      </w:r>
      <w:r w:rsidR="00B65B24">
        <w:rPr>
          <w:sz w:val="24"/>
        </w:rPr>
        <w:t>е</w:t>
      </w:r>
      <w:r w:rsidRPr="00EB3EC7">
        <w:rPr>
          <w:sz w:val="24"/>
        </w:rPr>
        <w:t xml:space="preserve">ской культуры, здорового и безопасного образа жизни обучающихся являются:  </w:t>
      </w:r>
    </w:p>
    <w:p w:rsidR="00093EFA" w:rsidRPr="00EB3EC7" w:rsidRDefault="00093EFA" w:rsidP="001805A6">
      <w:pPr>
        <w:pStyle w:val="21"/>
        <w:spacing w:line="240" w:lineRule="auto"/>
        <w:rPr>
          <w:sz w:val="24"/>
        </w:rPr>
      </w:pPr>
      <w:r w:rsidRPr="00EB3EC7">
        <w:rPr>
          <w:sz w:val="24"/>
        </w:rPr>
        <w:t xml:space="preserve">положительная (стабильная) динамика показателей здоровья и системы ценностных ориентаций младших школьников; </w:t>
      </w:r>
    </w:p>
    <w:p w:rsidR="00093EFA" w:rsidRPr="00EB3EC7" w:rsidRDefault="00093EFA" w:rsidP="001805A6">
      <w:pPr>
        <w:pStyle w:val="21"/>
        <w:spacing w:line="240" w:lineRule="auto"/>
        <w:rPr>
          <w:sz w:val="24"/>
        </w:rPr>
      </w:pPr>
      <w:r w:rsidRPr="00EB3EC7">
        <w:rPr>
          <w:sz w:val="24"/>
        </w:rPr>
        <w:t>повышение уровня культуры меж</w:t>
      </w:r>
      <w:r w:rsidR="00D54E10">
        <w:rPr>
          <w:sz w:val="24"/>
        </w:rPr>
        <w:t>личностного общения обучающихся</w:t>
      </w:r>
      <w:r w:rsidRPr="00EB3EC7">
        <w:rPr>
          <w:sz w:val="24"/>
        </w:rPr>
        <w:t xml:space="preserve">; </w:t>
      </w:r>
    </w:p>
    <w:p w:rsidR="00093EFA" w:rsidRPr="00EB3EC7" w:rsidRDefault="00093EFA" w:rsidP="001805A6">
      <w:pPr>
        <w:pStyle w:val="21"/>
        <w:spacing w:line="240" w:lineRule="auto"/>
        <w:rPr>
          <w:sz w:val="24"/>
        </w:rPr>
      </w:pPr>
      <w:r w:rsidRPr="00EB3EC7">
        <w:rPr>
          <w:sz w:val="24"/>
        </w:rPr>
        <w:t xml:space="preserve">снижение уровня социальной напряжённости в детской и подростковой среде; </w:t>
      </w:r>
    </w:p>
    <w:p w:rsidR="00093EFA" w:rsidRPr="00EB3EC7" w:rsidRDefault="00093EFA" w:rsidP="001805A6">
      <w:pPr>
        <w:pStyle w:val="21"/>
        <w:spacing w:line="240" w:lineRule="auto"/>
        <w:rPr>
          <w:sz w:val="24"/>
        </w:rPr>
      </w:pPr>
      <w:r w:rsidRPr="00EB3EC7">
        <w:rPr>
          <w:sz w:val="24"/>
        </w:rPr>
        <w:t xml:space="preserve">оценка деятельности школы по данному направлению в муниципальной или региональной системе образования. </w:t>
      </w:r>
    </w:p>
    <w:p w:rsidR="00093EFA" w:rsidRPr="00EB3EC7" w:rsidRDefault="00093EFA" w:rsidP="0058464F">
      <w:pPr>
        <w:pStyle w:val="a3"/>
        <w:spacing w:line="240" w:lineRule="auto"/>
        <w:ind w:firstLine="454"/>
        <w:jc w:val="center"/>
        <w:rPr>
          <w:rStyle w:val="Zag11"/>
          <w:rFonts w:ascii="Times New Roman" w:hAnsi="Times New Roman"/>
          <w:bCs/>
          <w:sz w:val="24"/>
          <w:szCs w:val="24"/>
        </w:rPr>
      </w:pPr>
      <w:r w:rsidRPr="00EB3EC7">
        <w:rPr>
          <w:rFonts w:ascii="Times New Roman" w:hAnsi="Times New Roman"/>
          <w:b/>
          <w:bCs/>
          <w:sz w:val="24"/>
          <w:szCs w:val="24"/>
        </w:rPr>
        <w:t>Мониторинг эффективности реализации программы</w:t>
      </w:r>
      <w:r w:rsidR="00095C3D" w:rsidRPr="00EB3EC7">
        <w:rPr>
          <w:rFonts w:ascii="Times New Roman" w:hAnsi="Times New Roman"/>
          <w:b/>
          <w:bCs/>
          <w:sz w:val="24"/>
          <w:szCs w:val="24"/>
        </w:rPr>
        <w:br/>
      </w:r>
      <w:r w:rsidR="0058464F">
        <w:rPr>
          <w:rFonts w:ascii="Times New Roman" w:hAnsi="Times New Roman"/>
          <w:bCs/>
          <w:sz w:val="24"/>
          <w:szCs w:val="24"/>
        </w:rPr>
        <w:t xml:space="preserve">                                                                                                                                           </w:t>
      </w:r>
      <w:r w:rsidR="00095C3D" w:rsidRPr="00EB3EC7">
        <w:rPr>
          <w:rFonts w:ascii="Times New Roman" w:hAnsi="Times New Roman"/>
          <w:bCs/>
          <w:sz w:val="24"/>
          <w:szCs w:val="24"/>
        </w:rPr>
        <w:t>Таблица №26</w:t>
      </w:r>
    </w:p>
    <w:tbl>
      <w:tblPr>
        <w:tblStyle w:val="afff"/>
        <w:tblW w:w="0" w:type="auto"/>
        <w:tblInd w:w="250" w:type="dxa"/>
        <w:tblLook w:val="04A0"/>
      </w:tblPr>
      <w:tblGrid>
        <w:gridCol w:w="5079"/>
        <w:gridCol w:w="4668"/>
      </w:tblGrid>
      <w:tr w:rsidR="00093EFA" w:rsidRPr="00EB3EC7" w:rsidTr="00093EFA">
        <w:tc>
          <w:tcPr>
            <w:tcW w:w="5229" w:type="dxa"/>
          </w:tcPr>
          <w:p w:rsidR="00093EFA" w:rsidRPr="00EB3EC7" w:rsidRDefault="00093EFA" w:rsidP="001805A6">
            <w:pPr>
              <w:pStyle w:val="Default"/>
              <w:jc w:val="both"/>
            </w:pPr>
            <w:r w:rsidRPr="00EB3EC7">
              <w:rPr>
                <w:b/>
                <w:bCs/>
              </w:rPr>
              <w:t xml:space="preserve">Показатели </w:t>
            </w:r>
          </w:p>
        </w:tc>
        <w:tc>
          <w:tcPr>
            <w:tcW w:w="4800" w:type="dxa"/>
          </w:tcPr>
          <w:p w:rsidR="00093EFA" w:rsidRPr="00EB3EC7" w:rsidRDefault="00093EFA" w:rsidP="001805A6">
            <w:pPr>
              <w:pStyle w:val="Default"/>
              <w:jc w:val="both"/>
            </w:pPr>
            <w:r w:rsidRPr="00EB3EC7">
              <w:rPr>
                <w:b/>
                <w:bCs/>
              </w:rPr>
              <w:t xml:space="preserve">Способы оценки </w:t>
            </w:r>
          </w:p>
        </w:tc>
      </w:tr>
      <w:tr w:rsidR="00093EFA" w:rsidRPr="00EB3EC7" w:rsidTr="00093EFA">
        <w:tc>
          <w:tcPr>
            <w:tcW w:w="5229" w:type="dxa"/>
          </w:tcPr>
          <w:p w:rsidR="00093EFA" w:rsidRPr="00EB3EC7" w:rsidRDefault="00093EFA" w:rsidP="001805A6">
            <w:pPr>
              <w:pStyle w:val="Default"/>
              <w:jc w:val="both"/>
            </w:pPr>
            <w:r w:rsidRPr="00EB3EC7">
              <w:t xml:space="preserve">Динамика: </w:t>
            </w:r>
          </w:p>
          <w:p w:rsidR="00093EFA" w:rsidRPr="00EB3EC7" w:rsidRDefault="00093EFA" w:rsidP="001805A6">
            <w:pPr>
              <w:pStyle w:val="Default"/>
              <w:jc w:val="both"/>
            </w:pPr>
            <w:r w:rsidRPr="00EB3EC7">
              <w:t xml:space="preserve"> Психологического развития обучающихся</w:t>
            </w:r>
          </w:p>
          <w:p w:rsidR="00093EFA" w:rsidRPr="00EB3EC7" w:rsidRDefault="00093EFA" w:rsidP="001805A6">
            <w:pPr>
              <w:pStyle w:val="Default"/>
              <w:jc w:val="both"/>
            </w:pPr>
            <w:r w:rsidRPr="00EB3EC7">
              <w:t xml:space="preserve"> Социально-нравственного развития обучающихся</w:t>
            </w:r>
          </w:p>
          <w:p w:rsidR="00093EFA" w:rsidRPr="00EB3EC7" w:rsidRDefault="00093EFA" w:rsidP="001805A6">
            <w:pPr>
              <w:pStyle w:val="Default"/>
              <w:jc w:val="both"/>
            </w:pPr>
            <w:r w:rsidRPr="00EB3EC7">
              <w:t xml:space="preserve"> Физического развития обучающихся</w:t>
            </w:r>
          </w:p>
        </w:tc>
        <w:tc>
          <w:tcPr>
            <w:tcW w:w="4800" w:type="dxa"/>
          </w:tcPr>
          <w:p w:rsidR="00093EFA" w:rsidRPr="00EB3EC7" w:rsidRDefault="00093EFA" w:rsidP="001805A6">
            <w:pPr>
              <w:pStyle w:val="Default"/>
              <w:jc w:val="both"/>
            </w:pPr>
            <w:r w:rsidRPr="00EB3EC7">
              <w:t xml:space="preserve">Наблюдение, анкетирование, тестирование, медицинские осмотры, компьютерная психологическая и медицинская диагностика </w:t>
            </w:r>
          </w:p>
        </w:tc>
      </w:tr>
      <w:tr w:rsidR="00093EFA" w:rsidRPr="00EB3EC7" w:rsidTr="00093EFA">
        <w:tc>
          <w:tcPr>
            <w:tcW w:w="5229" w:type="dxa"/>
          </w:tcPr>
          <w:p w:rsidR="00093EFA" w:rsidRPr="00EB3EC7" w:rsidRDefault="00093EFA" w:rsidP="001805A6">
            <w:pPr>
              <w:pStyle w:val="Default"/>
              <w:jc w:val="both"/>
            </w:pPr>
            <w:r w:rsidRPr="00EB3EC7">
              <w:t xml:space="preserve">Стабильность психо-эмоционального состояния всех участников образовательной деятельности Благополучный психологический климат внутри образовательного пространства. </w:t>
            </w:r>
          </w:p>
        </w:tc>
        <w:tc>
          <w:tcPr>
            <w:tcW w:w="4800" w:type="dxa"/>
          </w:tcPr>
          <w:p w:rsidR="00093EFA" w:rsidRPr="00EB3EC7" w:rsidRDefault="00093EFA" w:rsidP="001805A6">
            <w:pPr>
              <w:pStyle w:val="Default"/>
              <w:jc w:val="both"/>
            </w:pPr>
            <w:r w:rsidRPr="00EB3EC7">
              <w:t xml:space="preserve">Включенное наблюдение, анкетирование, тестирование, социологический опрос, диагностические занятия с элементами тренинга </w:t>
            </w:r>
          </w:p>
        </w:tc>
      </w:tr>
      <w:tr w:rsidR="00093EFA" w:rsidRPr="00EB3EC7" w:rsidTr="00093EFA">
        <w:tc>
          <w:tcPr>
            <w:tcW w:w="5229" w:type="dxa"/>
          </w:tcPr>
          <w:p w:rsidR="00093EFA" w:rsidRPr="00EB3EC7" w:rsidRDefault="00093EFA" w:rsidP="001805A6">
            <w:pPr>
              <w:pStyle w:val="Default"/>
              <w:jc w:val="both"/>
            </w:pPr>
            <w:r w:rsidRPr="00EB3EC7">
              <w:t xml:space="preserve">Наличие скоординированной деятельности педагогов, классных руководителей, педагогов-психологов, логопедов, администрации по сохранению, развитию и формированию экологической культуры и здорового образа жизни. </w:t>
            </w:r>
          </w:p>
        </w:tc>
        <w:tc>
          <w:tcPr>
            <w:tcW w:w="4800" w:type="dxa"/>
          </w:tcPr>
          <w:p w:rsidR="00093EFA" w:rsidRPr="00EB3EC7" w:rsidRDefault="00093EFA" w:rsidP="001805A6">
            <w:pPr>
              <w:pStyle w:val="Default"/>
              <w:jc w:val="both"/>
            </w:pPr>
            <w:r w:rsidRPr="00EB3EC7">
              <w:t xml:space="preserve">Административный контроль (планы работы, отчеты), наблюдение, экспертные опросы, отчеты на Родительской конференции и педагогическом совете. </w:t>
            </w:r>
          </w:p>
        </w:tc>
      </w:tr>
      <w:tr w:rsidR="00093EFA" w:rsidRPr="00EB3EC7" w:rsidTr="00093EFA">
        <w:tc>
          <w:tcPr>
            <w:tcW w:w="5229" w:type="dxa"/>
          </w:tcPr>
          <w:p w:rsidR="00093EFA" w:rsidRPr="00EB3EC7" w:rsidRDefault="00093EFA" w:rsidP="001805A6">
            <w:pPr>
              <w:pStyle w:val="Default"/>
              <w:jc w:val="both"/>
            </w:pPr>
            <w:r w:rsidRPr="00EB3EC7">
              <w:t xml:space="preserve">Уровень информированности всех участников образовательного процесса по вопросам здоровья и их заинтересованности. </w:t>
            </w:r>
          </w:p>
        </w:tc>
        <w:tc>
          <w:tcPr>
            <w:tcW w:w="4800" w:type="dxa"/>
          </w:tcPr>
          <w:p w:rsidR="00093EFA" w:rsidRPr="00EB3EC7" w:rsidRDefault="00093EFA" w:rsidP="001805A6">
            <w:pPr>
              <w:pStyle w:val="Default"/>
              <w:jc w:val="both"/>
            </w:pPr>
            <w:r w:rsidRPr="00EB3EC7">
              <w:t xml:space="preserve">Анкетирование, экспертные опросы, онлай-опросы </w:t>
            </w:r>
          </w:p>
        </w:tc>
      </w:tr>
    </w:tbl>
    <w:p w:rsidR="00093EFA" w:rsidRPr="00EB3EC7" w:rsidRDefault="00093EFA" w:rsidP="00095C3D">
      <w:pPr>
        <w:pStyle w:val="21"/>
        <w:numPr>
          <w:ilvl w:val="0"/>
          <w:numId w:val="0"/>
        </w:numPr>
        <w:spacing w:line="240" w:lineRule="auto"/>
        <w:rPr>
          <w:rStyle w:val="Zag11"/>
          <w:color w:val="auto"/>
          <w:sz w:val="24"/>
        </w:rPr>
      </w:pPr>
    </w:p>
    <w:p w:rsidR="00653A76" w:rsidRPr="00EB3EC7" w:rsidRDefault="0065517A" w:rsidP="001805A6">
      <w:pPr>
        <w:pStyle w:val="afd"/>
        <w:jc w:val="both"/>
        <w:rPr>
          <w:sz w:val="24"/>
        </w:rPr>
      </w:pPr>
      <w:bookmarkStart w:id="138" w:name="_Toc288394105"/>
      <w:bookmarkStart w:id="139" w:name="_Toc288410572"/>
      <w:bookmarkStart w:id="140" w:name="_Toc288410701"/>
      <w:bookmarkStart w:id="141" w:name="_Toc424564341"/>
      <w:r>
        <w:rPr>
          <w:sz w:val="24"/>
        </w:rPr>
        <w:t>2</w:t>
      </w:r>
      <w:r w:rsidR="00146157" w:rsidRPr="00EB3EC7">
        <w:rPr>
          <w:sz w:val="24"/>
        </w:rPr>
        <w:t>.5.</w:t>
      </w:r>
      <w:r w:rsidR="00653A76" w:rsidRPr="00EB3EC7">
        <w:rPr>
          <w:sz w:val="24"/>
        </w:rPr>
        <w:t>Программа коррекционной работы</w:t>
      </w:r>
      <w:bookmarkEnd w:id="138"/>
      <w:bookmarkEnd w:id="139"/>
      <w:bookmarkEnd w:id="140"/>
      <w:bookmarkEnd w:id="141"/>
    </w:p>
    <w:p w:rsidR="00C307FA" w:rsidRPr="00EB3EC7" w:rsidRDefault="00C307FA" w:rsidP="001805A6">
      <w:pPr>
        <w:ind w:firstLine="709"/>
        <w:jc w:val="both"/>
        <w:rPr>
          <w:b/>
        </w:rPr>
      </w:pPr>
      <w:r w:rsidRPr="00EB3EC7">
        <w:rPr>
          <w:b/>
        </w:rPr>
        <w:t>1. Пояснительная записка</w:t>
      </w:r>
    </w:p>
    <w:p w:rsidR="00C307FA" w:rsidRPr="00EB3EC7" w:rsidRDefault="00C307FA" w:rsidP="00B65B24">
      <w:pPr>
        <w:shd w:val="clear" w:color="auto" w:fill="FFFFFF"/>
        <w:ind w:right="5" w:firstLine="696"/>
        <w:jc w:val="both"/>
      </w:pPr>
      <w:r w:rsidRPr="00EB3EC7">
        <w:t xml:space="preserve">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w:t>
      </w:r>
      <w:r w:rsidRPr="00EB3EC7">
        <w:rPr>
          <w:spacing w:val="-1"/>
        </w:rPr>
        <w:t>его потребностям и в полной мере использующее возможности его развития.</w:t>
      </w:r>
    </w:p>
    <w:p w:rsidR="00093EFA" w:rsidRPr="00EB3EC7" w:rsidRDefault="00093EFA" w:rsidP="00B65B24">
      <w:pPr>
        <w:pStyle w:val="Default"/>
        <w:ind w:firstLine="696"/>
        <w:jc w:val="both"/>
        <w:rPr>
          <w:color w:val="auto"/>
        </w:rPr>
      </w:pPr>
      <w:r w:rsidRPr="00EB3EC7">
        <w:rPr>
          <w:color w:val="auto"/>
        </w:rPr>
        <w:t xml:space="preserve">Программа коррекционной работы МБОУ - СОШ № 45  разработана в соответствии с Федеральным государственным образовательным стандартом. </w:t>
      </w:r>
    </w:p>
    <w:p w:rsidR="00C307FA" w:rsidRPr="00EB3EC7" w:rsidRDefault="00093EFA" w:rsidP="00B65B24">
      <w:pPr>
        <w:pStyle w:val="ParagraphStyle"/>
        <w:tabs>
          <w:tab w:val="left" w:leader="dot" w:pos="630"/>
        </w:tabs>
        <w:spacing w:line="264" w:lineRule="auto"/>
        <w:ind w:firstLine="696"/>
        <w:jc w:val="both"/>
        <w:rPr>
          <w:rFonts w:ascii="Times New Roman" w:eastAsia="Times New Roman" w:hAnsi="Times New Roman" w:cs="Times New Roman"/>
          <w:lang w:eastAsia="ru-RU"/>
        </w:rPr>
      </w:pPr>
      <w:r w:rsidRPr="00EB3EC7">
        <w:rPr>
          <w:rFonts w:ascii="Times New Roman" w:eastAsia="Times New Roman" w:hAnsi="Times New Roman" w:cs="Times New Roman"/>
          <w:b/>
          <w:lang w:eastAsia="ru-RU"/>
        </w:rPr>
        <w:t>Цель программы</w:t>
      </w:r>
      <w:r w:rsidRPr="00EB3EC7">
        <w:rPr>
          <w:rFonts w:ascii="Times New Roman" w:eastAsia="Times New Roman" w:hAnsi="Times New Roman" w:cs="Times New Roman"/>
          <w:lang w:eastAsia="ru-RU"/>
        </w:rPr>
        <w:t xml:space="preserve"> – создание системы комплексной помощи детям с ограниченными возможностями здоровья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00C307FA" w:rsidRPr="00EB3EC7">
        <w:rPr>
          <w:rFonts w:ascii="Times New Roman" w:eastAsia="Times New Roman" w:hAnsi="Times New Roman" w:cs="Times New Roman"/>
          <w:lang w:eastAsia="ru-RU"/>
        </w:rPr>
        <w:t>.</w:t>
      </w:r>
    </w:p>
    <w:p w:rsidR="00C307FA" w:rsidRPr="00EB3EC7" w:rsidRDefault="00C307FA" w:rsidP="00B65B24">
      <w:pPr>
        <w:pStyle w:val="Osnova"/>
        <w:tabs>
          <w:tab w:val="left" w:leader="dot" w:pos="624"/>
        </w:tabs>
        <w:spacing w:line="240" w:lineRule="auto"/>
        <w:ind w:firstLine="696"/>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93EFA" w:rsidRPr="00EB3EC7" w:rsidRDefault="00093EFA" w:rsidP="00B65B24">
      <w:pPr>
        <w:pStyle w:val="Default"/>
        <w:ind w:firstLine="696"/>
        <w:jc w:val="both"/>
        <w:rPr>
          <w:color w:val="auto"/>
        </w:rPr>
      </w:pPr>
      <w:r w:rsidRPr="00EB3EC7">
        <w:rPr>
          <w:b/>
          <w:color w:val="auto"/>
        </w:rPr>
        <w:t>Дети с ограниченными возможностямиздоровья</w:t>
      </w:r>
      <w:r w:rsidRPr="00EB3EC7">
        <w:rPr>
          <w:color w:val="auto"/>
        </w:rPr>
        <w:t xml:space="preserve">- это дети, имеющие недостатки в физическом и (или) психическом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Об образовании в РФ от 29.12.2012г.). </w:t>
      </w:r>
    </w:p>
    <w:p w:rsidR="00093EFA" w:rsidRPr="00EB3EC7" w:rsidRDefault="00093EFA" w:rsidP="00B65B24">
      <w:pPr>
        <w:pStyle w:val="Default"/>
        <w:ind w:firstLine="696"/>
        <w:jc w:val="both"/>
        <w:rPr>
          <w:color w:val="auto"/>
        </w:rPr>
      </w:pPr>
      <w:r w:rsidRPr="00EB3EC7">
        <w:rPr>
          <w:color w:val="auto"/>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093EFA" w:rsidRPr="00EB3EC7" w:rsidRDefault="00093EFA" w:rsidP="00B65B24">
      <w:pPr>
        <w:pStyle w:val="Default"/>
        <w:ind w:firstLine="696"/>
        <w:jc w:val="both"/>
        <w:rPr>
          <w:color w:val="auto"/>
        </w:rPr>
      </w:pPr>
      <w:r w:rsidRPr="00EB3EC7">
        <w:rPr>
          <w:color w:val="auto"/>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093EFA" w:rsidRPr="00EB3EC7" w:rsidRDefault="00093EFA" w:rsidP="00B65B24">
      <w:pPr>
        <w:pStyle w:val="Default"/>
        <w:ind w:firstLine="696"/>
        <w:jc w:val="both"/>
        <w:rPr>
          <w:color w:val="auto"/>
        </w:rPr>
      </w:pPr>
      <w:r w:rsidRPr="00EB3EC7">
        <w:rPr>
          <w:color w:val="auto"/>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p>
    <w:p w:rsidR="00093EFA" w:rsidRPr="00EB3EC7" w:rsidRDefault="00093EFA" w:rsidP="00B65B24">
      <w:pPr>
        <w:pStyle w:val="Default"/>
        <w:ind w:firstLine="696"/>
        <w:jc w:val="both"/>
        <w:rPr>
          <w:color w:val="auto"/>
        </w:rPr>
      </w:pPr>
      <w:r w:rsidRPr="00EB3EC7">
        <w:rPr>
          <w:color w:val="auto"/>
        </w:rPr>
        <w:t xml:space="preserve">В соответствии со Стандартом начального общего образования Программа коррекционной работы призвана обеспечить: </w:t>
      </w:r>
    </w:p>
    <w:p w:rsidR="00093EFA" w:rsidRPr="00EB3EC7" w:rsidRDefault="00093EFA" w:rsidP="00B65B24">
      <w:pPr>
        <w:pStyle w:val="Default"/>
        <w:ind w:firstLine="696"/>
        <w:jc w:val="both"/>
        <w:rPr>
          <w:color w:val="auto"/>
        </w:rPr>
      </w:pPr>
      <w:r w:rsidRPr="00EB3EC7">
        <w:rPr>
          <w:color w:val="auto"/>
        </w:rPr>
        <w:t xml:space="preserve">-  выявление особых образовательных потребностей детей с ОВЗ, обусловленных недостатками в их физическом и (или) психическом развитии; </w:t>
      </w:r>
    </w:p>
    <w:p w:rsidR="00093EFA" w:rsidRPr="00EB3EC7" w:rsidRDefault="00093EFA" w:rsidP="00B65B24">
      <w:pPr>
        <w:pStyle w:val="Osnova"/>
        <w:tabs>
          <w:tab w:val="left" w:leader="dot" w:pos="624"/>
        </w:tabs>
        <w:spacing w:line="240" w:lineRule="auto"/>
        <w:ind w:firstLine="696"/>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 xml:space="preserve">- 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93EFA" w:rsidRPr="00EB3EC7" w:rsidRDefault="00093EFA" w:rsidP="00B65B24">
      <w:pPr>
        <w:pStyle w:val="Osnova"/>
        <w:tabs>
          <w:tab w:val="left" w:leader="dot" w:pos="624"/>
        </w:tabs>
        <w:spacing w:line="240" w:lineRule="auto"/>
        <w:ind w:firstLine="696"/>
        <w:rPr>
          <w:rStyle w:val="Zag11"/>
          <w:rFonts w:ascii="Times New Roman" w:eastAsia="@Arial Unicode MS" w:hAnsi="Times New Roman" w:cs="Times New Roman"/>
          <w:b/>
          <w:bCs/>
          <w:sz w:val="24"/>
          <w:szCs w:val="24"/>
          <w:lang w:val="ru-RU"/>
        </w:rPr>
      </w:pPr>
      <w:r w:rsidRPr="00EB3EC7">
        <w:rPr>
          <w:rFonts w:ascii="Times New Roman" w:hAnsi="Times New Roman" w:cs="Times New Roman"/>
          <w:color w:val="auto"/>
          <w:sz w:val="24"/>
          <w:szCs w:val="24"/>
          <w:lang w:val="ru-RU"/>
        </w:rPr>
        <w:t>-  возможность освоения детьми с ОВЗ образовательной программы начального общего образования и их интеграции в организации, осуществляющей образовательную деятельность</w:t>
      </w:r>
      <w:r w:rsidRPr="00EB3EC7">
        <w:rPr>
          <w:rFonts w:ascii="Times New Roman" w:hAnsi="Times New Roman" w:cs="Times New Roman"/>
          <w:sz w:val="24"/>
          <w:szCs w:val="24"/>
          <w:lang w:val="ru-RU"/>
        </w:rPr>
        <w:t xml:space="preserve">. </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bCs/>
          <w:sz w:val="24"/>
          <w:szCs w:val="24"/>
          <w:lang w:val="ru-RU"/>
        </w:rPr>
        <w:t>Задачи программы</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C307FA" w:rsidRPr="00EB3EC7" w:rsidRDefault="00C307FA" w:rsidP="00B65B24">
      <w:pPr>
        <w:ind w:firstLine="696"/>
        <w:jc w:val="both"/>
        <w:rPr>
          <w:b/>
        </w:rPr>
      </w:pPr>
      <w:r w:rsidRPr="00EB3EC7">
        <w:rPr>
          <w:rStyle w:val="Zag11"/>
          <w:rFonts w:eastAsia="@Arial Unicode MS"/>
        </w:rPr>
        <w:t>- определение особенностей организации образовательного процесса для</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 медико-педагогической комиссии);</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формирование адаптивных ресурсов личности ребенка с ограниченными возможностями здоровья к современным жизненным условиям;</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медицинским, социальным, правовым и другим вопросам.</w:t>
      </w:r>
    </w:p>
    <w:p w:rsidR="00C307FA" w:rsidRPr="00EB3EC7" w:rsidRDefault="00093E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sz w:val="24"/>
          <w:szCs w:val="24"/>
          <w:lang w:val="ru-RU"/>
        </w:rPr>
        <w:t>Основные принципы</w:t>
      </w:r>
      <w:r w:rsidR="00C307FA" w:rsidRPr="00EB3EC7">
        <w:rPr>
          <w:rStyle w:val="Zag11"/>
          <w:rFonts w:ascii="Times New Roman" w:eastAsia="@Arial Unicode MS" w:hAnsi="Times New Roman" w:cs="Times New Roman"/>
          <w:sz w:val="24"/>
          <w:szCs w:val="24"/>
          <w:lang w:val="ru-RU"/>
        </w:rPr>
        <w:t xml:space="preserve"> прог</w:t>
      </w:r>
      <w:r w:rsidRPr="00EB3EC7">
        <w:rPr>
          <w:rStyle w:val="Zag11"/>
          <w:rFonts w:ascii="Times New Roman" w:eastAsia="@Arial Unicode MS" w:hAnsi="Times New Roman" w:cs="Times New Roman"/>
          <w:sz w:val="24"/>
          <w:szCs w:val="24"/>
          <w:lang w:val="ru-RU"/>
        </w:rPr>
        <w:t>раммы коррекционной работы</w:t>
      </w:r>
      <w:r w:rsidR="00C307FA" w:rsidRPr="00EB3EC7">
        <w:rPr>
          <w:rStyle w:val="Zag11"/>
          <w:rFonts w:ascii="Times New Roman" w:eastAsia="@Arial Unicode MS" w:hAnsi="Times New Roman" w:cs="Times New Roman"/>
          <w:sz w:val="24"/>
          <w:szCs w:val="24"/>
          <w:lang w:val="ru-RU"/>
        </w:rPr>
        <w:t>:</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iCs/>
          <w:sz w:val="24"/>
          <w:szCs w:val="24"/>
          <w:lang w:val="ru-RU"/>
        </w:rPr>
        <w:t>Соблюдение интересов ребёнка</w:t>
      </w:r>
      <w:r w:rsidRPr="00EB3EC7">
        <w:rPr>
          <w:rStyle w:val="Zag11"/>
          <w:rFonts w:ascii="Times New Roman" w:eastAsia="@Arial Unicode MS" w:hAnsi="Times New Roman" w:cs="Times New Roman"/>
          <w:b/>
          <w:sz w:val="24"/>
          <w:szCs w:val="24"/>
          <w:lang w:val="ru-RU"/>
        </w:rPr>
        <w:t>.</w:t>
      </w:r>
      <w:r w:rsidRPr="00EB3EC7">
        <w:rPr>
          <w:rStyle w:val="Zag11"/>
          <w:rFonts w:ascii="Times New Roman" w:eastAsia="@Arial Unicode MS" w:hAnsi="Times New Roman" w:cs="Times New Roman"/>
          <w:sz w:val="24"/>
          <w:szCs w:val="24"/>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iCs/>
          <w:sz w:val="24"/>
          <w:szCs w:val="24"/>
          <w:lang w:val="ru-RU"/>
        </w:rPr>
        <w:t>Системность</w:t>
      </w:r>
      <w:r w:rsidRPr="00EB3EC7">
        <w:rPr>
          <w:rStyle w:val="Zag11"/>
          <w:rFonts w:ascii="Times New Roman" w:eastAsia="@Arial Unicode MS" w:hAnsi="Times New Roman" w:cs="Times New Roman"/>
          <w:b/>
          <w:sz w:val="24"/>
          <w:szCs w:val="24"/>
          <w:lang w:val="ru-RU"/>
        </w:rPr>
        <w:t xml:space="preserve">. </w:t>
      </w:r>
      <w:r w:rsidRPr="00EB3EC7">
        <w:rPr>
          <w:rStyle w:val="Zag11"/>
          <w:rFonts w:ascii="Times New Roman" w:eastAsia="@Arial Unicode MS" w:hAnsi="Times New Roman" w:cs="Times New Roman"/>
          <w:sz w:val="24"/>
          <w:szCs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iCs/>
          <w:sz w:val="24"/>
          <w:szCs w:val="24"/>
          <w:lang w:val="ru-RU"/>
        </w:rPr>
        <w:t>Непрерывность</w:t>
      </w:r>
      <w:r w:rsidRPr="00EB3EC7">
        <w:rPr>
          <w:rStyle w:val="Zag11"/>
          <w:rFonts w:ascii="Times New Roman" w:eastAsia="@Arial Unicode MS" w:hAnsi="Times New Roman" w:cs="Times New Roman"/>
          <w:b/>
          <w:sz w:val="24"/>
          <w:szCs w:val="24"/>
          <w:lang w:val="ru-RU"/>
        </w:rPr>
        <w:t>.</w:t>
      </w:r>
      <w:r w:rsidRPr="00EB3EC7">
        <w:rPr>
          <w:rStyle w:val="Zag11"/>
          <w:rFonts w:ascii="Times New Roman" w:eastAsia="@Arial Unicode MS" w:hAnsi="Times New Roman" w:cs="Times New Roman"/>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307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iCs/>
          <w:sz w:val="24"/>
          <w:szCs w:val="24"/>
          <w:lang w:val="ru-RU"/>
        </w:rPr>
        <w:t>Вариативность</w:t>
      </w:r>
      <w:r w:rsidRPr="00EB3EC7">
        <w:rPr>
          <w:rStyle w:val="Zag11"/>
          <w:rFonts w:ascii="Times New Roman" w:eastAsia="@Arial Unicode MS" w:hAnsi="Times New Roman" w:cs="Times New Roman"/>
          <w:b/>
          <w:sz w:val="24"/>
          <w:szCs w:val="24"/>
          <w:lang w:val="ru-RU"/>
        </w:rPr>
        <w:t>.</w:t>
      </w:r>
      <w:r w:rsidRPr="00EB3EC7">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93EFA" w:rsidRPr="00EB3EC7" w:rsidRDefault="00C307FA" w:rsidP="00B65B24">
      <w:pPr>
        <w:pStyle w:val="Osnova"/>
        <w:tabs>
          <w:tab w:val="left" w:leader="dot" w:pos="624"/>
        </w:tabs>
        <w:spacing w:line="240" w:lineRule="auto"/>
        <w:ind w:firstLine="696"/>
        <w:rPr>
          <w:rStyle w:val="Zag11"/>
          <w:rFonts w:ascii="Times New Roman" w:eastAsia="@Arial Unicode MS" w:hAnsi="Times New Roman" w:cs="Times New Roman"/>
          <w:sz w:val="24"/>
          <w:szCs w:val="24"/>
          <w:lang w:val="ru-RU"/>
        </w:rPr>
      </w:pPr>
      <w:r w:rsidRPr="00EB3EC7">
        <w:rPr>
          <w:rStyle w:val="Zag11"/>
          <w:rFonts w:ascii="Times New Roman" w:eastAsia="@Arial Unicode MS" w:hAnsi="Times New Roman" w:cs="Times New Roman"/>
          <w:b/>
          <w:iCs/>
          <w:sz w:val="24"/>
          <w:szCs w:val="24"/>
          <w:lang w:val="ru-RU"/>
        </w:rPr>
        <w:t>Рекомендательный характер оказания помощи</w:t>
      </w:r>
      <w:r w:rsidRPr="00EB3EC7">
        <w:rPr>
          <w:rStyle w:val="Zag11"/>
          <w:rFonts w:ascii="Times New Roman" w:eastAsia="@Arial Unicode MS" w:hAnsi="Times New Roman" w:cs="Times New Roman"/>
          <w:b/>
          <w:sz w:val="24"/>
          <w:szCs w:val="24"/>
          <w:lang w:val="ru-RU"/>
        </w:rPr>
        <w:t>.</w:t>
      </w:r>
      <w:r w:rsidRPr="00EB3EC7">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07FA" w:rsidRPr="00EB3EC7" w:rsidRDefault="00C307FA" w:rsidP="00B65B24">
      <w:pPr>
        <w:pStyle w:val="Default"/>
        <w:ind w:firstLine="696"/>
        <w:jc w:val="both"/>
        <w:rPr>
          <w:rStyle w:val="Zag11"/>
        </w:rPr>
      </w:pPr>
      <w:r w:rsidRPr="00EB3EC7">
        <w:rPr>
          <w:rStyle w:val="Zag11"/>
          <w:rFonts w:eastAsia="@Arial Unicode MS"/>
          <w:b/>
          <w:bCs/>
        </w:rPr>
        <w:t xml:space="preserve">II. </w:t>
      </w:r>
      <w:r w:rsidR="00093EFA" w:rsidRPr="00EB3EC7">
        <w:rPr>
          <w:b/>
          <w:bCs/>
        </w:rPr>
        <w:t>Направления коррекционной работы при получении  начального общего образования</w:t>
      </w:r>
    </w:p>
    <w:p w:rsidR="00C307FA" w:rsidRPr="00EB3EC7" w:rsidRDefault="00C307FA" w:rsidP="00B65B24">
      <w:pPr>
        <w:pStyle w:val="ParagraphStyle"/>
        <w:tabs>
          <w:tab w:val="left" w:leader="dot" w:pos="630"/>
        </w:tabs>
        <w:ind w:firstLine="696"/>
        <w:jc w:val="both"/>
        <w:rPr>
          <w:rFonts w:ascii="Times New Roman" w:hAnsi="Times New Roman" w:cs="Times New Roman"/>
        </w:rPr>
      </w:pPr>
      <w:r w:rsidRPr="00EB3EC7">
        <w:rPr>
          <w:rFonts w:ascii="Times New Roman" w:hAnsi="Times New Roman" w:cs="Times New Roman"/>
        </w:rPr>
        <w:t xml:space="preserve">В процессе сопровождения обучающихся реализуются следующие направления: </w:t>
      </w:r>
    </w:p>
    <w:p w:rsidR="00C307FA" w:rsidRPr="00EB3EC7" w:rsidRDefault="00C307FA" w:rsidP="00B65B24">
      <w:pPr>
        <w:pStyle w:val="ParagraphStyle"/>
        <w:ind w:firstLine="696"/>
        <w:jc w:val="both"/>
        <w:rPr>
          <w:rFonts w:ascii="Times New Roman" w:hAnsi="Times New Roman" w:cs="Times New Roman"/>
        </w:rPr>
      </w:pPr>
      <w:r w:rsidRPr="00EB3EC7">
        <w:rPr>
          <w:rFonts w:ascii="Times New Roman" w:hAnsi="Times New Roman" w:cs="Times New Roman"/>
          <w:b/>
          <w:bCs/>
        </w:rPr>
        <w:t>– диагностическая работа</w:t>
      </w:r>
      <w:r w:rsidRPr="00EB3EC7">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307FA" w:rsidRPr="00EB3EC7" w:rsidRDefault="00C307FA" w:rsidP="00B65B24">
      <w:pPr>
        <w:pStyle w:val="ParagraphStyle"/>
        <w:ind w:firstLine="696"/>
        <w:jc w:val="both"/>
        <w:rPr>
          <w:rFonts w:ascii="Times New Roman" w:hAnsi="Times New Roman" w:cs="Times New Roman"/>
        </w:rPr>
      </w:pPr>
      <w:r w:rsidRPr="00EB3EC7">
        <w:rPr>
          <w:rFonts w:ascii="Times New Roman" w:hAnsi="Times New Roman" w:cs="Times New Roman"/>
          <w:b/>
          <w:bCs/>
        </w:rPr>
        <w:t>– индивидуальная и групповая коррекционно-развивающая работа</w:t>
      </w:r>
      <w:r w:rsidRPr="00EB3EC7">
        <w:rPr>
          <w:rFonts w:ascii="Times New Roman" w:hAnsi="Times New Roman" w:cs="Times New Roman"/>
        </w:rPr>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C307FA" w:rsidRPr="00EB3EC7" w:rsidRDefault="00C307FA" w:rsidP="00B65B24">
      <w:pPr>
        <w:pStyle w:val="ParagraphStyle"/>
        <w:ind w:firstLine="696"/>
        <w:jc w:val="both"/>
        <w:rPr>
          <w:rFonts w:ascii="Times New Roman" w:hAnsi="Times New Roman" w:cs="Times New Roman"/>
        </w:rPr>
      </w:pPr>
      <w:r w:rsidRPr="00EB3EC7">
        <w:rPr>
          <w:rFonts w:ascii="Times New Roman" w:hAnsi="Times New Roman" w:cs="Times New Roman"/>
          <w:b/>
          <w:bCs/>
        </w:rPr>
        <w:t>– консультативная работа</w:t>
      </w:r>
      <w:r w:rsidRPr="00EB3EC7">
        <w:rPr>
          <w:rFonts w:ascii="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07FA" w:rsidRPr="0058464F" w:rsidRDefault="00C307FA" w:rsidP="00B65B24">
      <w:pPr>
        <w:pStyle w:val="ParagraphStyle"/>
        <w:ind w:firstLine="696"/>
        <w:jc w:val="both"/>
        <w:rPr>
          <w:rStyle w:val="Zag11"/>
          <w:rFonts w:ascii="Times New Roman" w:hAnsi="Times New Roman" w:cs="Times New Roman"/>
          <w:color w:val="auto"/>
        </w:rPr>
      </w:pPr>
      <w:r w:rsidRPr="00EB3EC7">
        <w:rPr>
          <w:rFonts w:ascii="Times New Roman" w:hAnsi="Times New Roman" w:cs="Times New Roman"/>
          <w:b/>
          <w:bCs/>
        </w:rPr>
        <w:t>– информационно-просветительская работа</w:t>
      </w:r>
      <w:r w:rsidRPr="00EB3EC7">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307FA" w:rsidRPr="00EB3EC7" w:rsidRDefault="00C307FA" w:rsidP="00B65B24">
      <w:pPr>
        <w:pStyle w:val="210"/>
        <w:keepNext/>
        <w:keepLines/>
        <w:shd w:val="clear" w:color="auto" w:fill="auto"/>
        <w:spacing w:before="0" w:after="0" w:line="240" w:lineRule="auto"/>
        <w:ind w:firstLine="696"/>
        <w:contextualSpacing/>
        <w:jc w:val="both"/>
        <w:rPr>
          <w:sz w:val="24"/>
          <w:szCs w:val="24"/>
        </w:rPr>
      </w:pPr>
      <w:bookmarkStart w:id="142" w:name="bookmark390"/>
      <w:r w:rsidRPr="00EB3EC7">
        <w:rPr>
          <w:sz w:val="24"/>
          <w:szCs w:val="24"/>
        </w:rPr>
        <w:t>Характеристика содержания</w:t>
      </w:r>
      <w:bookmarkEnd w:id="142"/>
    </w:p>
    <w:p w:rsidR="00C307FA" w:rsidRPr="00EB3EC7" w:rsidRDefault="00C307FA" w:rsidP="001805A6">
      <w:pPr>
        <w:pStyle w:val="141"/>
        <w:shd w:val="clear" w:color="auto" w:fill="auto"/>
        <w:spacing w:line="240" w:lineRule="auto"/>
        <w:ind w:firstLine="454"/>
        <w:contextualSpacing/>
        <w:rPr>
          <w:rStyle w:val="149"/>
          <w:b/>
          <w:sz w:val="24"/>
          <w:szCs w:val="24"/>
        </w:rPr>
      </w:pPr>
      <w:r w:rsidRPr="00EB3EC7">
        <w:rPr>
          <w:rStyle w:val="149"/>
          <w:b/>
          <w:sz w:val="24"/>
          <w:szCs w:val="24"/>
        </w:rPr>
        <w:t>Диагностическая работа включает: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363"/>
      </w:tblGrid>
      <w:tr w:rsidR="00C307FA" w:rsidRPr="00EB3EC7" w:rsidTr="001E1015">
        <w:tc>
          <w:tcPr>
            <w:tcW w:w="1668"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Педагог -психолог</w:t>
            </w:r>
          </w:p>
        </w:tc>
        <w:tc>
          <w:tcPr>
            <w:tcW w:w="8363"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 xml:space="preserve">    выявление особых образовательных потребностей обучающихся с ограниченными возможностями здоровья;</w:t>
            </w:r>
          </w:p>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C307FA" w:rsidRPr="00EB3EC7" w:rsidRDefault="00C307FA" w:rsidP="001805A6">
            <w:pPr>
              <w:pStyle w:val="aff1"/>
              <w:tabs>
                <w:tab w:val="left" w:pos="1170"/>
              </w:tabs>
              <w:contextualSpacing/>
              <w:rPr>
                <w:sz w:val="24"/>
              </w:rPr>
            </w:pPr>
            <w:r w:rsidRPr="00EB3EC7">
              <w:rPr>
                <w:sz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07FA" w:rsidRPr="00EB3EC7" w:rsidRDefault="00C307FA" w:rsidP="001805A6">
            <w:pPr>
              <w:pStyle w:val="aff1"/>
              <w:tabs>
                <w:tab w:val="left" w:pos="1166"/>
              </w:tabs>
              <w:contextualSpacing/>
              <w:rPr>
                <w:sz w:val="24"/>
              </w:rPr>
            </w:pPr>
            <w:r w:rsidRPr="00EB3EC7">
              <w:rPr>
                <w:sz w:val="24"/>
              </w:rPr>
              <w:t xml:space="preserve">    изучение развития эмоционально-волевой, познавательной, личностных особенностей обучающихся;</w:t>
            </w:r>
          </w:p>
          <w:p w:rsidR="00C307FA" w:rsidRPr="00EB3EC7" w:rsidRDefault="00C307FA" w:rsidP="001805A6">
            <w:pPr>
              <w:pStyle w:val="aff1"/>
              <w:tabs>
                <w:tab w:val="left" w:pos="1166"/>
              </w:tabs>
              <w:contextualSpacing/>
              <w:rPr>
                <w:sz w:val="24"/>
              </w:rPr>
            </w:pPr>
            <w:r w:rsidRPr="00EB3EC7">
              <w:rPr>
                <w:sz w:val="24"/>
              </w:rPr>
              <w:t>изучение адаптивных возможностей и уровня социализации ребёнка с ограниченными возможностями здоровья;</w:t>
            </w:r>
          </w:p>
          <w:p w:rsidR="00C307FA" w:rsidRPr="00EB3EC7" w:rsidRDefault="00C307FA" w:rsidP="001805A6">
            <w:pPr>
              <w:pStyle w:val="aff1"/>
              <w:tabs>
                <w:tab w:val="left" w:pos="1170"/>
              </w:tabs>
              <w:contextualSpacing/>
              <w:rPr>
                <w:sz w:val="24"/>
              </w:rPr>
            </w:pPr>
            <w:r w:rsidRPr="00EB3EC7">
              <w:rPr>
                <w:sz w:val="24"/>
              </w:rPr>
              <w:t xml:space="preserve">   системный разносторонний контроль за уровнем и динамикой развития ребёнка с ограниченными возможностями здоровья, детей-инвалидов (мониторинг динамики развития).</w:t>
            </w:r>
          </w:p>
        </w:tc>
      </w:tr>
      <w:tr w:rsidR="00C307FA" w:rsidRPr="00EB3EC7" w:rsidTr="001E1015">
        <w:tc>
          <w:tcPr>
            <w:tcW w:w="1668"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Учитель-логопед</w:t>
            </w:r>
          </w:p>
        </w:tc>
        <w:tc>
          <w:tcPr>
            <w:tcW w:w="8363"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 xml:space="preserve">   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 детей-инвалидов;</w:t>
            </w:r>
          </w:p>
          <w:p w:rsidR="00C307FA" w:rsidRPr="00EB3EC7" w:rsidRDefault="00C307FA" w:rsidP="001805A6">
            <w:pPr>
              <w:pStyle w:val="aff1"/>
              <w:tabs>
                <w:tab w:val="left" w:pos="1170"/>
              </w:tabs>
              <w:contextualSpacing/>
              <w:rPr>
                <w:sz w:val="24"/>
              </w:rPr>
            </w:pPr>
            <w:r w:rsidRPr="00EB3EC7">
              <w:rPr>
                <w:sz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C307FA" w:rsidRPr="00EB3EC7" w:rsidRDefault="00C307FA" w:rsidP="001805A6">
            <w:pPr>
              <w:pStyle w:val="aff1"/>
              <w:tabs>
                <w:tab w:val="left" w:pos="1166"/>
              </w:tabs>
              <w:contextualSpacing/>
              <w:rPr>
                <w:sz w:val="24"/>
              </w:rPr>
            </w:pPr>
            <w:r w:rsidRPr="00EB3EC7">
              <w:rPr>
                <w:sz w:val="24"/>
              </w:rPr>
              <w:t xml:space="preserve">   изучение развития речевой и коммуникативной сфер обучающихся;</w:t>
            </w:r>
          </w:p>
          <w:p w:rsidR="00C307FA" w:rsidRPr="00EB3EC7" w:rsidRDefault="00C307FA" w:rsidP="001805A6">
            <w:pPr>
              <w:pStyle w:val="aff1"/>
              <w:tabs>
                <w:tab w:val="left" w:pos="1170"/>
              </w:tabs>
              <w:contextualSpacing/>
              <w:rPr>
                <w:sz w:val="24"/>
              </w:rPr>
            </w:pPr>
            <w:r w:rsidRPr="00EB3EC7">
              <w:rPr>
                <w:sz w:val="24"/>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w:t>
            </w:r>
          </w:p>
        </w:tc>
      </w:tr>
      <w:tr w:rsidR="00C307FA" w:rsidRPr="00EB3EC7" w:rsidTr="001E1015">
        <w:tc>
          <w:tcPr>
            <w:tcW w:w="1668"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Учитель-предметник</w:t>
            </w:r>
          </w:p>
        </w:tc>
        <w:tc>
          <w:tcPr>
            <w:tcW w:w="8363" w:type="dxa"/>
          </w:tcPr>
          <w:p w:rsidR="00C307FA" w:rsidRPr="00EB3EC7" w:rsidRDefault="00C307FA" w:rsidP="001805A6">
            <w:pPr>
              <w:pStyle w:val="aff1"/>
              <w:tabs>
                <w:tab w:val="left" w:pos="1170"/>
              </w:tabs>
              <w:contextualSpacing/>
              <w:rPr>
                <w:sz w:val="24"/>
              </w:rPr>
            </w:pPr>
            <w:r w:rsidRPr="00EB3EC7">
              <w:rPr>
                <w:sz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 xml:space="preserve">     системный разносторонний контроль за уровнем и динамикой развития ребёнка с ограниченными возможностями здоровья (мониторинг успешности освоения образовательных программ основного общего образования).</w:t>
            </w:r>
          </w:p>
        </w:tc>
      </w:tr>
      <w:tr w:rsidR="00C307FA" w:rsidRPr="00EB3EC7" w:rsidTr="001E1015">
        <w:tc>
          <w:tcPr>
            <w:tcW w:w="1668" w:type="dxa"/>
          </w:tcPr>
          <w:p w:rsidR="001E1015"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Социальный педагог/</w:t>
            </w:r>
          </w:p>
          <w:p w:rsidR="00C307FA" w:rsidRPr="00EB3EC7" w:rsidRDefault="00C307FA" w:rsidP="00B65B24">
            <w:pPr>
              <w:pStyle w:val="141"/>
              <w:shd w:val="clear" w:color="auto" w:fill="auto"/>
              <w:spacing w:line="240" w:lineRule="auto"/>
              <w:ind w:firstLine="0"/>
              <w:contextualSpacing/>
              <w:rPr>
                <w:i w:val="0"/>
                <w:sz w:val="24"/>
                <w:szCs w:val="24"/>
              </w:rPr>
            </w:pPr>
            <w:r w:rsidRPr="00EB3EC7">
              <w:rPr>
                <w:i w:val="0"/>
                <w:sz w:val="24"/>
                <w:szCs w:val="24"/>
              </w:rPr>
              <w:t>классный руководитель</w:t>
            </w:r>
          </w:p>
        </w:tc>
        <w:tc>
          <w:tcPr>
            <w:tcW w:w="8363"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307FA" w:rsidRPr="00EB3EC7" w:rsidRDefault="00C307FA" w:rsidP="001805A6">
            <w:pPr>
              <w:pStyle w:val="aff1"/>
              <w:tabs>
                <w:tab w:val="left" w:pos="1170"/>
              </w:tabs>
              <w:contextualSpacing/>
              <w:rPr>
                <w:sz w:val="24"/>
              </w:rPr>
            </w:pPr>
            <w:r w:rsidRPr="00EB3EC7">
              <w:rPr>
                <w:sz w:val="24"/>
              </w:rPr>
              <w:t xml:space="preserve">   изучение социальной ситуации развития и условий семейного воспитания ребёнка;</w:t>
            </w:r>
          </w:p>
          <w:p w:rsidR="00C307FA" w:rsidRPr="00EB3EC7" w:rsidRDefault="00C307FA" w:rsidP="001805A6">
            <w:pPr>
              <w:pStyle w:val="aff1"/>
              <w:tabs>
                <w:tab w:val="left" w:pos="1166"/>
              </w:tabs>
              <w:contextualSpacing/>
              <w:rPr>
                <w:sz w:val="24"/>
              </w:rPr>
            </w:pPr>
            <w:r w:rsidRPr="00EB3EC7">
              <w:rPr>
                <w:sz w:val="24"/>
              </w:rPr>
              <w:t xml:space="preserve">    изучение адаптивных возможностей и уровня социализации ребёнка с ограниченными возможностями здоровья;</w:t>
            </w:r>
          </w:p>
        </w:tc>
      </w:tr>
      <w:tr w:rsidR="00C307FA" w:rsidRPr="00EB3EC7" w:rsidTr="001E1015">
        <w:tc>
          <w:tcPr>
            <w:tcW w:w="1668" w:type="dxa"/>
          </w:tcPr>
          <w:p w:rsidR="001E1015"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Педагог дополнитель</w:t>
            </w:r>
            <w:r w:rsidR="00B65B24">
              <w:rPr>
                <w:i w:val="0"/>
                <w:sz w:val="24"/>
                <w:szCs w:val="24"/>
              </w:rPr>
              <w:t>-</w:t>
            </w:r>
            <w:r w:rsidRPr="00EB3EC7">
              <w:rPr>
                <w:i w:val="0"/>
                <w:sz w:val="24"/>
                <w:szCs w:val="24"/>
              </w:rPr>
              <w:t>ного</w:t>
            </w:r>
            <w:r w:rsidR="00B65B24">
              <w:rPr>
                <w:i w:val="0"/>
                <w:sz w:val="24"/>
                <w:szCs w:val="24"/>
              </w:rPr>
              <w:t xml:space="preserve"> </w:t>
            </w:r>
            <w:r w:rsidRPr="00EB3EC7">
              <w:rPr>
                <w:i w:val="0"/>
                <w:sz w:val="24"/>
                <w:szCs w:val="24"/>
              </w:rPr>
              <w:t>образова</w:t>
            </w:r>
          </w:p>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ния</w:t>
            </w:r>
          </w:p>
        </w:tc>
        <w:tc>
          <w:tcPr>
            <w:tcW w:w="8363" w:type="dxa"/>
          </w:tcPr>
          <w:p w:rsidR="00C307FA" w:rsidRPr="00EB3EC7" w:rsidRDefault="00C307FA" w:rsidP="001805A6">
            <w:pPr>
              <w:pStyle w:val="141"/>
              <w:shd w:val="clear" w:color="auto" w:fill="auto"/>
              <w:spacing w:line="240" w:lineRule="auto"/>
              <w:ind w:firstLine="0"/>
              <w:contextualSpacing/>
              <w:rPr>
                <w:i w:val="0"/>
                <w:sz w:val="24"/>
                <w:szCs w:val="24"/>
              </w:rPr>
            </w:pPr>
            <w:r w:rsidRPr="00EB3EC7">
              <w:rPr>
                <w:i w:val="0"/>
                <w:sz w:val="24"/>
                <w:szCs w:val="24"/>
              </w:rPr>
              <w:t xml:space="preserve">    системный разносторонний контроль за уровнем и динамикой развития ребёнка с ограниченными возможностями здоровья (мониторинг динамики личностного и творческого развития, успешности освоения образовательных программ основного общего образования).</w:t>
            </w:r>
          </w:p>
        </w:tc>
      </w:tr>
      <w:tr w:rsidR="00C307FA" w:rsidRPr="00EB3EC7" w:rsidTr="001E1015">
        <w:tc>
          <w:tcPr>
            <w:tcW w:w="1668" w:type="dxa"/>
          </w:tcPr>
          <w:p w:rsidR="00C307FA" w:rsidRPr="00EB3EC7" w:rsidRDefault="00C307FA" w:rsidP="00B65B24">
            <w:pPr>
              <w:pStyle w:val="141"/>
              <w:shd w:val="clear" w:color="auto" w:fill="auto"/>
              <w:spacing w:line="240" w:lineRule="auto"/>
              <w:ind w:firstLine="0"/>
              <w:contextualSpacing/>
              <w:rPr>
                <w:i w:val="0"/>
                <w:sz w:val="24"/>
                <w:szCs w:val="24"/>
              </w:rPr>
            </w:pPr>
            <w:r w:rsidRPr="00EB3EC7">
              <w:rPr>
                <w:i w:val="0"/>
                <w:sz w:val="24"/>
                <w:szCs w:val="24"/>
              </w:rPr>
              <w:t>Медицинский работник</w:t>
            </w:r>
          </w:p>
        </w:tc>
        <w:tc>
          <w:tcPr>
            <w:tcW w:w="8363" w:type="dxa"/>
          </w:tcPr>
          <w:p w:rsidR="00C307FA" w:rsidRPr="00EB3EC7" w:rsidRDefault="00C307FA" w:rsidP="001805A6">
            <w:pPr>
              <w:pStyle w:val="aff1"/>
              <w:tabs>
                <w:tab w:val="left" w:pos="1170"/>
              </w:tabs>
              <w:contextualSpacing/>
              <w:rPr>
                <w:sz w:val="24"/>
              </w:rPr>
            </w:pPr>
            <w:r w:rsidRPr="00EB3EC7">
              <w:rPr>
                <w:sz w:val="24"/>
              </w:rPr>
              <w:t xml:space="preserve">    Определение группы здоровья, изучение социальной ситуации развития и условий семейного воспитания ребёнка;</w:t>
            </w:r>
          </w:p>
          <w:p w:rsidR="00C307FA" w:rsidRPr="00EB3EC7" w:rsidRDefault="00C307FA" w:rsidP="001805A6">
            <w:pPr>
              <w:pStyle w:val="aff1"/>
              <w:tabs>
                <w:tab w:val="left" w:pos="1170"/>
              </w:tabs>
              <w:contextualSpacing/>
              <w:rPr>
                <w:sz w:val="24"/>
              </w:rPr>
            </w:pPr>
            <w:r w:rsidRPr="00EB3EC7">
              <w:rPr>
                <w:sz w:val="24"/>
              </w:rPr>
              <w:t xml:space="preserve">    системный разносторонний контроль за уровнем и динамикой развития ребёнка с ограниченными возможностями здоровья (мониторинг состояния здоровья).</w:t>
            </w:r>
          </w:p>
        </w:tc>
      </w:tr>
    </w:tbl>
    <w:p w:rsidR="00C307FA" w:rsidRPr="00EB3EC7" w:rsidRDefault="00C307FA" w:rsidP="001805A6">
      <w:pPr>
        <w:pStyle w:val="141"/>
        <w:shd w:val="clear" w:color="auto" w:fill="auto"/>
        <w:spacing w:line="240" w:lineRule="auto"/>
        <w:ind w:firstLine="454"/>
        <w:contextualSpacing/>
        <w:rPr>
          <w:sz w:val="24"/>
          <w:szCs w:val="24"/>
        </w:rPr>
      </w:pPr>
    </w:p>
    <w:p w:rsidR="00C307FA" w:rsidRPr="00EB3EC7" w:rsidRDefault="00C307FA" w:rsidP="001805A6">
      <w:pPr>
        <w:pStyle w:val="141"/>
        <w:shd w:val="clear" w:color="auto" w:fill="auto"/>
        <w:spacing w:line="240" w:lineRule="auto"/>
        <w:ind w:firstLine="454"/>
        <w:contextualSpacing/>
        <w:rPr>
          <w:b/>
          <w:sz w:val="24"/>
          <w:szCs w:val="24"/>
        </w:rPr>
      </w:pPr>
      <w:r w:rsidRPr="00EB3EC7">
        <w:rPr>
          <w:rStyle w:val="149"/>
          <w:b/>
          <w:sz w:val="24"/>
          <w:szCs w:val="24"/>
        </w:rPr>
        <w:t>Коррекционно-развивающая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392"/>
      </w:tblGrid>
      <w:tr w:rsidR="00C307FA" w:rsidRPr="00EB3EC7" w:rsidTr="001E1015">
        <w:tc>
          <w:tcPr>
            <w:tcW w:w="1702" w:type="dxa"/>
          </w:tcPr>
          <w:p w:rsidR="00C307FA" w:rsidRPr="00EB3EC7" w:rsidRDefault="00C307FA" w:rsidP="001805A6">
            <w:pPr>
              <w:widowControl w:val="0"/>
              <w:autoSpaceDE w:val="0"/>
              <w:autoSpaceDN w:val="0"/>
              <w:adjustRightInd w:val="0"/>
              <w:jc w:val="both"/>
            </w:pPr>
            <w:r w:rsidRPr="00EB3EC7">
              <w:t>Педагог-психолог</w:t>
            </w:r>
          </w:p>
        </w:tc>
        <w:tc>
          <w:tcPr>
            <w:tcW w:w="8392" w:type="dxa"/>
          </w:tcPr>
          <w:p w:rsidR="00C307FA" w:rsidRPr="00EB3EC7" w:rsidRDefault="00C307FA" w:rsidP="001805A6">
            <w:pPr>
              <w:widowControl w:val="0"/>
              <w:autoSpaceDE w:val="0"/>
              <w:autoSpaceDN w:val="0"/>
              <w:adjustRightInd w:val="0"/>
              <w:jc w:val="both"/>
            </w:pPr>
            <w:r w:rsidRPr="00EB3EC7">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307FA" w:rsidRPr="00EB3EC7" w:rsidRDefault="00C307FA" w:rsidP="001805A6">
            <w:pPr>
              <w:widowControl w:val="0"/>
              <w:autoSpaceDE w:val="0"/>
              <w:autoSpaceDN w:val="0"/>
              <w:adjustRightInd w:val="0"/>
              <w:jc w:val="both"/>
            </w:pPr>
            <w:r w:rsidRPr="00EB3EC7">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C307FA" w:rsidRPr="00EB3EC7" w:rsidRDefault="00C307FA" w:rsidP="001805A6">
            <w:pPr>
              <w:widowControl w:val="0"/>
              <w:autoSpaceDE w:val="0"/>
              <w:autoSpaceDN w:val="0"/>
              <w:adjustRightInd w:val="0"/>
              <w:jc w:val="both"/>
            </w:pPr>
            <w:r w:rsidRPr="00EB3EC7">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C307FA" w:rsidRPr="00EB3EC7" w:rsidRDefault="00C307FA" w:rsidP="001805A6">
            <w:pPr>
              <w:widowControl w:val="0"/>
              <w:autoSpaceDE w:val="0"/>
              <w:autoSpaceDN w:val="0"/>
              <w:adjustRightInd w:val="0"/>
              <w:jc w:val="both"/>
            </w:pPr>
            <w:r w:rsidRPr="00EB3EC7">
              <w:t xml:space="preserve">      развитие универсальных учебных действий в соответствии с требованиями основного общего образования;</w:t>
            </w:r>
          </w:p>
          <w:p w:rsidR="00C307FA" w:rsidRPr="00EB3EC7" w:rsidRDefault="00C307FA" w:rsidP="001805A6">
            <w:pPr>
              <w:widowControl w:val="0"/>
              <w:autoSpaceDE w:val="0"/>
              <w:autoSpaceDN w:val="0"/>
              <w:adjustRightInd w:val="0"/>
              <w:jc w:val="both"/>
            </w:pPr>
            <w:r w:rsidRPr="00EB3EC7">
              <w:t xml:space="preserve">      формирование способов регуляции поведения и эмоциональных состояний;</w:t>
            </w:r>
          </w:p>
          <w:p w:rsidR="00C307FA" w:rsidRPr="00EB3EC7" w:rsidRDefault="00C307FA" w:rsidP="001805A6">
            <w:pPr>
              <w:widowControl w:val="0"/>
              <w:autoSpaceDE w:val="0"/>
              <w:autoSpaceDN w:val="0"/>
              <w:adjustRightInd w:val="0"/>
              <w:jc w:val="both"/>
            </w:pPr>
            <w:r w:rsidRPr="00EB3EC7">
              <w:t xml:space="preserve">       развитие форм и навыков личностного общения в группе сверстников, коммуникативной компетенции;</w:t>
            </w:r>
          </w:p>
          <w:p w:rsidR="00C307FA" w:rsidRPr="00EB3EC7" w:rsidRDefault="00C307FA" w:rsidP="001805A6">
            <w:pPr>
              <w:widowControl w:val="0"/>
              <w:autoSpaceDE w:val="0"/>
              <w:autoSpaceDN w:val="0"/>
              <w:adjustRightInd w:val="0"/>
              <w:jc w:val="both"/>
            </w:pPr>
            <w:r w:rsidRPr="00EB3EC7">
              <w:t xml:space="preserve">       развитие компетенций, необходимых для продолжения образования и профессионального самоопределения;</w:t>
            </w:r>
          </w:p>
          <w:p w:rsidR="00C307FA" w:rsidRPr="00EB3EC7" w:rsidRDefault="00C307FA" w:rsidP="001805A6">
            <w:pPr>
              <w:widowControl w:val="0"/>
              <w:autoSpaceDE w:val="0"/>
              <w:autoSpaceDN w:val="0"/>
              <w:adjustRightInd w:val="0"/>
              <w:jc w:val="both"/>
            </w:pPr>
            <w:r w:rsidRPr="00EB3EC7">
              <w:t xml:space="preserve">        психологическое сопровождение ребёнка в случаях неблагоприятных условий жизни при психотравмирующих обстоятельствах</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Учитель -логопед</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C307FA" w:rsidRPr="00EB3EC7" w:rsidRDefault="00C307FA" w:rsidP="001805A6">
            <w:pPr>
              <w:widowControl w:val="0"/>
              <w:autoSpaceDE w:val="0"/>
              <w:autoSpaceDN w:val="0"/>
              <w:adjustRightInd w:val="0"/>
              <w:jc w:val="both"/>
            </w:pPr>
            <w:r w:rsidRPr="00EB3EC7">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307FA" w:rsidRPr="00EB3EC7" w:rsidRDefault="00C307FA" w:rsidP="001805A6">
            <w:pPr>
              <w:widowControl w:val="0"/>
              <w:autoSpaceDE w:val="0"/>
              <w:autoSpaceDN w:val="0"/>
              <w:adjustRightInd w:val="0"/>
              <w:jc w:val="both"/>
            </w:pPr>
            <w:r w:rsidRPr="00EB3EC7">
              <w:t xml:space="preserve">       коррекцию и развитие высших психических функций, речевой сферы;</w:t>
            </w:r>
          </w:p>
          <w:p w:rsidR="00C307FA" w:rsidRPr="00EB3EC7" w:rsidRDefault="00C307FA" w:rsidP="001805A6">
            <w:pPr>
              <w:widowControl w:val="0"/>
              <w:autoSpaceDE w:val="0"/>
              <w:autoSpaceDN w:val="0"/>
              <w:adjustRightInd w:val="0"/>
              <w:jc w:val="both"/>
            </w:pPr>
            <w:r w:rsidRPr="00EB3EC7">
              <w:t xml:space="preserve">         развитие универсальных учебных действий в соответствии с требованиями основного общего образования</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Учитель- предметник</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307FA" w:rsidRPr="00EB3EC7" w:rsidRDefault="00C307FA" w:rsidP="001805A6">
            <w:pPr>
              <w:widowControl w:val="0"/>
              <w:autoSpaceDE w:val="0"/>
              <w:autoSpaceDN w:val="0"/>
              <w:adjustRightInd w:val="0"/>
              <w:jc w:val="both"/>
            </w:pPr>
            <w:r w:rsidRPr="00EB3EC7">
              <w:t xml:space="preserve">         развитие универсальных учебных действий в соответствии с требованиями основного общего образования;</w:t>
            </w:r>
          </w:p>
          <w:p w:rsidR="00C307FA" w:rsidRPr="00EB3EC7" w:rsidRDefault="00C307FA" w:rsidP="001805A6">
            <w:pPr>
              <w:widowControl w:val="0"/>
              <w:autoSpaceDE w:val="0"/>
              <w:autoSpaceDN w:val="0"/>
              <w:adjustRightInd w:val="0"/>
              <w:jc w:val="both"/>
            </w:pPr>
            <w:r w:rsidRPr="00EB3EC7">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1E1015" w:rsidRPr="00EB3EC7" w:rsidRDefault="00C307FA" w:rsidP="001805A6">
            <w:pPr>
              <w:widowControl w:val="0"/>
              <w:autoSpaceDE w:val="0"/>
              <w:autoSpaceDN w:val="0"/>
              <w:adjustRightInd w:val="0"/>
              <w:jc w:val="both"/>
            </w:pPr>
            <w:r w:rsidRPr="00EB3EC7">
              <w:t>Социаль</w:t>
            </w:r>
          </w:p>
          <w:p w:rsidR="001E1015" w:rsidRPr="00EB3EC7" w:rsidRDefault="00C307FA" w:rsidP="001805A6">
            <w:pPr>
              <w:widowControl w:val="0"/>
              <w:autoSpaceDE w:val="0"/>
              <w:autoSpaceDN w:val="0"/>
              <w:adjustRightInd w:val="0"/>
              <w:jc w:val="both"/>
            </w:pPr>
            <w:r w:rsidRPr="00EB3EC7">
              <w:t>ный педагог/</w:t>
            </w:r>
          </w:p>
          <w:p w:rsidR="001E1015" w:rsidRPr="00EB3EC7" w:rsidRDefault="00C307FA" w:rsidP="001805A6">
            <w:pPr>
              <w:widowControl w:val="0"/>
              <w:autoSpaceDE w:val="0"/>
              <w:autoSpaceDN w:val="0"/>
              <w:adjustRightInd w:val="0"/>
              <w:jc w:val="both"/>
            </w:pPr>
            <w:r w:rsidRPr="00EB3EC7">
              <w:t>классный руководи</w:t>
            </w:r>
          </w:p>
          <w:p w:rsidR="00C307FA" w:rsidRPr="00EB3EC7" w:rsidRDefault="00C307FA" w:rsidP="001805A6">
            <w:pPr>
              <w:widowControl w:val="0"/>
              <w:autoSpaceDE w:val="0"/>
              <w:autoSpaceDN w:val="0"/>
              <w:adjustRightInd w:val="0"/>
              <w:jc w:val="both"/>
            </w:pPr>
            <w:r w:rsidRPr="00EB3EC7">
              <w:t>тель</w:t>
            </w:r>
          </w:p>
          <w:p w:rsidR="00C307FA" w:rsidRPr="00EB3EC7" w:rsidRDefault="00C307FA" w:rsidP="001805A6">
            <w:pPr>
              <w:widowControl w:val="0"/>
              <w:autoSpaceDE w:val="0"/>
              <w:autoSpaceDN w:val="0"/>
              <w:adjustRightInd w:val="0"/>
              <w:jc w:val="both"/>
            </w:pPr>
          </w:p>
        </w:tc>
        <w:tc>
          <w:tcPr>
            <w:tcW w:w="8392" w:type="dxa"/>
            <w:tcBorders>
              <w:top w:val="single" w:sz="4" w:space="0" w:color="auto"/>
              <w:left w:val="single" w:sz="4" w:space="0" w:color="auto"/>
              <w:bottom w:val="single" w:sz="4" w:space="0" w:color="auto"/>
              <w:right w:val="single" w:sz="4" w:space="0" w:color="auto"/>
            </w:tcBorders>
          </w:tcPr>
          <w:p w:rsidR="00093EFA" w:rsidRPr="00EB3EC7" w:rsidRDefault="00093EFA" w:rsidP="001805A6">
            <w:pPr>
              <w:widowControl w:val="0"/>
              <w:autoSpaceDE w:val="0"/>
              <w:autoSpaceDN w:val="0"/>
              <w:adjustRightInd w:val="0"/>
              <w:jc w:val="both"/>
            </w:pPr>
            <w:r w:rsidRPr="00EB3EC7">
              <w:t>оказание консультативной и методической помощи родителям (законным представителям) детей с ограниченнымивозможнос</w:t>
            </w:r>
          </w:p>
          <w:p w:rsidR="00C307FA" w:rsidRPr="00EB3EC7" w:rsidRDefault="00093EFA" w:rsidP="001805A6">
            <w:pPr>
              <w:widowControl w:val="0"/>
              <w:autoSpaceDE w:val="0"/>
              <w:autoSpaceDN w:val="0"/>
              <w:adjustRightInd w:val="0"/>
              <w:jc w:val="both"/>
            </w:pPr>
            <w:r w:rsidRPr="00EB3EC7">
              <w:t>тями здоровья по медицинским, социальным, правовым и другим вопросам.</w:t>
            </w:r>
            <w:r w:rsidR="00C307FA" w:rsidRPr="00EB3EC7">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307FA" w:rsidRPr="00EB3EC7" w:rsidRDefault="00C307FA" w:rsidP="001805A6">
            <w:pPr>
              <w:widowControl w:val="0"/>
              <w:autoSpaceDE w:val="0"/>
              <w:autoSpaceDN w:val="0"/>
              <w:adjustRightInd w:val="0"/>
              <w:jc w:val="both"/>
            </w:pPr>
            <w:r w:rsidRPr="00EB3EC7">
              <w:t xml:space="preserve">     формирование зрелых личностных установок, способствующих оптимальной адаптации в условиях реальной жизненной ситуации;</w:t>
            </w:r>
          </w:p>
          <w:p w:rsidR="00C307FA" w:rsidRPr="00EB3EC7" w:rsidRDefault="00C307FA" w:rsidP="001805A6">
            <w:pPr>
              <w:widowControl w:val="0"/>
              <w:autoSpaceDE w:val="0"/>
              <w:autoSpaceDN w:val="0"/>
              <w:adjustRightInd w:val="0"/>
              <w:jc w:val="both"/>
            </w:pPr>
            <w:r w:rsidRPr="00EB3EC7">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C307FA" w:rsidRPr="00EB3EC7" w:rsidRDefault="00C307FA" w:rsidP="001805A6">
            <w:pPr>
              <w:widowControl w:val="0"/>
              <w:autoSpaceDE w:val="0"/>
              <w:autoSpaceDN w:val="0"/>
              <w:adjustRightInd w:val="0"/>
              <w:jc w:val="both"/>
            </w:pPr>
            <w:r w:rsidRPr="00EB3EC7">
              <w:t>развитие коммуникативной компетенции, форм и навыков конструктивного личностного общения в группе сверстников;</w:t>
            </w:r>
          </w:p>
          <w:p w:rsidR="00C307FA" w:rsidRPr="00EB3EC7" w:rsidRDefault="00C307FA" w:rsidP="001805A6">
            <w:pPr>
              <w:widowControl w:val="0"/>
              <w:autoSpaceDE w:val="0"/>
              <w:autoSpaceDN w:val="0"/>
              <w:adjustRightInd w:val="0"/>
              <w:jc w:val="both"/>
            </w:pPr>
            <w:r w:rsidRPr="00EB3EC7">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B65B24">
            <w:pPr>
              <w:widowControl w:val="0"/>
              <w:autoSpaceDE w:val="0"/>
              <w:autoSpaceDN w:val="0"/>
              <w:adjustRightInd w:val="0"/>
              <w:jc w:val="both"/>
            </w:pPr>
            <w:r w:rsidRPr="00EB3EC7">
              <w:t>Педагог дополнитель</w:t>
            </w:r>
            <w:r w:rsidR="00B65B24">
              <w:t>-</w:t>
            </w:r>
            <w:r w:rsidRPr="00EB3EC7">
              <w:t>ного образования</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307FA" w:rsidRPr="00EB3EC7" w:rsidRDefault="00C307FA" w:rsidP="001805A6">
            <w:pPr>
              <w:widowControl w:val="0"/>
              <w:autoSpaceDE w:val="0"/>
              <w:autoSpaceDN w:val="0"/>
              <w:adjustRightInd w:val="0"/>
              <w:jc w:val="both"/>
            </w:pPr>
            <w:r w:rsidRPr="00EB3EC7">
              <w:t xml:space="preserve">       развитие универсальных учебных действий в соответствии с требованиями основного общего образования;</w:t>
            </w:r>
          </w:p>
          <w:p w:rsidR="00C307FA" w:rsidRPr="00EB3EC7" w:rsidRDefault="00C307FA" w:rsidP="001805A6">
            <w:pPr>
              <w:widowControl w:val="0"/>
              <w:autoSpaceDE w:val="0"/>
              <w:autoSpaceDN w:val="0"/>
              <w:adjustRightInd w:val="0"/>
              <w:jc w:val="both"/>
            </w:pPr>
            <w:r w:rsidRPr="00EB3EC7">
              <w:t xml:space="preserve">     развитие компетенций, необходимых для продолжения образования и профессионального самоопределения</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1E1015" w:rsidRPr="00EB3EC7" w:rsidRDefault="00C307FA" w:rsidP="001805A6">
            <w:pPr>
              <w:widowControl w:val="0"/>
              <w:autoSpaceDE w:val="0"/>
              <w:autoSpaceDN w:val="0"/>
              <w:adjustRightInd w:val="0"/>
              <w:jc w:val="both"/>
            </w:pPr>
            <w:r w:rsidRPr="00EB3EC7">
              <w:t>Медицинс</w:t>
            </w:r>
          </w:p>
          <w:p w:rsidR="00C307FA" w:rsidRPr="00EB3EC7" w:rsidRDefault="00C307FA" w:rsidP="001805A6">
            <w:pPr>
              <w:widowControl w:val="0"/>
              <w:autoSpaceDE w:val="0"/>
              <w:autoSpaceDN w:val="0"/>
              <w:adjustRightInd w:val="0"/>
              <w:jc w:val="both"/>
            </w:pPr>
            <w:r w:rsidRPr="00EB3EC7">
              <w:t>кий работник</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307FA" w:rsidRPr="00EB3EC7" w:rsidRDefault="00C307FA" w:rsidP="001805A6">
            <w:pPr>
              <w:widowControl w:val="0"/>
              <w:autoSpaceDE w:val="0"/>
              <w:autoSpaceDN w:val="0"/>
              <w:adjustRightInd w:val="0"/>
              <w:jc w:val="both"/>
            </w:pPr>
            <w:r w:rsidRPr="00EB3EC7">
              <w:t xml:space="preserve">         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58464F" w:rsidRDefault="0058464F" w:rsidP="0058464F">
      <w:pPr>
        <w:pStyle w:val="141"/>
        <w:shd w:val="clear" w:color="auto" w:fill="auto"/>
        <w:spacing w:line="240" w:lineRule="auto"/>
        <w:ind w:firstLine="0"/>
        <w:contextualSpacing/>
        <w:rPr>
          <w:rStyle w:val="148"/>
          <w:b/>
          <w:i w:val="0"/>
          <w:sz w:val="24"/>
          <w:szCs w:val="24"/>
        </w:rPr>
      </w:pPr>
    </w:p>
    <w:p w:rsidR="00C307FA" w:rsidRPr="0058464F" w:rsidRDefault="00C307FA" w:rsidP="0058464F">
      <w:pPr>
        <w:pStyle w:val="141"/>
        <w:shd w:val="clear" w:color="auto" w:fill="auto"/>
        <w:spacing w:line="240" w:lineRule="auto"/>
        <w:ind w:firstLine="0"/>
        <w:contextualSpacing/>
        <w:rPr>
          <w:b/>
          <w:i w:val="0"/>
          <w:sz w:val="24"/>
          <w:szCs w:val="24"/>
        </w:rPr>
      </w:pPr>
      <w:r w:rsidRPr="0058464F">
        <w:rPr>
          <w:rStyle w:val="148"/>
          <w:b/>
          <w:i w:val="0"/>
          <w:sz w:val="24"/>
          <w:szCs w:val="24"/>
        </w:rPr>
        <w:t>Консультативная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392"/>
      </w:tblGrid>
      <w:tr w:rsidR="00C307FA" w:rsidRPr="00EB3EC7" w:rsidTr="001E1015">
        <w:tc>
          <w:tcPr>
            <w:tcW w:w="1702" w:type="dxa"/>
          </w:tcPr>
          <w:p w:rsidR="00C307FA" w:rsidRPr="00EB3EC7" w:rsidRDefault="00C307FA" w:rsidP="001805A6">
            <w:pPr>
              <w:widowControl w:val="0"/>
              <w:autoSpaceDE w:val="0"/>
              <w:autoSpaceDN w:val="0"/>
              <w:adjustRightInd w:val="0"/>
              <w:jc w:val="both"/>
              <w:rPr>
                <w:color w:val="000000"/>
              </w:rPr>
            </w:pPr>
            <w:r w:rsidRPr="00EB3EC7">
              <w:rPr>
                <w:color w:val="000000"/>
              </w:rPr>
              <w:t>Педагог-психолог</w:t>
            </w:r>
          </w:p>
        </w:tc>
        <w:tc>
          <w:tcPr>
            <w:tcW w:w="8392" w:type="dxa"/>
          </w:tcPr>
          <w:p w:rsidR="00C307FA" w:rsidRPr="00EB3EC7" w:rsidRDefault="00C307FA" w:rsidP="001805A6">
            <w:pPr>
              <w:widowControl w:val="0"/>
              <w:autoSpaceDE w:val="0"/>
              <w:autoSpaceDN w:val="0"/>
              <w:adjustRightInd w:val="0"/>
              <w:jc w:val="both"/>
            </w:pPr>
            <w:r w:rsidRPr="00EB3EC7">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
          <w:p w:rsidR="00C307FA" w:rsidRPr="00EB3EC7" w:rsidRDefault="00C307FA" w:rsidP="001805A6">
            <w:pPr>
              <w:widowControl w:val="0"/>
              <w:autoSpaceDE w:val="0"/>
              <w:autoSpaceDN w:val="0"/>
              <w:adjustRightInd w:val="0"/>
              <w:jc w:val="both"/>
            </w:pPr>
            <w:r w:rsidRPr="00EB3EC7">
              <w:t>консультирование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
          <w:p w:rsidR="00C307FA" w:rsidRPr="00EB3EC7" w:rsidRDefault="00C307FA" w:rsidP="001805A6">
            <w:pPr>
              <w:widowControl w:val="0"/>
              <w:autoSpaceDE w:val="0"/>
              <w:autoSpaceDN w:val="0"/>
              <w:adjustRightInd w:val="0"/>
              <w:jc w:val="both"/>
            </w:pPr>
            <w:r w:rsidRPr="00EB3EC7">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p w:rsidR="00C307FA" w:rsidRPr="00EB3EC7" w:rsidRDefault="00C307FA" w:rsidP="001805A6">
            <w:pPr>
              <w:widowControl w:val="0"/>
              <w:autoSpaceDE w:val="0"/>
              <w:autoSpaceDN w:val="0"/>
              <w:adjustRightInd w:val="0"/>
              <w:jc w:val="both"/>
            </w:pPr>
            <w:r w:rsidRPr="00EB3EC7">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C307FA" w:rsidRPr="00EB3EC7" w:rsidTr="001E1015">
        <w:tc>
          <w:tcPr>
            <w:tcW w:w="1702" w:type="dxa"/>
          </w:tcPr>
          <w:p w:rsidR="00C307FA" w:rsidRPr="00EB3EC7" w:rsidRDefault="00C307FA" w:rsidP="001805A6">
            <w:pPr>
              <w:widowControl w:val="0"/>
              <w:autoSpaceDE w:val="0"/>
              <w:autoSpaceDN w:val="0"/>
              <w:adjustRightInd w:val="0"/>
              <w:jc w:val="both"/>
            </w:pPr>
            <w:r w:rsidRPr="00EB3EC7">
              <w:t>Учитель-логопед</w:t>
            </w:r>
          </w:p>
        </w:tc>
        <w:tc>
          <w:tcPr>
            <w:tcW w:w="8392" w:type="dxa"/>
          </w:tcPr>
          <w:p w:rsidR="00C307FA" w:rsidRPr="00EB3EC7" w:rsidRDefault="00C307FA" w:rsidP="001805A6">
            <w:pPr>
              <w:widowControl w:val="0"/>
              <w:autoSpaceDE w:val="0"/>
              <w:autoSpaceDN w:val="0"/>
              <w:adjustRightInd w:val="0"/>
              <w:jc w:val="both"/>
            </w:pPr>
            <w:r w:rsidRPr="00EB3EC7">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
          <w:p w:rsidR="00C307FA" w:rsidRPr="00EB3EC7" w:rsidRDefault="00C307FA" w:rsidP="001805A6">
            <w:pPr>
              <w:widowControl w:val="0"/>
              <w:autoSpaceDE w:val="0"/>
              <w:autoSpaceDN w:val="0"/>
              <w:adjustRightInd w:val="0"/>
              <w:jc w:val="both"/>
            </w:pPr>
            <w:r w:rsidRPr="00EB3EC7">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
        </w:tc>
      </w:tr>
      <w:tr w:rsidR="00C307FA" w:rsidRPr="00EB3EC7" w:rsidTr="001E1015">
        <w:tc>
          <w:tcPr>
            <w:tcW w:w="1702" w:type="dxa"/>
          </w:tcPr>
          <w:p w:rsidR="00C307FA" w:rsidRPr="00EB3EC7" w:rsidRDefault="00C307FA" w:rsidP="001805A6">
            <w:pPr>
              <w:widowControl w:val="0"/>
              <w:autoSpaceDE w:val="0"/>
              <w:autoSpaceDN w:val="0"/>
              <w:adjustRightInd w:val="0"/>
              <w:jc w:val="both"/>
            </w:pPr>
            <w:r w:rsidRPr="00EB3EC7">
              <w:t>Учитель -предметник</w:t>
            </w:r>
          </w:p>
        </w:tc>
        <w:tc>
          <w:tcPr>
            <w:tcW w:w="8392" w:type="dxa"/>
          </w:tcPr>
          <w:p w:rsidR="00C307FA" w:rsidRPr="00EB3EC7" w:rsidRDefault="00C307FA" w:rsidP="001805A6">
            <w:pPr>
              <w:widowControl w:val="0"/>
              <w:autoSpaceDE w:val="0"/>
              <w:autoSpaceDN w:val="0"/>
              <w:adjustRightInd w:val="0"/>
              <w:jc w:val="both"/>
            </w:pPr>
            <w:r w:rsidRPr="00EB3EC7">
              <w:t>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 детей-инвалидов единых для всех участников образовательного процесса</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1E1015" w:rsidRPr="00EB3EC7" w:rsidRDefault="00C307FA" w:rsidP="001805A6">
            <w:pPr>
              <w:widowControl w:val="0"/>
              <w:autoSpaceDE w:val="0"/>
              <w:autoSpaceDN w:val="0"/>
              <w:adjustRightInd w:val="0"/>
              <w:jc w:val="both"/>
            </w:pPr>
            <w:r w:rsidRPr="00EB3EC7">
              <w:t>Социаль</w:t>
            </w:r>
          </w:p>
          <w:p w:rsidR="001E1015" w:rsidRPr="00EB3EC7" w:rsidRDefault="00C307FA" w:rsidP="001805A6">
            <w:pPr>
              <w:widowControl w:val="0"/>
              <w:autoSpaceDE w:val="0"/>
              <w:autoSpaceDN w:val="0"/>
              <w:adjustRightInd w:val="0"/>
              <w:jc w:val="both"/>
            </w:pPr>
            <w:r w:rsidRPr="00EB3EC7">
              <w:t>ный педагог/</w:t>
            </w:r>
          </w:p>
          <w:p w:rsidR="00C307FA" w:rsidRPr="00EB3EC7" w:rsidRDefault="00C307FA" w:rsidP="00B65B24">
            <w:pPr>
              <w:widowControl w:val="0"/>
              <w:autoSpaceDE w:val="0"/>
              <w:autoSpaceDN w:val="0"/>
              <w:adjustRightInd w:val="0"/>
              <w:jc w:val="both"/>
            </w:pPr>
            <w:r w:rsidRPr="00EB3EC7">
              <w:t>классный руководитель</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B65B24">
            <w:pPr>
              <w:widowControl w:val="0"/>
              <w:autoSpaceDE w:val="0"/>
              <w:autoSpaceDN w:val="0"/>
              <w:adjustRightInd w:val="0"/>
              <w:jc w:val="both"/>
            </w:pPr>
            <w:r w:rsidRPr="00EB3EC7">
              <w:t>Педагог дополнитель</w:t>
            </w:r>
            <w:r w:rsidR="00B65B24">
              <w:t>-</w:t>
            </w:r>
            <w:r w:rsidRPr="00EB3EC7">
              <w:t>ного образования</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детей-инвалидов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B65B24">
            <w:pPr>
              <w:widowControl w:val="0"/>
              <w:autoSpaceDE w:val="0"/>
              <w:autoSpaceDN w:val="0"/>
              <w:adjustRightInd w:val="0"/>
              <w:jc w:val="both"/>
            </w:pPr>
            <w:r w:rsidRPr="00EB3EC7">
              <w:t>Медицинский работник</w:t>
            </w:r>
          </w:p>
        </w:tc>
        <w:tc>
          <w:tcPr>
            <w:tcW w:w="839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выработку совместных обоснованных рекомендаций по сохранению жизни и здоровья  обучающимися с ограниченными возможностями здоровья, детей-инвалидов единых для всех участников образовательного процесса;</w:t>
            </w:r>
          </w:p>
          <w:p w:rsidR="00C307FA" w:rsidRPr="00EB3EC7" w:rsidRDefault="00C307FA" w:rsidP="001805A6">
            <w:pPr>
              <w:widowControl w:val="0"/>
              <w:autoSpaceDE w:val="0"/>
              <w:autoSpaceDN w:val="0"/>
              <w:adjustRightInd w:val="0"/>
              <w:jc w:val="both"/>
            </w:pPr>
            <w:r w:rsidRPr="00EB3EC7">
              <w:t>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 ограниченными возможностями здоровья, детей-инвалидов;</w:t>
            </w:r>
          </w:p>
          <w:p w:rsidR="00C307FA" w:rsidRPr="00EB3EC7" w:rsidRDefault="00C307FA" w:rsidP="001805A6">
            <w:pPr>
              <w:widowControl w:val="0"/>
              <w:autoSpaceDE w:val="0"/>
              <w:autoSpaceDN w:val="0"/>
              <w:adjustRightInd w:val="0"/>
              <w:jc w:val="both"/>
            </w:pPr>
            <w:r w:rsidRPr="00EB3EC7">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bl>
    <w:p w:rsidR="00A64AD2" w:rsidRPr="00EB3EC7" w:rsidRDefault="00A64AD2" w:rsidP="0058464F">
      <w:pPr>
        <w:jc w:val="both"/>
        <w:rPr>
          <w:b/>
        </w:rPr>
      </w:pPr>
    </w:p>
    <w:p w:rsidR="00C307FA" w:rsidRPr="0058464F" w:rsidRDefault="00C307FA" w:rsidP="001805A6">
      <w:pPr>
        <w:pStyle w:val="141"/>
        <w:shd w:val="clear" w:color="auto" w:fill="auto"/>
        <w:spacing w:line="240" w:lineRule="auto"/>
        <w:ind w:firstLine="0"/>
        <w:contextualSpacing/>
        <w:rPr>
          <w:b/>
          <w:i w:val="0"/>
          <w:sz w:val="24"/>
          <w:szCs w:val="24"/>
        </w:rPr>
      </w:pPr>
      <w:r w:rsidRPr="0058464F">
        <w:rPr>
          <w:rStyle w:val="148"/>
          <w:b/>
          <w:i w:val="0"/>
          <w:sz w:val="24"/>
          <w:szCs w:val="24"/>
        </w:rPr>
        <w:t>Информационно-просветительская работа предусматривает: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363"/>
      </w:tblGrid>
      <w:tr w:rsidR="00C307FA" w:rsidRPr="00EB3EC7" w:rsidTr="001E1015">
        <w:tc>
          <w:tcPr>
            <w:tcW w:w="1702" w:type="dxa"/>
          </w:tcPr>
          <w:p w:rsidR="00C307FA" w:rsidRPr="00EB3EC7" w:rsidRDefault="00C307FA" w:rsidP="001805A6">
            <w:pPr>
              <w:widowControl w:val="0"/>
              <w:autoSpaceDE w:val="0"/>
              <w:autoSpaceDN w:val="0"/>
              <w:adjustRightInd w:val="0"/>
              <w:spacing w:before="100" w:beforeAutospacing="1" w:after="100" w:afterAutospacing="1"/>
              <w:jc w:val="both"/>
            </w:pPr>
            <w:r w:rsidRPr="00EB3EC7">
              <w:t>Педагог-психолог</w:t>
            </w:r>
          </w:p>
        </w:tc>
        <w:tc>
          <w:tcPr>
            <w:tcW w:w="8363" w:type="dxa"/>
          </w:tcPr>
          <w:p w:rsidR="00C307FA" w:rsidRPr="00EB3EC7" w:rsidRDefault="00C307FA" w:rsidP="001805A6">
            <w:pPr>
              <w:widowControl w:val="0"/>
              <w:autoSpaceDE w:val="0"/>
              <w:autoSpaceDN w:val="0"/>
              <w:adjustRightInd w:val="0"/>
              <w:jc w:val="both"/>
            </w:pPr>
            <w:r w:rsidRPr="00EB3EC7">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307FA" w:rsidRPr="00EB3EC7" w:rsidRDefault="00C307FA" w:rsidP="001805A6">
            <w:pPr>
              <w:widowControl w:val="0"/>
              <w:autoSpaceDE w:val="0"/>
              <w:autoSpaceDN w:val="0"/>
              <w:adjustRightInd w:val="0"/>
              <w:jc w:val="both"/>
            </w:pPr>
            <w:r w:rsidRPr="00EB3EC7">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307FA" w:rsidRPr="00EB3EC7" w:rsidRDefault="00C307FA" w:rsidP="001805A6">
            <w:pPr>
              <w:widowControl w:val="0"/>
              <w:autoSpaceDE w:val="0"/>
              <w:autoSpaceDN w:val="0"/>
              <w:adjustRightInd w:val="0"/>
              <w:jc w:val="both"/>
            </w:pPr>
            <w:r w:rsidRPr="00EB3EC7">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spacing w:before="100" w:beforeAutospacing="1" w:after="100" w:afterAutospacing="1"/>
              <w:jc w:val="both"/>
            </w:pPr>
            <w:r w:rsidRPr="00EB3EC7">
              <w:t>Учитель-логопед</w:t>
            </w:r>
          </w:p>
        </w:tc>
        <w:tc>
          <w:tcPr>
            <w:tcW w:w="8363"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093EFA" w:rsidRPr="00EB3EC7" w:rsidRDefault="00C307FA" w:rsidP="001805A6">
            <w:pPr>
              <w:widowControl w:val="0"/>
              <w:autoSpaceDE w:val="0"/>
              <w:autoSpaceDN w:val="0"/>
              <w:adjustRightInd w:val="0"/>
              <w:jc w:val="both"/>
            </w:pPr>
            <w:r w:rsidRPr="00EB3EC7">
              <w:t>Социальный педагог/</w:t>
            </w:r>
          </w:p>
          <w:p w:rsidR="00C307FA" w:rsidRPr="00EB3EC7" w:rsidRDefault="00C307FA" w:rsidP="00D8087B">
            <w:pPr>
              <w:widowControl w:val="0"/>
              <w:autoSpaceDE w:val="0"/>
              <w:autoSpaceDN w:val="0"/>
              <w:adjustRightInd w:val="0"/>
              <w:jc w:val="both"/>
            </w:pPr>
            <w:r w:rsidRPr="00EB3EC7">
              <w:t>классный руководитель</w:t>
            </w:r>
          </w:p>
        </w:tc>
        <w:tc>
          <w:tcPr>
            <w:tcW w:w="8363"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307FA" w:rsidRPr="00EB3EC7" w:rsidRDefault="00C307FA" w:rsidP="001805A6">
            <w:pPr>
              <w:widowControl w:val="0"/>
              <w:autoSpaceDE w:val="0"/>
              <w:autoSpaceDN w:val="0"/>
              <w:adjustRightInd w:val="0"/>
              <w:jc w:val="both"/>
            </w:pPr>
            <w:r w:rsidRPr="00EB3EC7">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D8087B">
            <w:pPr>
              <w:widowControl w:val="0"/>
              <w:autoSpaceDE w:val="0"/>
              <w:autoSpaceDN w:val="0"/>
              <w:adjustRightInd w:val="0"/>
              <w:jc w:val="both"/>
            </w:pPr>
            <w:r w:rsidRPr="00EB3EC7">
              <w:t>Педагог дополнитель</w:t>
            </w:r>
            <w:r w:rsidR="00D8087B">
              <w:t>-</w:t>
            </w:r>
            <w:r w:rsidRPr="00EB3EC7">
              <w:t>ного образования</w:t>
            </w:r>
          </w:p>
        </w:tc>
        <w:tc>
          <w:tcPr>
            <w:tcW w:w="8363"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C307FA" w:rsidRPr="00EB3EC7" w:rsidTr="001E1015">
        <w:tc>
          <w:tcPr>
            <w:tcW w:w="1702" w:type="dxa"/>
            <w:tcBorders>
              <w:top w:val="single" w:sz="4" w:space="0" w:color="auto"/>
              <w:left w:val="single" w:sz="4" w:space="0" w:color="auto"/>
              <w:bottom w:val="single" w:sz="4" w:space="0" w:color="auto"/>
              <w:right w:val="single" w:sz="4" w:space="0" w:color="auto"/>
            </w:tcBorders>
          </w:tcPr>
          <w:p w:rsidR="00C307FA" w:rsidRPr="00EB3EC7" w:rsidRDefault="00C307FA" w:rsidP="00D8087B">
            <w:pPr>
              <w:widowControl w:val="0"/>
              <w:autoSpaceDE w:val="0"/>
              <w:autoSpaceDN w:val="0"/>
              <w:adjustRightInd w:val="0"/>
              <w:spacing w:before="100" w:beforeAutospacing="1" w:after="100" w:afterAutospacing="1"/>
              <w:jc w:val="both"/>
            </w:pPr>
            <w:r w:rsidRPr="00EB3EC7">
              <w:t>Медицинский работник</w:t>
            </w:r>
          </w:p>
        </w:tc>
        <w:tc>
          <w:tcPr>
            <w:tcW w:w="8363" w:type="dxa"/>
            <w:tcBorders>
              <w:top w:val="single" w:sz="4" w:space="0" w:color="auto"/>
              <w:left w:val="single" w:sz="4" w:space="0" w:color="auto"/>
              <w:bottom w:val="single" w:sz="4" w:space="0" w:color="auto"/>
              <w:right w:val="single" w:sz="4" w:space="0" w:color="auto"/>
            </w:tcBorders>
          </w:tcPr>
          <w:p w:rsidR="00C307FA" w:rsidRPr="00EB3EC7" w:rsidRDefault="00C307FA" w:rsidP="001805A6">
            <w:pPr>
              <w:widowControl w:val="0"/>
              <w:autoSpaceDE w:val="0"/>
              <w:autoSpaceDN w:val="0"/>
              <w:adjustRightInd w:val="0"/>
              <w:jc w:val="both"/>
            </w:pPr>
            <w:r w:rsidRPr="00EB3EC7">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307FA" w:rsidRPr="00EB3EC7" w:rsidRDefault="00C307FA" w:rsidP="001805A6">
            <w:pPr>
              <w:widowControl w:val="0"/>
              <w:autoSpaceDE w:val="0"/>
              <w:autoSpaceDN w:val="0"/>
              <w:adjustRightInd w:val="0"/>
              <w:jc w:val="both"/>
            </w:pPr>
            <w:r w:rsidRPr="00EB3EC7">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r>
    </w:tbl>
    <w:p w:rsidR="00093EFA" w:rsidRPr="00EB3EC7" w:rsidRDefault="00093EFA" w:rsidP="001805A6">
      <w:pPr>
        <w:ind w:firstLine="709"/>
        <w:jc w:val="both"/>
        <w:rPr>
          <w:b/>
          <w:bCs/>
        </w:rPr>
      </w:pPr>
    </w:p>
    <w:p w:rsidR="001E1015" w:rsidRPr="00EB3EC7" w:rsidRDefault="00093EFA" w:rsidP="001805A6">
      <w:pPr>
        <w:ind w:firstLine="709"/>
        <w:jc w:val="both"/>
        <w:rPr>
          <w:b/>
          <w:bCs/>
        </w:rPr>
      </w:pPr>
      <w:r w:rsidRPr="00EB3EC7">
        <w:rPr>
          <w:b/>
          <w:bCs/>
        </w:rPr>
        <w:t>Система индивидуально ориентированных коррекционных мероприятий</w:t>
      </w:r>
    </w:p>
    <w:p w:rsidR="00093EFA" w:rsidRPr="00EB3EC7" w:rsidRDefault="0058464F"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№27</w:t>
      </w:r>
    </w:p>
    <w:tbl>
      <w:tblPr>
        <w:tblStyle w:val="afff"/>
        <w:tblW w:w="0" w:type="auto"/>
        <w:tblLayout w:type="fixed"/>
        <w:tblLook w:val="04A0"/>
      </w:tblPr>
      <w:tblGrid>
        <w:gridCol w:w="1951"/>
        <w:gridCol w:w="2434"/>
        <w:gridCol w:w="2591"/>
        <w:gridCol w:w="3055"/>
      </w:tblGrid>
      <w:tr w:rsidR="00093EFA" w:rsidRPr="00EB3EC7" w:rsidTr="00093EFA">
        <w:tc>
          <w:tcPr>
            <w:tcW w:w="1951" w:type="dxa"/>
          </w:tcPr>
          <w:p w:rsidR="00093EFA" w:rsidRPr="00EB3EC7" w:rsidRDefault="00093EFA" w:rsidP="001805A6">
            <w:pPr>
              <w:jc w:val="both"/>
              <w:rPr>
                <w:b/>
                <w:bCs/>
              </w:rPr>
            </w:pPr>
          </w:p>
        </w:tc>
        <w:tc>
          <w:tcPr>
            <w:tcW w:w="2434" w:type="dxa"/>
          </w:tcPr>
          <w:p w:rsidR="00093EFA" w:rsidRPr="00EB3EC7" w:rsidRDefault="00093EFA" w:rsidP="001805A6">
            <w:pPr>
              <w:pStyle w:val="Default"/>
              <w:jc w:val="both"/>
            </w:pPr>
            <w:r w:rsidRPr="00EB3EC7">
              <w:rPr>
                <w:b/>
                <w:bCs/>
              </w:rPr>
              <w:t xml:space="preserve">Урочные мероприятия </w:t>
            </w:r>
          </w:p>
        </w:tc>
        <w:tc>
          <w:tcPr>
            <w:tcW w:w="2591" w:type="dxa"/>
          </w:tcPr>
          <w:p w:rsidR="00093EFA" w:rsidRPr="00EB3EC7" w:rsidRDefault="00093EFA" w:rsidP="001805A6">
            <w:pPr>
              <w:pStyle w:val="Default"/>
              <w:jc w:val="both"/>
            </w:pPr>
            <w:r w:rsidRPr="00EB3EC7">
              <w:rPr>
                <w:b/>
                <w:bCs/>
              </w:rPr>
              <w:t xml:space="preserve">Внеурочные мероприятия </w:t>
            </w:r>
          </w:p>
        </w:tc>
        <w:tc>
          <w:tcPr>
            <w:tcW w:w="3055" w:type="dxa"/>
          </w:tcPr>
          <w:p w:rsidR="00093EFA" w:rsidRPr="00EB3EC7" w:rsidRDefault="00093EFA" w:rsidP="001805A6">
            <w:pPr>
              <w:pStyle w:val="Default"/>
              <w:jc w:val="both"/>
            </w:pPr>
            <w:r w:rsidRPr="00EB3EC7">
              <w:rPr>
                <w:b/>
                <w:bCs/>
              </w:rPr>
              <w:t xml:space="preserve">Внешкольные мероприятия </w:t>
            </w:r>
          </w:p>
        </w:tc>
      </w:tr>
      <w:tr w:rsidR="00093EFA" w:rsidRPr="00EB3EC7" w:rsidTr="00093EFA">
        <w:tc>
          <w:tcPr>
            <w:tcW w:w="1951" w:type="dxa"/>
          </w:tcPr>
          <w:p w:rsidR="00093EFA" w:rsidRPr="00EB3EC7" w:rsidRDefault="00093EFA" w:rsidP="001805A6">
            <w:pPr>
              <w:pStyle w:val="Default"/>
              <w:jc w:val="both"/>
            </w:pPr>
            <w:r w:rsidRPr="00EB3EC7">
              <w:rPr>
                <w:b/>
                <w:bCs/>
              </w:rPr>
              <w:t xml:space="preserve">Задачи мероприятий </w:t>
            </w:r>
          </w:p>
        </w:tc>
        <w:tc>
          <w:tcPr>
            <w:tcW w:w="8080" w:type="dxa"/>
            <w:gridSpan w:val="3"/>
          </w:tcPr>
          <w:p w:rsidR="00093EFA" w:rsidRPr="00EB3EC7" w:rsidRDefault="00093EFA" w:rsidP="001805A6">
            <w:pPr>
              <w:pStyle w:val="Default"/>
              <w:jc w:val="both"/>
            </w:pPr>
            <w:r w:rsidRPr="00EB3EC7">
              <w:t xml:space="preserve">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w:t>
            </w:r>
          </w:p>
          <w:p w:rsidR="00093EFA" w:rsidRPr="00EB3EC7" w:rsidRDefault="00093EFA" w:rsidP="001805A6">
            <w:pPr>
              <w:jc w:val="both"/>
              <w:rPr>
                <w:b/>
                <w:bCs/>
              </w:rPr>
            </w:pPr>
            <w:r w:rsidRPr="00EB3EC7">
              <w:t xml:space="preserve">Задачи предметной направленности - подготовка к восприятию трудных тем учебной программы, восполнение пробелов предшествующего обучения и т.д. </w:t>
            </w:r>
          </w:p>
        </w:tc>
      </w:tr>
      <w:tr w:rsidR="00093EFA" w:rsidRPr="00EB3EC7" w:rsidTr="00093EFA">
        <w:tc>
          <w:tcPr>
            <w:tcW w:w="1951" w:type="dxa"/>
          </w:tcPr>
          <w:p w:rsidR="00093EFA" w:rsidRPr="00EB3EC7" w:rsidRDefault="00093EFA" w:rsidP="00D8087B">
            <w:pPr>
              <w:pStyle w:val="Default"/>
              <w:jc w:val="both"/>
            </w:pPr>
            <w:r w:rsidRPr="00EB3EC7">
              <w:rPr>
                <w:b/>
                <w:bCs/>
              </w:rPr>
              <w:t>Содержание коррекцион</w:t>
            </w:r>
            <w:r w:rsidR="00D8087B">
              <w:rPr>
                <w:b/>
                <w:bCs/>
              </w:rPr>
              <w:t>-</w:t>
            </w:r>
            <w:r w:rsidRPr="00EB3EC7">
              <w:rPr>
                <w:b/>
                <w:bCs/>
              </w:rPr>
              <w:t xml:space="preserve">ных мероприятий </w:t>
            </w:r>
          </w:p>
        </w:tc>
        <w:tc>
          <w:tcPr>
            <w:tcW w:w="2434" w:type="dxa"/>
          </w:tcPr>
          <w:p w:rsidR="00093EFA" w:rsidRPr="00EB3EC7" w:rsidRDefault="00093EFA" w:rsidP="001805A6">
            <w:pPr>
              <w:pStyle w:val="Default"/>
              <w:jc w:val="both"/>
            </w:pPr>
            <w:r w:rsidRPr="00EB3EC7">
              <w:t xml:space="preserve">Развитие основных мыслительных операций. </w:t>
            </w:r>
          </w:p>
          <w:p w:rsidR="00093EFA" w:rsidRPr="00EB3EC7" w:rsidRDefault="00093EFA" w:rsidP="001805A6">
            <w:pPr>
              <w:pStyle w:val="Default"/>
              <w:jc w:val="both"/>
            </w:pPr>
            <w:r w:rsidRPr="00EB3EC7">
              <w:t xml:space="preserve">Развитие различных видов мышления. Расширение представлений об окружающем мире и обогащение словаря. </w:t>
            </w:r>
          </w:p>
        </w:tc>
        <w:tc>
          <w:tcPr>
            <w:tcW w:w="2591" w:type="dxa"/>
          </w:tcPr>
          <w:p w:rsidR="00093EFA" w:rsidRPr="00EB3EC7" w:rsidRDefault="00093EFA" w:rsidP="001805A6">
            <w:pPr>
              <w:pStyle w:val="Default"/>
              <w:jc w:val="both"/>
            </w:pPr>
            <w:r w:rsidRPr="00EB3EC7">
              <w:t xml:space="preserve">Совершенствование движений и сенсомоторного развития. </w:t>
            </w:r>
          </w:p>
          <w:p w:rsidR="00093EFA" w:rsidRPr="00EB3EC7" w:rsidRDefault="00093EFA" w:rsidP="001805A6">
            <w:pPr>
              <w:pStyle w:val="Default"/>
              <w:jc w:val="both"/>
            </w:pPr>
            <w:r w:rsidRPr="00EB3EC7">
              <w:t xml:space="preserve">Коррекция отдельных сторон психической деятельности. </w:t>
            </w:r>
          </w:p>
          <w:p w:rsidR="00093EFA" w:rsidRPr="00EB3EC7" w:rsidRDefault="00093EFA" w:rsidP="001805A6">
            <w:pPr>
              <w:pStyle w:val="Default"/>
              <w:jc w:val="both"/>
            </w:pPr>
            <w:r w:rsidRPr="00EB3EC7">
              <w:t xml:space="preserve">Расширение представлений об окружающем мире и обогащение словаря. Развитие речи, овладение техникой речи. </w:t>
            </w:r>
          </w:p>
          <w:p w:rsidR="00093EFA" w:rsidRPr="00EB3EC7" w:rsidRDefault="00093EFA" w:rsidP="001805A6">
            <w:pPr>
              <w:pStyle w:val="Default"/>
              <w:jc w:val="both"/>
            </w:pPr>
            <w:r w:rsidRPr="00EB3EC7">
              <w:t xml:space="preserve">Развитие различных видов мышления. </w:t>
            </w:r>
          </w:p>
        </w:tc>
        <w:tc>
          <w:tcPr>
            <w:tcW w:w="3055" w:type="dxa"/>
          </w:tcPr>
          <w:p w:rsidR="00093EFA" w:rsidRPr="00EB3EC7" w:rsidRDefault="00093EFA" w:rsidP="001805A6">
            <w:pPr>
              <w:pStyle w:val="Default"/>
              <w:jc w:val="both"/>
            </w:pPr>
            <w:r w:rsidRPr="00EB3EC7">
              <w:t xml:space="preserve">Коррекция нарушений в развитии эмоционально-личностной сферы. Расширение представлений об окружающем мире и обогащение словаря. Развитие речи, овладение техникой речи. Развитие различных видов мышления. Совершенствование движений и сенсомоторного развития. </w:t>
            </w:r>
          </w:p>
        </w:tc>
      </w:tr>
      <w:tr w:rsidR="00093EFA" w:rsidRPr="00EB3EC7" w:rsidTr="00093EFA">
        <w:tc>
          <w:tcPr>
            <w:tcW w:w="1951" w:type="dxa"/>
          </w:tcPr>
          <w:p w:rsidR="00093EFA" w:rsidRPr="00EB3EC7" w:rsidRDefault="00093EFA" w:rsidP="001805A6">
            <w:pPr>
              <w:pStyle w:val="Default"/>
              <w:jc w:val="both"/>
            </w:pPr>
            <w:r w:rsidRPr="00EB3EC7">
              <w:rPr>
                <w:b/>
                <w:bCs/>
              </w:rPr>
              <w:t xml:space="preserve">Формы работы </w:t>
            </w:r>
          </w:p>
        </w:tc>
        <w:tc>
          <w:tcPr>
            <w:tcW w:w="2434" w:type="dxa"/>
          </w:tcPr>
          <w:p w:rsidR="00093EFA" w:rsidRPr="00EB3EC7" w:rsidRDefault="00093EFA" w:rsidP="001805A6">
            <w:pPr>
              <w:pStyle w:val="Default"/>
              <w:jc w:val="both"/>
            </w:pPr>
            <w:r w:rsidRPr="00EB3EC7">
              <w:t xml:space="preserve">Игровые ситуации, упражнения, задачи; коррекционные приемы и методы обучения; элементы изотворчества хореографии; валеопаузы, минуты отдыха; индивидуальная работа; </w:t>
            </w:r>
          </w:p>
          <w:p w:rsidR="00093EFA" w:rsidRPr="00EB3EC7" w:rsidRDefault="00093EFA" w:rsidP="001805A6">
            <w:pPr>
              <w:pStyle w:val="Default"/>
              <w:jc w:val="both"/>
            </w:pPr>
            <w:r w:rsidRPr="00EB3EC7">
              <w:t xml:space="preserve">использование развивающих программ спецкурсов; контроль межличностных взаимоотношений; дополнительные задания и помощь учителя. </w:t>
            </w:r>
          </w:p>
        </w:tc>
        <w:tc>
          <w:tcPr>
            <w:tcW w:w="2591" w:type="dxa"/>
          </w:tcPr>
          <w:p w:rsidR="00093EFA" w:rsidRPr="00EB3EC7" w:rsidRDefault="00093EFA" w:rsidP="001805A6">
            <w:pPr>
              <w:pStyle w:val="Default"/>
              <w:jc w:val="both"/>
            </w:pPr>
            <w:r w:rsidRPr="00EB3EC7">
              <w:t xml:space="preserve">Внеклассные занятия; кружки и спортивные секции; </w:t>
            </w:r>
          </w:p>
          <w:p w:rsidR="00093EFA" w:rsidRPr="00EB3EC7" w:rsidRDefault="00093EFA" w:rsidP="001805A6">
            <w:pPr>
              <w:pStyle w:val="Default"/>
              <w:jc w:val="both"/>
            </w:pPr>
            <w:r w:rsidRPr="00EB3EC7">
              <w:t xml:space="preserve">индивидуально ориентированные занятия; культурно-массовые мероприятия индивидуальная работа; школьные праздники; экскурсии и ролевые игры; литературные вечера; </w:t>
            </w:r>
          </w:p>
          <w:p w:rsidR="00093EFA" w:rsidRPr="00EB3EC7" w:rsidRDefault="00093EFA" w:rsidP="001805A6">
            <w:pPr>
              <w:pStyle w:val="Default"/>
              <w:jc w:val="both"/>
            </w:pPr>
            <w:r w:rsidRPr="00EB3EC7">
              <w:t xml:space="preserve">социальные проекты; субботники; коррекционные занятия: </w:t>
            </w:r>
          </w:p>
        </w:tc>
        <w:tc>
          <w:tcPr>
            <w:tcW w:w="3055" w:type="dxa"/>
          </w:tcPr>
          <w:p w:rsidR="00093EFA" w:rsidRPr="00EB3EC7" w:rsidRDefault="00093EFA" w:rsidP="001805A6">
            <w:pPr>
              <w:pStyle w:val="Default"/>
              <w:jc w:val="both"/>
            </w:pPr>
            <w:r w:rsidRPr="00EB3EC7">
              <w:t xml:space="preserve">Консультации специалистов; корригирующая гимнастика и ЛФК; посещение учреждений дополнительного образования (творческие кружки, спортивны секции); занятия в центрах диагностики, реабилитации и коррекции; поездки, путешествия, походы, экскурсии; общение с родственниками; общение с друзьями. </w:t>
            </w:r>
          </w:p>
        </w:tc>
      </w:tr>
      <w:tr w:rsidR="00093EFA" w:rsidRPr="00EB3EC7" w:rsidTr="00093EFA">
        <w:tc>
          <w:tcPr>
            <w:tcW w:w="1951" w:type="dxa"/>
          </w:tcPr>
          <w:p w:rsidR="00093EFA" w:rsidRPr="00EB3EC7" w:rsidRDefault="00093EFA" w:rsidP="001805A6">
            <w:pPr>
              <w:pStyle w:val="Default"/>
              <w:jc w:val="both"/>
              <w:rPr>
                <w:b/>
                <w:bCs/>
              </w:rPr>
            </w:pPr>
            <w:r w:rsidRPr="00EB3EC7">
              <w:rPr>
                <w:b/>
                <w:bCs/>
              </w:rPr>
              <w:t>Диагностичес</w:t>
            </w:r>
            <w:r w:rsidR="00D8087B">
              <w:rPr>
                <w:b/>
                <w:bCs/>
              </w:rPr>
              <w:t>-</w:t>
            </w:r>
            <w:r w:rsidRPr="00EB3EC7">
              <w:rPr>
                <w:b/>
                <w:bCs/>
              </w:rPr>
              <w:t>кая направлен</w:t>
            </w:r>
          </w:p>
          <w:p w:rsidR="00093EFA" w:rsidRPr="00EB3EC7" w:rsidRDefault="00093EFA" w:rsidP="001805A6">
            <w:pPr>
              <w:pStyle w:val="Default"/>
              <w:jc w:val="both"/>
            </w:pPr>
            <w:r w:rsidRPr="00EB3EC7">
              <w:rPr>
                <w:b/>
                <w:bCs/>
              </w:rPr>
              <w:t>ность</w:t>
            </w:r>
          </w:p>
        </w:tc>
        <w:tc>
          <w:tcPr>
            <w:tcW w:w="2434" w:type="dxa"/>
          </w:tcPr>
          <w:p w:rsidR="00093EFA" w:rsidRPr="00EB3EC7" w:rsidRDefault="00093EFA" w:rsidP="001805A6">
            <w:pPr>
              <w:pStyle w:val="Default"/>
              <w:jc w:val="both"/>
            </w:pPr>
            <w:r w:rsidRPr="00EB3EC7">
              <w:t xml:space="preserve">Наблюдение и педагогическая характеристика основного учителя, оценка зоны  </w:t>
            </w:r>
          </w:p>
          <w:p w:rsidR="00093EFA" w:rsidRPr="00EB3EC7" w:rsidRDefault="00093EFA" w:rsidP="001805A6">
            <w:pPr>
              <w:pStyle w:val="Default"/>
              <w:jc w:val="both"/>
            </w:pPr>
            <w:r w:rsidRPr="00EB3EC7">
              <w:t xml:space="preserve">ближайшего развития обучающегося. </w:t>
            </w:r>
          </w:p>
        </w:tc>
        <w:tc>
          <w:tcPr>
            <w:tcW w:w="2591" w:type="dxa"/>
          </w:tcPr>
          <w:p w:rsidR="00093EFA" w:rsidRPr="00EB3EC7" w:rsidRDefault="00093EFA" w:rsidP="001805A6">
            <w:pPr>
              <w:pStyle w:val="Default"/>
              <w:jc w:val="both"/>
            </w:pPr>
            <w:r w:rsidRPr="00EB3EC7">
              <w:t xml:space="preserve">Обследования специалистами лицея (психолог, логопед, медработник). </w:t>
            </w:r>
          </w:p>
        </w:tc>
        <w:tc>
          <w:tcPr>
            <w:tcW w:w="3055" w:type="dxa"/>
          </w:tcPr>
          <w:p w:rsidR="00093EFA" w:rsidRPr="00EB3EC7" w:rsidRDefault="00093EFA" w:rsidP="001805A6">
            <w:pPr>
              <w:pStyle w:val="Default"/>
              <w:jc w:val="both"/>
            </w:pPr>
            <w:r w:rsidRPr="00EB3EC7">
              <w:t xml:space="preserve">Медицинское обследование, заключение психолого-медико-педагогической комиссии (ТМПК) </w:t>
            </w:r>
          </w:p>
        </w:tc>
      </w:tr>
      <w:tr w:rsidR="00093EFA" w:rsidRPr="00EB3EC7" w:rsidTr="00093EFA">
        <w:tc>
          <w:tcPr>
            <w:tcW w:w="1951" w:type="dxa"/>
          </w:tcPr>
          <w:p w:rsidR="00093EFA" w:rsidRPr="00EB3EC7" w:rsidRDefault="00093EFA" w:rsidP="00D8087B">
            <w:pPr>
              <w:pStyle w:val="Default"/>
              <w:jc w:val="both"/>
            </w:pPr>
            <w:r w:rsidRPr="00EB3EC7">
              <w:rPr>
                <w:b/>
                <w:bCs/>
              </w:rPr>
              <w:t>Профилакти</w:t>
            </w:r>
            <w:r w:rsidR="00D8087B">
              <w:rPr>
                <w:b/>
                <w:bCs/>
              </w:rPr>
              <w:t>-</w:t>
            </w:r>
            <w:r w:rsidRPr="00EB3EC7">
              <w:rPr>
                <w:b/>
                <w:bCs/>
              </w:rPr>
              <w:t>ческая направлен</w:t>
            </w:r>
            <w:r w:rsidR="00D8087B">
              <w:rPr>
                <w:b/>
                <w:bCs/>
              </w:rPr>
              <w:t>-</w:t>
            </w:r>
            <w:r w:rsidRPr="00EB3EC7">
              <w:rPr>
                <w:b/>
                <w:bCs/>
              </w:rPr>
              <w:t>ность</w:t>
            </w:r>
          </w:p>
        </w:tc>
        <w:tc>
          <w:tcPr>
            <w:tcW w:w="2434" w:type="dxa"/>
          </w:tcPr>
          <w:p w:rsidR="00093EFA" w:rsidRPr="00EB3EC7" w:rsidRDefault="00093EFA" w:rsidP="001805A6">
            <w:pPr>
              <w:pStyle w:val="Default"/>
              <w:jc w:val="both"/>
            </w:pPr>
            <w:r w:rsidRPr="00EB3EC7">
              <w:t xml:space="preserve">Систематические валеопаузы, минуты отдыха, смена режима труда и отдыха; сообщение обучающемусяважных объективных сведений об окружающем мире, предупреждение негативных тенденций развития личности. </w:t>
            </w:r>
          </w:p>
        </w:tc>
        <w:tc>
          <w:tcPr>
            <w:tcW w:w="2591" w:type="dxa"/>
          </w:tcPr>
          <w:p w:rsidR="00093EFA" w:rsidRPr="00EB3EC7" w:rsidRDefault="00093EFA" w:rsidP="001805A6">
            <w:pPr>
              <w:pStyle w:val="Default"/>
              <w:jc w:val="both"/>
            </w:pPr>
            <w:r w:rsidRPr="00EB3EC7">
              <w:t xml:space="preserve">Смена интеллектуальной деятельности на эмоциональную и двигательную и т.п., контакты со сверстниками, педагогами, специалистами лицея. </w:t>
            </w:r>
          </w:p>
        </w:tc>
        <w:tc>
          <w:tcPr>
            <w:tcW w:w="3055" w:type="dxa"/>
          </w:tcPr>
          <w:p w:rsidR="00093EFA" w:rsidRPr="00EB3EC7" w:rsidRDefault="00093EFA" w:rsidP="001805A6">
            <w:pPr>
              <w:pStyle w:val="Default"/>
              <w:jc w:val="both"/>
            </w:pPr>
            <w:r w:rsidRPr="00EB3EC7">
              <w:t xml:space="preserve">Социализация и интеграция в общество обучающегося. Стимуляция общения обучающегося. Посещение занятий в системе дополнительного образования по интересу или формировать через занятия его интересы. Проявление родительской любви и родительских чувств, заинтересованность родителей в делах обучающегося. </w:t>
            </w:r>
          </w:p>
        </w:tc>
      </w:tr>
      <w:tr w:rsidR="00093EFA" w:rsidRPr="00EB3EC7" w:rsidTr="00093EFA">
        <w:tc>
          <w:tcPr>
            <w:tcW w:w="1951" w:type="dxa"/>
          </w:tcPr>
          <w:p w:rsidR="00093EFA" w:rsidRPr="00EB3EC7" w:rsidRDefault="00093EFA" w:rsidP="001805A6">
            <w:pPr>
              <w:pStyle w:val="Default"/>
              <w:jc w:val="both"/>
              <w:rPr>
                <w:b/>
                <w:bCs/>
              </w:rPr>
            </w:pPr>
            <w:r w:rsidRPr="00EB3EC7">
              <w:rPr>
                <w:b/>
                <w:bCs/>
              </w:rPr>
              <w:t>Развивающая направлен</w:t>
            </w:r>
            <w:r w:rsidR="00D8087B">
              <w:rPr>
                <w:b/>
                <w:bCs/>
              </w:rPr>
              <w:t>-</w:t>
            </w:r>
          </w:p>
          <w:p w:rsidR="00093EFA" w:rsidRPr="00EB3EC7" w:rsidRDefault="00093EFA" w:rsidP="001805A6">
            <w:pPr>
              <w:pStyle w:val="Default"/>
              <w:jc w:val="both"/>
            </w:pPr>
            <w:r w:rsidRPr="00EB3EC7">
              <w:rPr>
                <w:b/>
                <w:bCs/>
              </w:rPr>
              <w:t>ность</w:t>
            </w:r>
          </w:p>
        </w:tc>
        <w:tc>
          <w:tcPr>
            <w:tcW w:w="2434" w:type="dxa"/>
          </w:tcPr>
          <w:p w:rsidR="00093EFA" w:rsidRPr="00EB3EC7" w:rsidRDefault="00093EFA" w:rsidP="001805A6">
            <w:pPr>
              <w:pStyle w:val="Default"/>
              <w:jc w:val="both"/>
            </w:pPr>
            <w:r w:rsidRPr="00EB3EC7">
              <w:t xml:space="preserve">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 </w:t>
            </w:r>
          </w:p>
        </w:tc>
        <w:tc>
          <w:tcPr>
            <w:tcW w:w="2591" w:type="dxa"/>
          </w:tcPr>
          <w:p w:rsidR="00093EFA" w:rsidRPr="00EB3EC7" w:rsidRDefault="00093EFA" w:rsidP="001805A6">
            <w:pPr>
              <w:pStyle w:val="Default"/>
              <w:jc w:val="both"/>
            </w:pPr>
            <w:r w:rsidRPr="00EB3EC7">
              <w:t xml:space="preserve">Организация часов общения, групповых и индивидуальных коррекционных занятий, занятия с психологом, соблюдение режима дня. </w:t>
            </w:r>
          </w:p>
        </w:tc>
        <w:tc>
          <w:tcPr>
            <w:tcW w:w="3055" w:type="dxa"/>
          </w:tcPr>
          <w:p w:rsidR="00093EFA" w:rsidRPr="00EB3EC7" w:rsidRDefault="00093EFA" w:rsidP="001805A6">
            <w:pPr>
              <w:pStyle w:val="Default"/>
              <w:jc w:val="both"/>
            </w:pPr>
            <w:r w:rsidRPr="00EB3EC7">
              <w:t xml:space="preserve">Посещение учреждений культуры и искусства, выезды на природу, путешествия, чтение книг, общение с разными (по возрасту, по религиозным взглядам, по образу жизни) людьми, посещение спортивных секций, кружков и т.п. </w:t>
            </w:r>
          </w:p>
        </w:tc>
      </w:tr>
      <w:tr w:rsidR="00093EFA" w:rsidRPr="00EB3EC7" w:rsidTr="00093EFA">
        <w:tc>
          <w:tcPr>
            <w:tcW w:w="1951" w:type="dxa"/>
          </w:tcPr>
          <w:p w:rsidR="00093EFA" w:rsidRPr="00EB3EC7" w:rsidRDefault="00093EFA" w:rsidP="00D8087B">
            <w:pPr>
              <w:pStyle w:val="Default"/>
              <w:jc w:val="both"/>
            </w:pPr>
            <w:r w:rsidRPr="00EB3EC7">
              <w:rPr>
                <w:b/>
                <w:bCs/>
              </w:rPr>
              <w:t>Ответственные за индивидуально ориентирован</w:t>
            </w:r>
            <w:r w:rsidR="00D8087B">
              <w:rPr>
                <w:b/>
                <w:bCs/>
              </w:rPr>
              <w:t>-</w:t>
            </w:r>
            <w:r w:rsidRPr="00EB3EC7">
              <w:rPr>
                <w:b/>
                <w:bCs/>
              </w:rPr>
              <w:t xml:space="preserve">ные мероприятия </w:t>
            </w:r>
          </w:p>
        </w:tc>
        <w:tc>
          <w:tcPr>
            <w:tcW w:w="2434" w:type="dxa"/>
          </w:tcPr>
          <w:p w:rsidR="00093EFA" w:rsidRPr="00EB3EC7" w:rsidRDefault="00093EFA" w:rsidP="001805A6">
            <w:pPr>
              <w:pStyle w:val="Default"/>
              <w:jc w:val="both"/>
            </w:pPr>
            <w:r w:rsidRPr="00EB3EC7">
              <w:t xml:space="preserve">Учитель </w:t>
            </w:r>
          </w:p>
        </w:tc>
        <w:tc>
          <w:tcPr>
            <w:tcW w:w="2591" w:type="dxa"/>
          </w:tcPr>
          <w:p w:rsidR="00093EFA" w:rsidRPr="00EB3EC7" w:rsidRDefault="00093EFA" w:rsidP="001805A6">
            <w:pPr>
              <w:pStyle w:val="Default"/>
              <w:jc w:val="both"/>
            </w:pPr>
            <w:r w:rsidRPr="00EB3EC7">
              <w:t xml:space="preserve">Учитель </w:t>
            </w:r>
          </w:p>
          <w:p w:rsidR="00093EFA" w:rsidRPr="00EB3EC7" w:rsidRDefault="00093EFA" w:rsidP="001805A6">
            <w:pPr>
              <w:pStyle w:val="Default"/>
              <w:jc w:val="both"/>
            </w:pPr>
            <w:r w:rsidRPr="00EB3EC7">
              <w:t xml:space="preserve">Педагог -психолог Школьные работники Библиотекарь </w:t>
            </w:r>
          </w:p>
        </w:tc>
        <w:tc>
          <w:tcPr>
            <w:tcW w:w="3055" w:type="dxa"/>
          </w:tcPr>
          <w:p w:rsidR="00093EFA" w:rsidRPr="00EB3EC7" w:rsidRDefault="00093EFA" w:rsidP="001805A6">
            <w:pPr>
              <w:pStyle w:val="Default"/>
              <w:jc w:val="both"/>
            </w:pPr>
            <w:r w:rsidRPr="00EB3EC7">
              <w:t xml:space="preserve">Родители </w:t>
            </w:r>
          </w:p>
          <w:p w:rsidR="00093EFA" w:rsidRPr="00EB3EC7" w:rsidRDefault="00093EFA" w:rsidP="001805A6">
            <w:pPr>
              <w:pStyle w:val="Default"/>
              <w:jc w:val="both"/>
            </w:pPr>
            <w:r w:rsidRPr="00EB3EC7">
              <w:t xml:space="preserve">Педагог-психолог Медицинские работники </w:t>
            </w:r>
          </w:p>
          <w:p w:rsidR="00093EFA" w:rsidRPr="00EB3EC7" w:rsidRDefault="00093EFA" w:rsidP="001805A6">
            <w:pPr>
              <w:pStyle w:val="Default"/>
              <w:jc w:val="both"/>
            </w:pPr>
            <w:r w:rsidRPr="00EB3EC7">
              <w:t xml:space="preserve">Педагоги дополнительного образования </w:t>
            </w:r>
          </w:p>
        </w:tc>
      </w:tr>
    </w:tbl>
    <w:p w:rsidR="00093EFA" w:rsidRPr="00EB3EC7" w:rsidRDefault="00093EFA" w:rsidP="001805A6">
      <w:pPr>
        <w:pStyle w:val="Default"/>
        <w:jc w:val="both"/>
      </w:pPr>
    </w:p>
    <w:p w:rsidR="00093EFA" w:rsidRPr="00EB3EC7" w:rsidRDefault="00093EFA" w:rsidP="00D8087B">
      <w:pPr>
        <w:pStyle w:val="Default"/>
        <w:ind w:firstLine="709"/>
        <w:jc w:val="both"/>
      </w:pPr>
      <w:r w:rsidRPr="00EB3EC7">
        <w:rPr>
          <w:b/>
        </w:rPr>
        <w:t>Основные этапы</w:t>
      </w:r>
      <w:r w:rsidRPr="00EB3EC7">
        <w:t xml:space="preserve"> практического индивидуального психолого-медико-педагогического сопровождения интегрируемого ребенка в лицее включают в себя: </w:t>
      </w:r>
    </w:p>
    <w:p w:rsidR="00093EFA" w:rsidRPr="00EB3EC7" w:rsidRDefault="00093EFA" w:rsidP="00D8087B">
      <w:pPr>
        <w:pStyle w:val="Default"/>
        <w:ind w:firstLine="709"/>
        <w:jc w:val="both"/>
      </w:pPr>
      <w:r w:rsidRPr="00EB3EC7">
        <w:t xml:space="preserve">1. Выявление и анализ проблем и причин отклонений у ребенка (на уровне школьного психолого-медико-педагогического консилиума (далее ПМПк)). </w:t>
      </w:r>
    </w:p>
    <w:p w:rsidR="00093EFA" w:rsidRPr="00EB3EC7" w:rsidRDefault="00093EFA" w:rsidP="00D8087B">
      <w:pPr>
        <w:pStyle w:val="Default"/>
        <w:ind w:firstLine="709"/>
        <w:jc w:val="both"/>
      </w:pPr>
      <w:r w:rsidRPr="00EB3EC7">
        <w:t xml:space="preserve">2. Определение возможности интеграции конкретного ребенка, условий и форм интеграции. </w:t>
      </w:r>
    </w:p>
    <w:p w:rsidR="00093EFA" w:rsidRPr="00EB3EC7" w:rsidRDefault="00093EFA" w:rsidP="00D8087B">
      <w:pPr>
        <w:pStyle w:val="Default"/>
        <w:ind w:firstLine="709"/>
        <w:jc w:val="both"/>
      </w:pPr>
      <w:r w:rsidRPr="00EB3EC7">
        <w:t xml:space="preserve">3. Составление плана интегрированного обучения, включая: </w:t>
      </w:r>
    </w:p>
    <w:p w:rsidR="00093EFA" w:rsidRPr="00EB3EC7" w:rsidRDefault="00093EFA" w:rsidP="00D8087B">
      <w:pPr>
        <w:pStyle w:val="Default"/>
        <w:ind w:firstLine="709"/>
        <w:jc w:val="both"/>
      </w:pPr>
      <w:r w:rsidRPr="00EB3EC7">
        <w:t xml:space="preserve">- определение вида и объема необходимой коррекционной помощи (образовательной, медицинской и др.); </w:t>
      </w:r>
    </w:p>
    <w:p w:rsidR="00093EFA" w:rsidRPr="00EB3EC7" w:rsidRDefault="00093EFA" w:rsidP="00D8087B">
      <w:pPr>
        <w:pStyle w:val="Default"/>
        <w:ind w:firstLine="709"/>
        <w:jc w:val="both"/>
      </w:pPr>
      <w:r w:rsidRPr="00EB3EC7">
        <w:t xml:space="preserve">- частота, время и место оказания специальной коррекционной помощи специалистов; </w:t>
      </w:r>
    </w:p>
    <w:p w:rsidR="00093EFA" w:rsidRPr="00EB3EC7" w:rsidRDefault="00093EFA" w:rsidP="00D8087B">
      <w:pPr>
        <w:pStyle w:val="Default"/>
        <w:ind w:firstLine="709"/>
        <w:jc w:val="both"/>
      </w:pPr>
      <w:r w:rsidRPr="00EB3EC7">
        <w:t xml:space="preserve">- оказание дополнительной специальной помощи. </w:t>
      </w:r>
    </w:p>
    <w:p w:rsidR="00093EFA" w:rsidRPr="00EB3EC7" w:rsidRDefault="00093EFA" w:rsidP="00D8087B">
      <w:pPr>
        <w:pStyle w:val="Default"/>
        <w:ind w:firstLine="709"/>
        <w:jc w:val="both"/>
      </w:pPr>
      <w:r w:rsidRPr="00EB3EC7">
        <w:t xml:space="preserve">4. Проведение предварительной коррекционной работы, направленной на подготовку к интегрированному обучению (в условиях общеобразовательной школы): </w:t>
      </w:r>
    </w:p>
    <w:p w:rsidR="00093EFA" w:rsidRPr="00EB3EC7" w:rsidRDefault="00093EFA" w:rsidP="00D8087B">
      <w:pPr>
        <w:pStyle w:val="Default"/>
        <w:ind w:firstLine="709"/>
        <w:jc w:val="both"/>
      </w:pPr>
      <w:r w:rsidRPr="00EB3EC7">
        <w:t xml:space="preserve">- с ребенком и его родителями </w:t>
      </w:r>
    </w:p>
    <w:p w:rsidR="00093EFA" w:rsidRPr="00EB3EC7" w:rsidRDefault="00093EFA" w:rsidP="00D8087B">
      <w:pPr>
        <w:pStyle w:val="Default"/>
        <w:ind w:firstLine="709"/>
        <w:jc w:val="both"/>
      </w:pPr>
      <w:r w:rsidRPr="00EB3EC7">
        <w:t xml:space="preserve">- с родителями, обучающимися и педагогами массовой школы </w:t>
      </w:r>
    </w:p>
    <w:p w:rsidR="00093EFA" w:rsidRPr="00EB3EC7" w:rsidRDefault="00093EFA" w:rsidP="00D8087B">
      <w:pPr>
        <w:pStyle w:val="Default"/>
        <w:ind w:firstLine="709"/>
        <w:jc w:val="both"/>
      </w:pPr>
      <w:r w:rsidRPr="00EB3EC7">
        <w:t xml:space="preserve">5. Разработка индивидуальных коррекционных программ в зависимости от уровня знаний, возможностей и способностей ребенка. </w:t>
      </w:r>
    </w:p>
    <w:p w:rsidR="00093EFA" w:rsidRPr="00EB3EC7" w:rsidRDefault="00093EFA" w:rsidP="00D8087B">
      <w:pPr>
        <w:pStyle w:val="Default"/>
        <w:ind w:firstLine="709"/>
        <w:jc w:val="both"/>
      </w:pPr>
      <w:r w:rsidRPr="00EB3EC7">
        <w:t xml:space="preserve">6.Систематическое сопровождение образовательного процесса в условиях интеграции. </w:t>
      </w:r>
    </w:p>
    <w:p w:rsidR="00093EFA" w:rsidRPr="00EB3EC7" w:rsidRDefault="00093EFA" w:rsidP="00D8087B">
      <w:pPr>
        <w:pStyle w:val="Default"/>
        <w:ind w:firstLine="709"/>
        <w:jc w:val="both"/>
      </w:pPr>
      <w:r w:rsidRPr="00EB3EC7">
        <w:t xml:space="preserve">7. Анализ результатов выполнения рекомендаций всеми участниками процесса интеграции. </w:t>
      </w:r>
    </w:p>
    <w:p w:rsidR="00A64AD2" w:rsidRDefault="00093EFA" w:rsidP="00D8087B">
      <w:pPr>
        <w:ind w:firstLine="709"/>
        <w:jc w:val="both"/>
        <w:rPr>
          <w:b/>
          <w:bCs/>
        </w:rPr>
      </w:pPr>
      <w:r w:rsidRPr="00EB3EC7">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093EFA" w:rsidRPr="00EB3EC7" w:rsidRDefault="00093EFA" w:rsidP="001805A6">
      <w:pPr>
        <w:jc w:val="both"/>
        <w:rPr>
          <w:b/>
          <w:bCs/>
        </w:rPr>
      </w:pPr>
      <w:r w:rsidRPr="00EB3EC7">
        <w:rPr>
          <w:b/>
          <w:bCs/>
        </w:rPr>
        <w:t xml:space="preserve">Система комплексного психолого-медико-педагогического сопровождения детей с ОВЗ, детей-инвалидов в условиях образовательной деятельности </w:t>
      </w:r>
    </w:p>
    <w:p w:rsidR="00093EFA" w:rsidRPr="00EB3EC7" w:rsidRDefault="0058464F" w:rsidP="001805A6">
      <w:pPr>
        <w:pStyle w:val="Default"/>
        <w:jc w:val="both"/>
      </w:pPr>
      <w:r>
        <w:t xml:space="preserve">         </w:t>
      </w:r>
      <w:r w:rsidR="00093EFA" w:rsidRPr="00EB3EC7">
        <w:t xml:space="preserve">Под психолого-медико-педагогическим сопровождением понимается не просто сумма разнообразных методов коррекционно-развивающей, профилактической, реабилитационной работы с учащимися, а именно комплексная деятельность специалистов, направленная на решение задач развития, обучения, воспитания и социализации детей. </w:t>
      </w:r>
    </w:p>
    <w:p w:rsidR="00093EFA" w:rsidRPr="00EB3EC7" w:rsidRDefault="00093EFA" w:rsidP="001805A6">
      <w:pPr>
        <w:pStyle w:val="Default"/>
        <w:jc w:val="both"/>
      </w:pPr>
      <w:r w:rsidRPr="00EB3EC7">
        <w:rPr>
          <w:b/>
          <w:bCs/>
        </w:rPr>
        <w:t xml:space="preserve">            Основная цель сопровождения </w:t>
      </w:r>
      <w:r w:rsidRPr="00EB3EC7">
        <w:t xml:space="preserve">- оказание помощи в решении проблем. 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093EFA" w:rsidRPr="00EB3EC7" w:rsidRDefault="00093EFA" w:rsidP="00D8087B">
      <w:pPr>
        <w:ind w:firstLine="709"/>
        <w:jc w:val="both"/>
      </w:pPr>
      <w:r w:rsidRPr="00EB3EC7">
        <w:t xml:space="preserve">Организация психолого-медико-педагогического сопровождения включает в себя: </w:t>
      </w:r>
    </w:p>
    <w:p w:rsidR="00093EFA" w:rsidRPr="00EB3EC7" w:rsidRDefault="00093EFA" w:rsidP="00D8087B">
      <w:pPr>
        <w:pStyle w:val="Default"/>
        <w:ind w:firstLine="709"/>
        <w:jc w:val="both"/>
      </w:pPr>
      <w:r w:rsidRPr="00EB3EC7">
        <w:t xml:space="preserve">- работу ПМПк; </w:t>
      </w:r>
    </w:p>
    <w:p w:rsidR="00093EFA" w:rsidRPr="00EB3EC7" w:rsidRDefault="00093EFA" w:rsidP="00D8087B">
      <w:pPr>
        <w:pStyle w:val="Default"/>
        <w:ind w:firstLine="709"/>
        <w:jc w:val="both"/>
      </w:pPr>
      <w:r w:rsidRPr="00EB3EC7">
        <w:t xml:space="preserve">- выполнение рекомендаций территориальной психолого-медико-педагогической комиссии (далее ТПМПК); </w:t>
      </w:r>
    </w:p>
    <w:p w:rsidR="00093EFA" w:rsidRPr="00EB3EC7" w:rsidRDefault="00093EFA" w:rsidP="00D8087B">
      <w:pPr>
        <w:pStyle w:val="Default"/>
        <w:ind w:firstLine="709"/>
        <w:jc w:val="both"/>
      </w:pPr>
      <w:r w:rsidRPr="00EB3EC7">
        <w:t xml:space="preserve">- оказание психологической, логопедической помощи детям с ограниченными возможностями здоровья; </w:t>
      </w:r>
    </w:p>
    <w:p w:rsidR="00093EFA" w:rsidRPr="00EB3EC7" w:rsidRDefault="00093EFA" w:rsidP="00D8087B">
      <w:pPr>
        <w:pStyle w:val="Default"/>
        <w:ind w:firstLine="709"/>
        <w:jc w:val="both"/>
      </w:pPr>
      <w:r w:rsidRPr="00EB3EC7">
        <w:t xml:space="preserve">- организация индивидуальных педагогических маршрутов; </w:t>
      </w:r>
    </w:p>
    <w:p w:rsidR="00093EFA" w:rsidRPr="00EB3EC7" w:rsidRDefault="00093EFA" w:rsidP="00D8087B">
      <w:pPr>
        <w:pStyle w:val="Default"/>
        <w:ind w:firstLine="709"/>
        <w:jc w:val="both"/>
      </w:pPr>
      <w:r w:rsidRPr="00EB3EC7">
        <w:t xml:space="preserve">- организация педагогического взаимодействия. </w:t>
      </w:r>
    </w:p>
    <w:p w:rsidR="00093EFA" w:rsidRPr="00EB3EC7" w:rsidRDefault="00093EFA" w:rsidP="00D8087B">
      <w:pPr>
        <w:pStyle w:val="Default"/>
        <w:ind w:firstLine="709"/>
        <w:jc w:val="both"/>
      </w:pPr>
      <w:r w:rsidRPr="00EB3EC7">
        <w:t xml:space="preserve">Психолого-педагогическое сопровождение детей с ОВЗ осуществляют учитель-логопед, педагог-психолог,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выделяют следующие формы: </w:t>
      </w:r>
    </w:p>
    <w:p w:rsidR="00093EFA" w:rsidRPr="00EB3EC7" w:rsidRDefault="00093EFA" w:rsidP="00D8087B">
      <w:pPr>
        <w:pStyle w:val="Default"/>
        <w:ind w:firstLine="709"/>
        <w:jc w:val="both"/>
      </w:pPr>
      <w:r w:rsidRPr="00EB3EC7">
        <w:t xml:space="preserve">- проведение индивидуальной работы с учащимися и их родителями: тематические беседы, посещение квартир; </w:t>
      </w:r>
    </w:p>
    <w:p w:rsidR="00093EFA" w:rsidRPr="00EB3EC7" w:rsidRDefault="00093EFA" w:rsidP="00D8087B">
      <w:pPr>
        <w:pStyle w:val="Default"/>
        <w:ind w:firstLine="709"/>
        <w:jc w:val="both"/>
      </w:pPr>
      <w:r w:rsidRPr="00EB3EC7">
        <w:t xml:space="preserve">- подготовка рекомендаций, характеристик на ТПМПК; </w:t>
      </w:r>
    </w:p>
    <w:p w:rsidR="00093EFA" w:rsidRPr="00EB3EC7" w:rsidRDefault="00093EFA" w:rsidP="00D8087B">
      <w:pPr>
        <w:pStyle w:val="Default"/>
        <w:ind w:firstLine="709"/>
        <w:jc w:val="both"/>
      </w:pPr>
      <w:r w:rsidRPr="00EB3EC7">
        <w:t xml:space="preserve">- проведение малых педагогических советов, административных советов </w:t>
      </w:r>
    </w:p>
    <w:p w:rsidR="00093EFA" w:rsidRPr="00EB3EC7" w:rsidRDefault="00093EFA" w:rsidP="00D8087B">
      <w:pPr>
        <w:pStyle w:val="Default"/>
        <w:ind w:firstLine="709"/>
        <w:jc w:val="both"/>
      </w:pPr>
      <w:r w:rsidRPr="00EB3EC7">
        <w:t>- посещение, взаимопосещение уроков, анализ уроков с точки зрения здоровьесбережения</w:t>
      </w:r>
    </w:p>
    <w:p w:rsidR="00093EFA" w:rsidRPr="00EB3EC7" w:rsidRDefault="00093EFA" w:rsidP="00D8087B">
      <w:pPr>
        <w:pStyle w:val="Default"/>
        <w:ind w:firstLine="709"/>
        <w:jc w:val="both"/>
      </w:pPr>
      <w:r w:rsidRPr="00EB3EC7">
        <w:t xml:space="preserve">- разработка методических рекомендаций учителю </w:t>
      </w:r>
    </w:p>
    <w:p w:rsidR="00093EFA" w:rsidRPr="00EB3EC7" w:rsidRDefault="00093EFA" w:rsidP="00D8087B">
      <w:pPr>
        <w:pStyle w:val="Default"/>
        <w:ind w:firstLine="709"/>
        <w:jc w:val="both"/>
      </w:pPr>
      <w:r w:rsidRPr="00EB3EC7">
        <w:t xml:space="preserve">- анкетирование учащихся, диагностика </w:t>
      </w:r>
    </w:p>
    <w:p w:rsidR="00093EFA" w:rsidRPr="00EB3EC7" w:rsidRDefault="00093EFA" w:rsidP="00D8087B">
      <w:pPr>
        <w:pStyle w:val="Default"/>
        <w:ind w:firstLine="709"/>
        <w:jc w:val="both"/>
      </w:pPr>
      <w:r w:rsidRPr="00EB3EC7">
        <w:t xml:space="preserve">- обследование школьников по запросу родителей. </w:t>
      </w:r>
    </w:p>
    <w:p w:rsidR="00C307FA" w:rsidRPr="00EB3EC7" w:rsidRDefault="00C307FA" w:rsidP="001805A6">
      <w:pPr>
        <w:jc w:val="both"/>
        <w:rPr>
          <w:b/>
        </w:rPr>
      </w:pPr>
      <w:r w:rsidRPr="00EB3EC7">
        <w:rPr>
          <w:b/>
        </w:rPr>
        <w:t>Содержанием работы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080"/>
      </w:tblGrid>
      <w:tr w:rsidR="00C307FA" w:rsidRPr="00EB3EC7" w:rsidTr="001E1015">
        <w:tc>
          <w:tcPr>
            <w:tcW w:w="1951" w:type="dxa"/>
          </w:tcPr>
          <w:p w:rsidR="00C307FA" w:rsidRPr="00EB3EC7" w:rsidRDefault="00C307FA" w:rsidP="001805A6">
            <w:pPr>
              <w:pStyle w:val="aff"/>
              <w:spacing w:before="240" w:beforeAutospacing="0"/>
              <w:jc w:val="both"/>
            </w:pPr>
            <w:r w:rsidRPr="00EB3EC7">
              <w:t>Медицинская служба ОУ (медицинский работник)</w:t>
            </w:r>
          </w:p>
        </w:tc>
        <w:tc>
          <w:tcPr>
            <w:tcW w:w="8080" w:type="dxa"/>
          </w:tcPr>
          <w:p w:rsidR="00C307FA" w:rsidRPr="00EB3EC7" w:rsidRDefault="00C307FA" w:rsidP="001805A6">
            <w:pPr>
              <w:pStyle w:val="aff"/>
              <w:spacing w:before="240" w:beforeAutospacing="0"/>
              <w:jc w:val="both"/>
            </w:pPr>
            <w:r w:rsidRPr="00EB3EC7">
              <w:t xml:space="preserve"> осуществляет необходимые профилактические, лечебные, просветительские мероприятия по сохранению и укреплению здоровья обучающихся; организует проведение диспансерных осмотров,         оказывает первичную медицинскую помощь, консультирует участников образовательного процесса по вопросам охраны здоровья</w:t>
            </w:r>
          </w:p>
        </w:tc>
      </w:tr>
      <w:tr w:rsidR="00C307FA" w:rsidRPr="00EB3EC7" w:rsidTr="001E1015">
        <w:tc>
          <w:tcPr>
            <w:tcW w:w="1951" w:type="dxa"/>
          </w:tcPr>
          <w:p w:rsidR="00C307FA" w:rsidRPr="00EB3EC7" w:rsidRDefault="00C307FA" w:rsidP="001805A6">
            <w:pPr>
              <w:pStyle w:val="aff"/>
              <w:spacing w:before="240" w:beforeAutospacing="0"/>
              <w:jc w:val="both"/>
            </w:pPr>
            <w:r w:rsidRPr="00EB3EC7">
              <w:t>Учитель - логопед</w:t>
            </w:r>
          </w:p>
        </w:tc>
        <w:tc>
          <w:tcPr>
            <w:tcW w:w="8080" w:type="dxa"/>
          </w:tcPr>
          <w:p w:rsidR="00C307FA" w:rsidRPr="00EB3EC7" w:rsidRDefault="00C307FA" w:rsidP="001805A6">
            <w:pPr>
              <w:pStyle w:val="aff"/>
              <w:jc w:val="both"/>
            </w:pPr>
            <w:r w:rsidRPr="00EB3EC7">
              <w:t xml:space="preserve">     осуществляет работу, направленную на максимальную коррекцию отклонений в развитии обучающихся, обследует обучающихся , определяет структуру и степень выраженности имеющегося у них дефекта, комплектует группы для занятий с учетом психофизического состояния обучающихся, проводит групповые и индивидуальные занятия по исправлению отклонений в развитии, восстановлению нарушенных функций, работает в тесном контакте с другими специалистами.</w:t>
            </w:r>
          </w:p>
        </w:tc>
      </w:tr>
      <w:tr w:rsidR="00C307FA" w:rsidRPr="00EB3EC7" w:rsidTr="001E1015">
        <w:tc>
          <w:tcPr>
            <w:tcW w:w="1951" w:type="dxa"/>
          </w:tcPr>
          <w:p w:rsidR="00C307FA" w:rsidRPr="00EB3EC7" w:rsidRDefault="00C307FA" w:rsidP="00D8087B">
            <w:pPr>
              <w:pStyle w:val="aff"/>
              <w:jc w:val="both"/>
            </w:pPr>
            <w:r w:rsidRPr="00EB3EC7">
              <w:t>Социальный педагог/</w:t>
            </w:r>
            <w:r w:rsidR="00D8087B">
              <w:t>клас-</w:t>
            </w:r>
            <w:r w:rsidRPr="00EB3EC7">
              <w:t>сный руководитель</w:t>
            </w:r>
          </w:p>
        </w:tc>
        <w:tc>
          <w:tcPr>
            <w:tcW w:w="8080" w:type="dxa"/>
          </w:tcPr>
          <w:p w:rsidR="00C307FA" w:rsidRPr="00EB3EC7" w:rsidRDefault="00C307FA" w:rsidP="001805A6">
            <w:pPr>
              <w:pStyle w:val="aff"/>
              <w:jc w:val="both"/>
            </w:pPr>
            <w:r w:rsidRPr="00EB3EC7">
              <w:t xml:space="preserve">     осуществляет комплекс мероприятий по воспитанию, образованию, развитию и социальной защите личности в образовательной среде и по месту жительства обучающихся,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w:t>
            </w:r>
          </w:p>
        </w:tc>
      </w:tr>
      <w:tr w:rsidR="00C307FA" w:rsidRPr="00EB3EC7" w:rsidTr="001E1015">
        <w:tc>
          <w:tcPr>
            <w:tcW w:w="1951" w:type="dxa"/>
          </w:tcPr>
          <w:p w:rsidR="00C307FA" w:rsidRPr="00EB3EC7" w:rsidRDefault="00C307FA" w:rsidP="001805A6">
            <w:pPr>
              <w:pStyle w:val="aff"/>
              <w:jc w:val="both"/>
            </w:pPr>
            <w:r w:rsidRPr="00EB3EC7">
              <w:t>Педагог-психолог</w:t>
            </w:r>
          </w:p>
        </w:tc>
        <w:tc>
          <w:tcPr>
            <w:tcW w:w="8080" w:type="dxa"/>
          </w:tcPr>
          <w:p w:rsidR="00C307FA" w:rsidRPr="00EB3EC7" w:rsidRDefault="00C307FA" w:rsidP="001805A6">
            <w:pPr>
              <w:pStyle w:val="aff"/>
              <w:spacing w:before="0" w:beforeAutospacing="0" w:after="0"/>
              <w:jc w:val="both"/>
            </w:pPr>
            <w:r w:rsidRPr="00EB3EC7">
              <w:t>осуществляет комплексную диагностику детей с отклонениями в развитии на первичном уровне осуществляется школьным ПМПК, на муниципальном ГМПК, которые на основе комплексной диагностики определяют образовательный маршрут и специальные условия обучения и воспитания,  оказывает консультационные услугу  - оказание помощи личности в ее самопознании, адекватной самооценке и адаптации в реальных жизненных условиях,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 форме индивидуальных и групповых консультаций обучающихся,  педагогов, родителей (законных представителей), организует и проводит коррекционные, развивающие мероприятия.</w:t>
            </w:r>
          </w:p>
          <w:p w:rsidR="00C307FA" w:rsidRPr="00EB3EC7" w:rsidRDefault="00C307FA" w:rsidP="001805A6">
            <w:pPr>
              <w:pStyle w:val="aff"/>
              <w:spacing w:before="0" w:beforeAutospacing="0" w:after="0"/>
              <w:jc w:val="both"/>
            </w:pPr>
            <w:r w:rsidRPr="00EB3EC7">
              <w:t xml:space="preserve"> Консультирование осуществляется с использованием современных технологий психоконсультативной практики с элементами психотерапии и Гештальт-подхода.</w:t>
            </w:r>
          </w:p>
        </w:tc>
      </w:tr>
    </w:tbl>
    <w:p w:rsidR="00093EFA" w:rsidRPr="00EB3EC7" w:rsidRDefault="00093EFA" w:rsidP="001805A6">
      <w:pPr>
        <w:pStyle w:val="Default"/>
        <w:jc w:val="both"/>
        <w:rPr>
          <w:color w:val="auto"/>
        </w:rPr>
      </w:pPr>
      <w:r w:rsidRPr="00EB3EC7">
        <w:rPr>
          <w:color w:val="auto"/>
        </w:rPr>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 </w:t>
      </w:r>
    </w:p>
    <w:p w:rsidR="00093EFA" w:rsidRPr="00EB3EC7" w:rsidRDefault="00093EFA" w:rsidP="001805A6">
      <w:pPr>
        <w:pStyle w:val="Default"/>
        <w:jc w:val="both"/>
        <w:rPr>
          <w:b/>
          <w:color w:val="auto"/>
        </w:rPr>
      </w:pPr>
      <w:r w:rsidRPr="00EB3EC7">
        <w:rPr>
          <w:b/>
          <w:color w:val="auto"/>
        </w:rPr>
        <w:t xml:space="preserve">Диагностический модуль психолого-медико-педагогического сопровождения </w:t>
      </w:r>
    </w:p>
    <w:p w:rsidR="00093EFA" w:rsidRPr="00EB3EC7" w:rsidRDefault="00093EFA" w:rsidP="00D8087B">
      <w:pPr>
        <w:pStyle w:val="aff"/>
        <w:spacing w:before="0" w:beforeAutospacing="0" w:after="0"/>
        <w:ind w:firstLine="709"/>
        <w:jc w:val="both"/>
      </w:pPr>
      <w:r w:rsidRPr="00EB3EC7">
        <w:t>Цель: выявление характера и интенсивности трудностей детей с проблемами в обучении и развитии; проведение их комплексного обследования и подготовка рекомендаций по оказанию им психолого-медико-педагогической помощи</w:t>
      </w:r>
      <w:r w:rsidR="00095C3D" w:rsidRPr="00EB3EC7">
        <w:t>.</w:t>
      </w:r>
    </w:p>
    <w:p w:rsidR="00095C3D" w:rsidRPr="00EB3EC7" w:rsidRDefault="0058464F"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№28</w:t>
      </w:r>
    </w:p>
    <w:tbl>
      <w:tblPr>
        <w:tblStyle w:val="afff"/>
        <w:tblW w:w="0" w:type="auto"/>
        <w:tblLook w:val="04A0"/>
      </w:tblPr>
      <w:tblGrid>
        <w:gridCol w:w="2195"/>
        <w:gridCol w:w="2504"/>
        <w:gridCol w:w="2083"/>
        <w:gridCol w:w="1502"/>
        <w:gridCol w:w="1713"/>
      </w:tblGrid>
      <w:tr w:rsidR="00093EFA" w:rsidRPr="00EB3EC7" w:rsidTr="00093EFA">
        <w:tc>
          <w:tcPr>
            <w:tcW w:w="2258" w:type="dxa"/>
          </w:tcPr>
          <w:p w:rsidR="00093EFA" w:rsidRPr="00EB3EC7" w:rsidRDefault="00093EFA" w:rsidP="001805A6">
            <w:pPr>
              <w:pStyle w:val="Default"/>
              <w:jc w:val="both"/>
            </w:pPr>
            <w:r w:rsidRPr="00EB3EC7">
              <w:rPr>
                <w:b/>
                <w:bCs/>
              </w:rPr>
              <w:t xml:space="preserve">Задачи (направлени я деятельности) </w:t>
            </w:r>
          </w:p>
        </w:tc>
        <w:tc>
          <w:tcPr>
            <w:tcW w:w="2576" w:type="dxa"/>
          </w:tcPr>
          <w:p w:rsidR="00093EFA" w:rsidRPr="00EB3EC7" w:rsidRDefault="00093EFA" w:rsidP="001805A6">
            <w:pPr>
              <w:pStyle w:val="Default"/>
              <w:jc w:val="both"/>
            </w:pPr>
            <w:r w:rsidRPr="00EB3EC7">
              <w:rPr>
                <w:b/>
                <w:bCs/>
              </w:rPr>
              <w:t xml:space="preserve">Планируемые результаты </w:t>
            </w:r>
          </w:p>
        </w:tc>
        <w:tc>
          <w:tcPr>
            <w:tcW w:w="2142" w:type="dxa"/>
          </w:tcPr>
          <w:p w:rsidR="00093EFA" w:rsidRPr="00EB3EC7" w:rsidRDefault="00093EFA" w:rsidP="001805A6">
            <w:pPr>
              <w:pStyle w:val="Default"/>
              <w:jc w:val="both"/>
            </w:pPr>
            <w:r w:rsidRPr="00EB3EC7">
              <w:rPr>
                <w:b/>
                <w:bCs/>
              </w:rPr>
              <w:t xml:space="preserve">Виды и формы деятельности </w:t>
            </w:r>
          </w:p>
        </w:tc>
        <w:tc>
          <w:tcPr>
            <w:tcW w:w="1543" w:type="dxa"/>
          </w:tcPr>
          <w:p w:rsidR="00093EFA" w:rsidRPr="00EB3EC7" w:rsidRDefault="00093EFA" w:rsidP="001805A6">
            <w:pPr>
              <w:pStyle w:val="Default"/>
              <w:jc w:val="both"/>
            </w:pPr>
            <w:r w:rsidRPr="00EB3EC7">
              <w:rPr>
                <w:b/>
                <w:bCs/>
              </w:rPr>
              <w:t xml:space="preserve">Сроки </w:t>
            </w:r>
          </w:p>
        </w:tc>
        <w:tc>
          <w:tcPr>
            <w:tcW w:w="1760" w:type="dxa"/>
          </w:tcPr>
          <w:p w:rsidR="00093EFA" w:rsidRPr="00EB3EC7" w:rsidRDefault="00093EFA" w:rsidP="001805A6">
            <w:pPr>
              <w:pStyle w:val="Default"/>
              <w:jc w:val="both"/>
            </w:pPr>
            <w:r w:rsidRPr="00EB3EC7">
              <w:rPr>
                <w:b/>
                <w:bCs/>
              </w:rPr>
              <w:t xml:space="preserve">Ответствен- </w:t>
            </w:r>
          </w:p>
          <w:p w:rsidR="00093EFA" w:rsidRPr="00EB3EC7" w:rsidRDefault="00093EFA" w:rsidP="001805A6">
            <w:pPr>
              <w:pStyle w:val="Default"/>
              <w:jc w:val="both"/>
            </w:pPr>
            <w:r w:rsidRPr="00EB3EC7">
              <w:rPr>
                <w:b/>
                <w:bCs/>
              </w:rPr>
              <w:t>ные</w:t>
            </w:r>
          </w:p>
        </w:tc>
      </w:tr>
      <w:tr w:rsidR="00093EFA" w:rsidRPr="00EB3EC7" w:rsidTr="00093EFA">
        <w:tc>
          <w:tcPr>
            <w:tcW w:w="2258" w:type="dxa"/>
          </w:tcPr>
          <w:p w:rsidR="00093EFA" w:rsidRPr="00EB3EC7" w:rsidRDefault="00093EFA" w:rsidP="001805A6">
            <w:pPr>
              <w:pStyle w:val="Default"/>
              <w:jc w:val="both"/>
            </w:pPr>
            <w:r w:rsidRPr="00EB3EC7">
              <w:t xml:space="preserve">Определить состояние </w:t>
            </w:r>
          </w:p>
          <w:p w:rsidR="00093EFA" w:rsidRPr="00EB3EC7" w:rsidRDefault="00093EFA" w:rsidP="001805A6">
            <w:pPr>
              <w:pStyle w:val="Default"/>
              <w:jc w:val="both"/>
            </w:pPr>
            <w:r w:rsidRPr="00EB3EC7">
              <w:t xml:space="preserve">физического и психического здоровья детей </w:t>
            </w:r>
          </w:p>
          <w:p w:rsidR="00093EFA" w:rsidRPr="00EB3EC7" w:rsidRDefault="00093EFA" w:rsidP="001805A6">
            <w:pPr>
              <w:pStyle w:val="Default"/>
              <w:jc w:val="both"/>
            </w:pPr>
          </w:p>
        </w:tc>
        <w:tc>
          <w:tcPr>
            <w:tcW w:w="2576" w:type="dxa"/>
          </w:tcPr>
          <w:p w:rsidR="00093EFA" w:rsidRPr="00EB3EC7" w:rsidRDefault="00093EFA" w:rsidP="001805A6">
            <w:pPr>
              <w:pStyle w:val="Default"/>
              <w:jc w:val="both"/>
            </w:pPr>
            <w:r w:rsidRPr="00EB3EC7">
              <w:t xml:space="preserve">Выявление состояния физического и </w:t>
            </w:r>
          </w:p>
          <w:p w:rsidR="00093EFA" w:rsidRPr="00EB3EC7" w:rsidRDefault="00093EFA" w:rsidP="001805A6">
            <w:pPr>
              <w:pStyle w:val="Default"/>
              <w:jc w:val="both"/>
            </w:pPr>
            <w:r w:rsidRPr="00EB3EC7">
              <w:t xml:space="preserve">психического здоровья детей. </w:t>
            </w:r>
          </w:p>
          <w:p w:rsidR="00093EFA" w:rsidRPr="00EB3EC7" w:rsidRDefault="00093EFA" w:rsidP="001805A6">
            <w:pPr>
              <w:pStyle w:val="Default"/>
              <w:jc w:val="both"/>
            </w:pPr>
          </w:p>
        </w:tc>
        <w:tc>
          <w:tcPr>
            <w:tcW w:w="2142" w:type="dxa"/>
          </w:tcPr>
          <w:p w:rsidR="00093EFA" w:rsidRPr="00EB3EC7" w:rsidRDefault="00093EFA" w:rsidP="001805A6">
            <w:pPr>
              <w:pStyle w:val="Default"/>
              <w:jc w:val="both"/>
            </w:pPr>
            <w:r w:rsidRPr="00EB3EC7">
              <w:t>Изучение истории развития ребенка по</w:t>
            </w:r>
          </w:p>
          <w:p w:rsidR="00093EFA" w:rsidRPr="00EB3EC7" w:rsidRDefault="00093EFA" w:rsidP="001805A6">
            <w:pPr>
              <w:pStyle w:val="Default"/>
              <w:jc w:val="both"/>
            </w:pPr>
            <w:r w:rsidRPr="00EB3EC7">
              <w:t xml:space="preserve">индивидуальной медицинской карте, беседа с родителями, наблюдения учителя, анализ работ обучающегося </w:t>
            </w:r>
          </w:p>
        </w:tc>
        <w:tc>
          <w:tcPr>
            <w:tcW w:w="1543" w:type="dxa"/>
          </w:tcPr>
          <w:p w:rsidR="00093EFA" w:rsidRPr="00EB3EC7" w:rsidRDefault="00093EFA" w:rsidP="001805A6">
            <w:pPr>
              <w:pStyle w:val="Default"/>
              <w:jc w:val="both"/>
            </w:pPr>
            <w:r w:rsidRPr="00EB3EC7">
              <w:t xml:space="preserve">Сентябрь </w:t>
            </w:r>
          </w:p>
        </w:tc>
        <w:tc>
          <w:tcPr>
            <w:tcW w:w="1760" w:type="dxa"/>
          </w:tcPr>
          <w:p w:rsidR="00093EFA" w:rsidRPr="00EB3EC7" w:rsidRDefault="00093EFA" w:rsidP="001805A6">
            <w:pPr>
              <w:pStyle w:val="Default"/>
              <w:jc w:val="both"/>
            </w:pPr>
            <w:r w:rsidRPr="00EB3EC7">
              <w:t>Учитель, медицинс</w:t>
            </w:r>
          </w:p>
          <w:p w:rsidR="00093EFA" w:rsidRPr="00EB3EC7" w:rsidRDefault="00093EFA" w:rsidP="001805A6">
            <w:pPr>
              <w:pStyle w:val="Default"/>
              <w:jc w:val="both"/>
            </w:pPr>
            <w:r w:rsidRPr="00EB3EC7">
              <w:t xml:space="preserve">кий </w:t>
            </w:r>
          </w:p>
          <w:p w:rsidR="00093EFA" w:rsidRPr="00EB3EC7" w:rsidRDefault="00093EFA" w:rsidP="001805A6">
            <w:pPr>
              <w:pStyle w:val="Default"/>
              <w:jc w:val="both"/>
            </w:pPr>
            <w:r w:rsidRPr="00EB3EC7">
              <w:t xml:space="preserve">работник. </w:t>
            </w:r>
          </w:p>
          <w:p w:rsidR="00093EFA" w:rsidRPr="00EB3EC7" w:rsidRDefault="00093EFA" w:rsidP="001805A6">
            <w:pPr>
              <w:pStyle w:val="Default"/>
              <w:jc w:val="both"/>
            </w:pPr>
          </w:p>
        </w:tc>
      </w:tr>
      <w:tr w:rsidR="00093EFA" w:rsidRPr="00EB3EC7" w:rsidTr="004252FC">
        <w:tc>
          <w:tcPr>
            <w:tcW w:w="10279" w:type="dxa"/>
            <w:gridSpan w:val="5"/>
          </w:tcPr>
          <w:p w:rsidR="00093EFA" w:rsidRPr="00EB3EC7" w:rsidRDefault="00093EFA" w:rsidP="001805A6">
            <w:pPr>
              <w:pStyle w:val="Default"/>
              <w:jc w:val="both"/>
            </w:pPr>
            <w:r w:rsidRPr="00EB3EC7">
              <w:rPr>
                <w:b/>
                <w:bCs/>
              </w:rPr>
              <w:t xml:space="preserve">Психолого-педагогическая диагностика </w:t>
            </w:r>
          </w:p>
        </w:tc>
      </w:tr>
      <w:tr w:rsidR="00093EFA" w:rsidRPr="00EB3EC7" w:rsidTr="00093EFA">
        <w:tc>
          <w:tcPr>
            <w:tcW w:w="2258" w:type="dxa"/>
          </w:tcPr>
          <w:p w:rsidR="00093EFA" w:rsidRPr="00EB3EC7" w:rsidRDefault="00093EFA" w:rsidP="001805A6">
            <w:pPr>
              <w:pStyle w:val="Default"/>
              <w:jc w:val="both"/>
            </w:pPr>
            <w:r w:rsidRPr="00EB3EC7">
              <w:t xml:space="preserve">Первичная диагностика </w:t>
            </w:r>
          </w:p>
          <w:p w:rsidR="00093EFA" w:rsidRPr="00EB3EC7" w:rsidRDefault="00093EFA" w:rsidP="001805A6">
            <w:pPr>
              <w:pStyle w:val="Default"/>
              <w:jc w:val="both"/>
            </w:pPr>
            <w:r w:rsidRPr="00EB3EC7">
              <w:t xml:space="preserve">детей с ОВЗ </w:t>
            </w:r>
          </w:p>
        </w:tc>
        <w:tc>
          <w:tcPr>
            <w:tcW w:w="2576" w:type="dxa"/>
          </w:tcPr>
          <w:p w:rsidR="00093EFA" w:rsidRPr="00EB3EC7" w:rsidRDefault="00093EFA" w:rsidP="001805A6">
            <w:pPr>
              <w:pStyle w:val="Default"/>
              <w:jc w:val="both"/>
            </w:pPr>
            <w:r w:rsidRPr="00EB3EC7">
              <w:t xml:space="preserve">Создание банка данных обучающихся, нуждающихся в специализированной помощи. </w:t>
            </w:r>
          </w:p>
          <w:p w:rsidR="00093EFA" w:rsidRPr="00EB3EC7" w:rsidRDefault="00093EFA" w:rsidP="001805A6">
            <w:pPr>
              <w:pStyle w:val="Default"/>
              <w:jc w:val="both"/>
            </w:pPr>
            <w:r w:rsidRPr="00EB3EC7">
              <w:t xml:space="preserve">Формирование характеристики образовательной ситуации в ОУ </w:t>
            </w:r>
          </w:p>
          <w:p w:rsidR="00093EFA" w:rsidRPr="00EB3EC7" w:rsidRDefault="00093EFA" w:rsidP="001805A6">
            <w:pPr>
              <w:pStyle w:val="Default"/>
              <w:jc w:val="both"/>
            </w:pPr>
            <w:r w:rsidRPr="00EB3EC7">
              <w:t xml:space="preserve">Наблюдение </w:t>
            </w:r>
          </w:p>
        </w:tc>
        <w:tc>
          <w:tcPr>
            <w:tcW w:w="2142" w:type="dxa"/>
          </w:tcPr>
          <w:p w:rsidR="00093EFA" w:rsidRPr="00EB3EC7" w:rsidRDefault="00093EFA" w:rsidP="001805A6">
            <w:pPr>
              <w:pStyle w:val="Default"/>
              <w:jc w:val="both"/>
            </w:pPr>
            <w:r w:rsidRPr="00EB3EC7">
              <w:t xml:space="preserve">Наблюдение, логопедическое и психологическое обследование; анкетирование родителей, беседы с педагогам </w:t>
            </w:r>
          </w:p>
        </w:tc>
        <w:tc>
          <w:tcPr>
            <w:tcW w:w="1543" w:type="dxa"/>
          </w:tcPr>
          <w:p w:rsidR="00093EFA" w:rsidRPr="00EB3EC7" w:rsidRDefault="00093EFA" w:rsidP="001805A6">
            <w:pPr>
              <w:pStyle w:val="Default"/>
              <w:jc w:val="both"/>
            </w:pPr>
            <w:r w:rsidRPr="00EB3EC7">
              <w:t xml:space="preserve">При приеме документов в 1 класс </w:t>
            </w:r>
          </w:p>
        </w:tc>
        <w:tc>
          <w:tcPr>
            <w:tcW w:w="1760" w:type="dxa"/>
          </w:tcPr>
          <w:p w:rsidR="00093EFA" w:rsidRPr="00EB3EC7" w:rsidRDefault="00093EFA" w:rsidP="001805A6">
            <w:pPr>
              <w:pStyle w:val="Default"/>
              <w:jc w:val="both"/>
            </w:pPr>
            <w:r w:rsidRPr="00EB3EC7">
              <w:t xml:space="preserve">Заместитель директора по УВР </w:t>
            </w:r>
          </w:p>
          <w:p w:rsidR="00093EFA" w:rsidRPr="00EB3EC7" w:rsidRDefault="00093EFA" w:rsidP="001805A6">
            <w:pPr>
              <w:pStyle w:val="Default"/>
              <w:jc w:val="both"/>
            </w:pPr>
            <w:r w:rsidRPr="00EB3EC7">
              <w:t xml:space="preserve">Методист </w:t>
            </w:r>
          </w:p>
          <w:p w:rsidR="00093EFA" w:rsidRPr="00EB3EC7" w:rsidRDefault="00093EFA" w:rsidP="001805A6">
            <w:pPr>
              <w:pStyle w:val="Default"/>
              <w:jc w:val="both"/>
            </w:pPr>
            <w:r w:rsidRPr="00EB3EC7">
              <w:t xml:space="preserve">Педагог-психолог Учитель-логопед </w:t>
            </w:r>
          </w:p>
        </w:tc>
      </w:tr>
      <w:tr w:rsidR="00093EFA" w:rsidRPr="00EB3EC7" w:rsidTr="00093EFA">
        <w:tc>
          <w:tcPr>
            <w:tcW w:w="2258" w:type="dxa"/>
          </w:tcPr>
          <w:p w:rsidR="00093EFA" w:rsidRPr="00EB3EC7" w:rsidRDefault="00093EFA" w:rsidP="001805A6">
            <w:pPr>
              <w:pStyle w:val="Default"/>
              <w:jc w:val="both"/>
            </w:pPr>
            <w:r w:rsidRPr="00EB3EC7">
              <w:t xml:space="preserve">Углубленная диагностика </w:t>
            </w:r>
          </w:p>
          <w:p w:rsidR="00093EFA" w:rsidRPr="00EB3EC7" w:rsidRDefault="00093EFA" w:rsidP="001805A6">
            <w:pPr>
              <w:pStyle w:val="Default"/>
              <w:jc w:val="both"/>
            </w:pPr>
            <w:r w:rsidRPr="00EB3EC7">
              <w:t xml:space="preserve">детей с ОВЗ </w:t>
            </w:r>
          </w:p>
        </w:tc>
        <w:tc>
          <w:tcPr>
            <w:tcW w:w="2576" w:type="dxa"/>
          </w:tcPr>
          <w:p w:rsidR="00093EFA" w:rsidRPr="00EB3EC7" w:rsidRDefault="00093EFA" w:rsidP="001805A6">
            <w:pPr>
              <w:pStyle w:val="Default"/>
              <w:jc w:val="both"/>
            </w:pPr>
            <w:r w:rsidRPr="00EB3EC7">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142" w:type="dxa"/>
          </w:tcPr>
          <w:p w:rsidR="00093EFA" w:rsidRPr="00EB3EC7" w:rsidRDefault="00093EFA" w:rsidP="001805A6">
            <w:pPr>
              <w:pStyle w:val="Default"/>
              <w:jc w:val="both"/>
            </w:pPr>
            <w:r w:rsidRPr="00EB3EC7">
              <w:t xml:space="preserve">Диагностика Заполнение диагностических документов специалистами (Речевой карты, протокола обследования, диагностической карты) </w:t>
            </w:r>
          </w:p>
        </w:tc>
        <w:tc>
          <w:tcPr>
            <w:tcW w:w="1543" w:type="dxa"/>
          </w:tcPr>
          <w:p w:rsidR="00093EFA" w:rsidRPr="00EB3EC7" w:rsidRDefault="00093EFA" w:rsidP="001805A6">
            <w:pPr>
              <w:pStyle w:val="Default"/>
              <w:jc w:val="both"/>
            </w:pPr>
            <w:r w:rsidRPr="00EB3EC7">
              <w:t xml:space="preserve">Сентябрь Октябрь </w:t>
            </w:r>
          </w:p>
        </w:tc>
        <w:tc>
          <w:tcPr>
            <w:tcW w:w="1760" w:type="dxa"/>
          </w:tcPr>
          <w:p w:rsidR="00093EFA" w:rsidRPr="00EB3EC7" w:rsidRDefault="00093EFA" w:rsidP="001805A6">
            <w:pPr>
              <w:pStyle w:val="Default"/>
              <w:jc w:val="both"/>
            </w:pPr>
            <w:r w:rsidRPr="00EB3EC7">
              <w:t xml:space="preserve">Педагог-психолог Учитель-логопед </w:t>
            </w:r>
          </w:p>
        </w:tc>
      </w:tr>
      <w:tr w:rsidR="00093EFA" w:rsidRPr="00EB3EC7" w:rsidTr="00093EFA">
        <w:tc>
          <w:tcPr>
            <w:tcW w:w="2258" w:type="dxa"/>
          </w:tcPr>
          <w:p w:rsidR="00093EFA" w:rsidRPr="00EB3EC7" w:rsidRDefault="00093EFA" w:rsidP="001805A6">
            <w:pPr>
              <w:pStyle w:val="Default"/>
              <w:jc w:val="both"/>
            </w:pPr>
            <w:r w:rsidRPr="00EB3EC7">
              <w:t>Проанализиро</w:t>
            </w:r>
          </w:p>
          <w:p w:rsidR="00093EFA" w:rsidRPr="00EB3EC7" w:rsidRDefault="00093EFA" w:rsidP="001805A6">
            <w:pPr>
              <w:pStyle w:val="Default"/>
              <w:jc w:val="both"/>
            </w:pPr>
            <w:r w:rsidRPr="00EB3EC7">
              <w:t xml:space="preserve">вать причины возникновения трудностей </w:t>
            </w:r>
          </w:p>
          <w:p w:rsidR="00093EFA" w:rsidRPr="00EB3EC7" w:rsidRDefault="00093EFA" w:rsidP="001805A6">
            <w:pPr>
              <w:pStyle w:val="Default"/>
              <w:jc w:val="both"/>
            </w:pPr>
            <w:r w:rsidRPr="00EB3EC7">
              <w:t xml:space="preserve">в обучении. Выявить резервные возможности, ресурсы </w:t>
            </w:r>
          </w:p>
        </w:tc>
        <w:tc>
          <w:tcPr>
            <w:tcW w:w="2576" w:type="dxa"/>
          </w:tcPr>
          <w:p w:rsidR="00093EFA" w:rsidRPr="00EB3EC7" w:rsidRDefault="00093EFA" w:rsidP="001805A6">
            <w:pPr>
              <w:pStyle w:val="Default"/>
              <w:jc w:val="both"/>
            </w:pPr>
            <w:r w:rsidRPr="00EB3EC7">
              <w:t xml:space="preserve">Выбор индивидуальной образовательной траектории для решения имеющихся проблем </w:t>
            </w:r>
          </w:p>
        </w:tc>
        <w:tc>
          <w:tcPr>
            <w:tcW w:w="2142" w:type="dxa"/>
          </w:tcPr>
          <w:p w:rsidR="00093EFA" w:rsidRPr="00EB3EC7" w:rsidRDefault="00093EFA" w:rsidP="001805A6">
            <w:pPr>
              <w:pStyle w:val="Default"/>
              <w:jc w:val="both"/>
            </w:pPr>
            <w:r w:rsidRPr="00EB3EC7">
              <w:t xml:space="preserve">Подбор коррекционной программы (программы развития) </w:t>
            </w:r>
          </w:p>
        </w:tc>
        <w:tc>
          <w:tcPr>
            <w:tcW w:w="1543" w:type="dxa"/>
          </w:tcPr>
          <w:p w:rsidR="00093EFA" w:rsidRPr="00EB3EC7" w:rsidRDefault="00093EFA" w:rsidP="001805A6">
            <w:pPr>
              <w:pStyle w:val="Default"/>
              <w:jc w:val="both"/>
            </w:pPr>
            <w:r w:rsidRPr="00EB3EC7">
              <w:t xml:space="preserve">Октябрь Ноябрь </w:t>
            </w:r>
          </w:p>
        </w:tc>
        <w:tc>
          <w:tcPr>
            <w:tcW w:w="1760" w:type="dxa"/>
          </w:tcPr>
          <w:p w:rsidR="00093EFA" w:rsidRPr="00EB3EC7" w:rsidRDefault="00093EFA" w:rsidP="001805A6">
            <w:pPr>
              <w:pStyle w:val="Default"/>
              <w:jc w:val="both"/>
            </w:pPr>
            <w:r w:rsidRPr="00EB3EC7">
              <w:t xml:space="preserve">Педагог-психолог Учитель-логопед Классный руководитель </w:t>
            </w:r>
          </w:p>
        </w:tc>
      </w:tr>
      <w:tr w:rsidR="00093EFA" w:rsidRPr="00EB3EC7" w:rsidTr="004252FC">
        <w:tc>
          <w:tcPr>
            <w:tcW w:w="10279" w:type="dxa"/>
            <w:gridSpan w:val="5"/>
          </w:tcPr>
          <w:p w:rsidR="00093EFA" w:rsidRPr="00EB3EC7" w:rsidRDefault="00093EFA" w:rsidP="001805A6">
            <w:pPr>
              <w:pStyle w:val="Default"/>
              <w:jc w:val="both"/>
            </w:pPr>
            <w:r w:rsidRPr="00EB3EC7">
              <w:rPr>
                <w:b/>
                <w:bCs/>
              </w:rPr>
              <w:t xml:space="preserve">Социально – педагогическая диагностика </w:t>
            </w:r>
          </w:p>
        </w:tc>
      </w:tr>
      <w:tr w:rsidR="00093EFA" w:rsidRPr="00EB3EC7" w:rsidTr="00093EFA">
        <w:tc>
          <w:tcPr>
            <w:tcW w:w="2258" w:type="dxa"/>
          </w:tcPr>
          <w:p w:rsidR="00093EFA" w:rsidRPr="00EB3EC7" w:rsidRDefault="00093EFA" w:rsidP="001805A6">
            <w:pPr>
              <w:pStyle w:val="Default"/>
              <w:jc w:val="both"/>
            </w:pPr>
            <w:r w:rsidRPr="00EB3EC7">
              <w:t xml:space="preserve">Определить уровень организованности ребенка; уровень знаний по предметам </w:t>
            </w:r>
          </w:p>
        </w:tc>
        <w:tc>
          <w:tcPr>
            <w:tcW w:w="2576" w:type="dxa"/>
          </w:tcPr>
          <w:p w:rsidR="00093EFA" w:rsidRPr="00EB3EC7" w:rsidRDefault="00093EFA" w:rsidP="001805A6">
            <w:pPr>
              <w:pStyle w:val="Default"/>
              <w:jc w:val="both"/>
            </w:pPr>
            <w:r w:rsidRPr="00EB3EC7">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142" w:type="dxa"/>
          </w:tcPr>
          <w:p w:rsidR="00093EFA" w:rsidRPr="00EB3EC7" w:rsidRDefault="00093EFA" w:rsidP="001805A6">
            <w:pPr>
              <w:pStyle w:val="Default"/>
              <w:jc w:val="both"/>
            </w:pPr>
            <w:r w:rsidRPr="00EB3EC7">
              <w:t xml:space="preserve">Анкетирование, наблюдение во время занятий, беседа с родителями, посещение семьи. Составление характеристики. </w:t>
            </w:r>
          </w:p>
        </w:tc>
        <w:tc>
          <w:tcPr>
            <w:tcW w:w="1543" w:type="dxa"/>
          </w:tcPr>
          <w:p w:rsidR="00093EFA" w:rsidRPr="00EB3EC7" w:rsidRDefault="00093EFA" w:rsidP="001805A6">
            <w:pPr>
              <w:pStyle w:val="Default"/>
              <w:jc w:val="both"/>
            </w:pPr>
            <w:r w:rsidRPr="00EB3EC7">
              <w:t xml:space="preserve">Сентябрь Октябрь </w:t>
            </w:r>
          </w:p>
        </w:tc>
        <w:tc>
          <w:tcPr>
            <w:tcW w:w="1760" w:type="dxa"/>
          </w:tcPr>
          <w:p w:rsidR="00093EFA" w:rsidRPr="00EB3EC7" w:rsidRDefault="00093EFA" w:rsidP="001805A6">
            <w:pPr>
              <w:pStyle w:val="Default"/>
              <w:jc w:val="both"/>
            </w:pPr>
            <w:r w:rsidRPr="00EB3EC7">
              <w:t>Классный руководи</w:t>
            </w:r>
          </w:p>
          <w:p w:rsidR="00093EFA" w:rsidRPr="00EB3EC7" w:rsidRDefault="00093EFA" w:rsidP="001805A6">
            <w:pPr>
              <w:pStyle w:val="Default"/>
              <w:jc w:val="both"/>
            </w:pPr>
            <w:r w:rsidRPr="00EB3EC7">
              <w:t>тель</w:t>
            </w:r>
          </w:p>
        </w:tc>
      </w:tr>
    </w:tbl>
    <w:p w:rsidR="0058464F" w:rsidRDefault="0058464F" w:rsidP="001805A6">
      <w:pPr>
        <w:pStyle w:val="Default"/>
        <w:jc w:val="both"/>
        <w:rPr>
          <w:b/>
          <w:bCs/>
          <w:iCs/>
        </w:rPr>
      </w:pPr>
    </w:p>
    <w:p w:rsidR="00093EFA" w:rsidRPr="0058464F" w:rsidRDefault="00093EFA" w:rsidP="001805A6">
      <w:pPr>
        <w:pStyle w:val="Default"/>
        <w:jc w:val="both"/>
      </w:pPr>
      <w:r w:rsidRPr="0058464F">
        <w:rPr>
          <w:b/>
          <w:bCs/>
          <w:iCs/>
        </w:rPr>
        <w:t xml:space="preserve">Коррекционно-развивающий модуль психолого-медико-педагогического сопровождения </w:t>
      </w:r>
    </w:p>
    <w:p w:rsidR="00093EFA" w:rsidRPr="00EB3EC7" w:rsidRDefault="00093EFA" w:rsidP="001805A6">
      <w:pPr>
        <w:pStyle w:val="aff"/>
        <w:spacing w:before="0" w:beforeAutospacing="0" w:after="0"/>
        <w:jc w:val="both"/>
      </w:pPr>
      <w:r w:rsidRPr="00EB3EC7">
        <w:rPr>
          <w:b/>
          <w:bCs/>
          <w:i/>
          <w:iCs/>
        </w:rPr>
        <w:t xml:space="preserve">Цель: </w:t>
      </w:r>
      <w:r w:rsidRPr="00EB3EC7">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p w:rsidR="00095C3D" w:rsidRPr="00EB3EC7" w:rsidRDefault="0058464F"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№29</w:t>
      </w:r>
    </w:p>
    <w:tbl>
      <w:tblPr>
        <w:tblStyle w:val="afff"/>
        <w:tblW w:w="0" w:type="auto"/>
        <w:tblLook w:val="04A0"/>
      </w:tblPr>
      <w:tblGrid>
        <w:gridCol w:w="2241"/>
        <w:gridCol w:w="2199"/>
        <w:gridCol w:w="2502"/>
        <w:gridCol w:w="1261"/>
        <w:gridCol w:w="1794"/>
      </w:tblGrid>
      <w:tr w:rsidR="00093EFA" w:rsidRPr="00EB3EC7" w:rsidTr="00093EFA">
        <w:tc>
          <w:tcPr>
            <w:tcW w:w="2379" w:type="dxa"/>
          </w:tcPr>
          <w:p w:rsidR="00093EFA" w:rsidRPr="00EB3EC7" w:rsidRDefault="00093EFA" w:rsidP="001805A6">
            <w:pPr>
              <w:pStyle w:val="Default"/>
              <w:jc w:val="both"/>
            </w:pPr>
            <w:r w:rsidRPr="00EB3EC7">
              <w:rPr>
                <w:b/>
                <w:bCs/>
              </w:rPr>
              <w:t xml:space="preserve">Задачи (направлени я деятельности) </w:t>
            </w:r>
          </w:p>
        </w:tc>
        <w:tc>
          <w:tcPr>
            <w:tcW w:w="2419" w:type="dxa"/>
          </w:tcPr>
          <w:p w:rsidR="00093EFA" w:rsidRPr="00EB3EC7" w:rsidRDefault="00093EFA" w:rsidP="001805A6">
            <w:pPr>
              <w:pStyle w:val="Default"/>
              <w:jc w:val="both"/>
            </w:pPr>
            <w:r w:rsidRPr="00EB3EC7">
              <w:rPr>
                <w:b/>
                <w:bCs/>
              </w:rPr>
              <w:t xml:space="preserve">Планируемые результаты </w:t>
            </w:r>
          </w:p>
        </w:tc>
        <w:tc>
          <w:tcPr>
            <w:tcW w:w="2250" w:type="dxa"/>
          </w:tcPr>
          <w:p w:rsidR="00093EFA" w:rsidRPr="00EB3EC7" w:rsidRDefault="00093EFA" w:rsidP="001805A6">
            <w:pPr>
              <w:pStyle w:val="Default"/>
              <w:jc w:val="both"/>
            </w:pPr>
            <w:r w:rsidRPr="00EB3EC7">
              <w:rPr>
                <w:b/>
                <w:bCs/>
              </w:rPr>
              <w:t xml:space="preserve">Виды и формы деятельности </w:t>
            </w:r>
          </w:p>
        </w:tc>
        <w:tc>
          <w:tcPr>
            <w:tcW w:w="1380" w:type="dxa"/>
          </w:tcPr>
          <w:p w:rsidR="00093EFA" w:rsidRPr="00EB3EC7" w:rsidRDefault="00093EFA" w:rsidP="001805A6">
            <w:pPr>
              <w:pStyle w:val="Default"/>
              <w:jc w:val="both"/>
            </w:pPr>
            <w:r w:rsidRPr="00EB3EC7">
              <w:rPr>
                <w:b/>
                <w:bCs/>
              </w:rPr>
              <w:t xml:space="preserve">Сроки </w:t>
            </w:r>
          </w:p>
        </w:tc>
        <w:tc>
          <w:tcPr>
            <w:tcW w:w="1851" w:type="dxa"/>
          </w:tcPr>
          <w:p w:rsidR="00093EFA" w:rsidRPr="00EB3EC7" w:rsidRDefault="00093EFA" w:rsidP="001805A6">
            <w:pPr>
              <w:pStyle w:val="Default"/>
              <w:jc w:val="both"/>
            </w:pPr>
            <w:r w:rsidRPr="00EB3EC7">
              <w:rPr>
                <w:b/>
                <w:bCs/>
              </w:rPr>
              <w:t xml:space="preserve">Ответствен- </w:t>
            </w:r>
          </w:p>
          <w:p w:rsidR="00093EFA" w:rsidRPr="00EB3EC7" w:rsidRDefault="00093EFA" w:rsidP="001805A6">
            <w:pPr>
              <w:pStyle w:val="Default"/>
              <w:jc w:val="both"/>
            </w:pPr>
            <w:r w:rsidRPr="00EB3EC7">
              <w:rPr>
                <w:b/>
                <w:bCs/>
              </w:rPr>
              <w:t>ные</w:t>
            </w:r>
          </w:p>
        </w:tc>
      </w:tr>
      <w:tr w:rsidR="00093EFA" w:rsidRPr="00EB3EC7" w:rsidTr="004252FC">
        <w:tc>
          <w:tcPr>
            <w:tcW w:w="10279" w:type="dxa"/>
            <w:gridSpan w:val="5"/>
          </w:tcPr>
          <w:p w:rsidR="00093EFA" w:rsidRPr="00EB3EC7" w:rsidRDefault="00093EFA" w:rsidP="001805A6">
            <w:pPr>
              <w:pStyle w:val="Default"/>
              <w:jc w:val="both"/>
            </w:pPr>
            <w:r w:rsidRPr="00EB3EC7">
              <w:rPr>
                <w:b/>
                <w:bCs/>
              </w:rPr>
              <w:t xml:space="preserve">Психолого-педагогическая диагностика </w:t>
            </w:r>
          </w:p>
        </w:tc>
      </w:tr>
      <w:tr w:rsidR="00093EFA" w:rsidRPr="00EB3EC7" w:rsidTr="00093EFA">
        <w:tc>
          <w:tcPr>
            <w:tcW w:w="2379" w:type="dxa"/>
          </w:tcPr>
          <w:p w:rsidR="00093EFA" w:rsidRPr="00EB3EC7" w:rsidRDefault="00093EFA" w:rsidP="001805A6">
            <w:pPr>
              <w:pStyle w:val="Default"/>
              <w:jc w:val="both"/>
            </w:pPr>
            <w:r w:rsidRPr="00EB3EC7">
              <w:t xml:space="preserve">Обеспечить педагогическое сопровождение детей с ОВЗ </w:t>
            </w:r>
          </w:p>
        </w:tc>
        <w:tc>
          <w:tcPr>
            <w:tcW w:w="2419" w:type="dxa"/>
          </w:tcPr>
          <w:p w:rsidR="00093EFA" w:rsidRPr="00EB3EC7" w:rsidRDefault="00093EFA" w:rsidP="001805A6">
            <w:pPr>
              <w:pStyle w:val="Default"/>
              <w:jc w:val="both"/>
            </w:pPr>
            <w:r w:rsidRPr="00EB3EC7">
              <w:t xml:space="preserve">Планы, программы </w:t>
            </w:r>
          </w:p>
        </w:tc>
        <w:tc>
          <w:tcPr>
            <w:tcW w:w="2250" w:type="dxa"/>
          </w:tcPr>
          <w:p w:rsidR="00093EFA" w:rsidRPr="00EB3EC7" w:rsidRDefault="00093EFA" w:rsidP="00173127">
            <w:pPr>
              <w:pStyle w:val="Default"/>
            </w:pPr>
            <w:r w:rsidRPr="00EB3EC7">
              <w:t xml:space="preserve">Разработать индивидуальную программу по предмету. Разработать воспитательную программу работы с классом и индивидуальную воспитательную программу для детей с ОВЗ. Осуществление педагогического мониторинга достижений школьника. </w:t>
            </w:r>
          </w:p>
        </w:tc>
        <w:tc>
          <w:tcPr>
            <w:tcW w:w="1380" w:type="dxa"/>
          </w:tcPr>
          <w:p w:rsidR="00093EFA" w:rsidRPr="00EB3EC7" w:rsidRDefault="00093EFA" w:rsidP="001805A6">
            <w:pPr>
              <w:pStyle w:val="Default"/>
              <w:jc w:val="both"/>
            </w:pPr>
            <w:r w:rsidRPr="00EB3EC7">
              <w:t xml:space="preserve">В течение года </w:t>
            </w:r>
          </w:p>
        </w:tc>
        <w:tc>
          <w:tcPr>
            <w:tcW w:w="1851" w:type="dxa"/>
          </w:tcPr>
          <w:p w:rsidR="00093EFA" w:rsidRPr="00EB3EC7" w:rsidRDefault="00093EFA" w:rsidP="001805A6">
            <w:pPr>
              <w:pStyle w:val="Default"/>
              <w:jc w:val="both"/>
            </w:pPr>
            <w:r w:rsidRPr="00EB3EC7">
              <w:t xml:space="preserve">Классный руководитель, учителя-предметники </w:t>
            </w:r>
          </w:p>
        </w:tc>
      </w:tr>
      <w:tr w:rsidR="00093EFA" w:rsidRPr="00EB3EC7" w:rsidTr="00093EFA">
        <w:tc>
          <w:tcPr>
            <w:tcW w:w="2379" w:type="dxa"/>
          </w:tcPr>
          <w:p w:rsidR="00093EFA" w:rsidRPr="00EB3EC7" w:rsidRDefault="00093EFA" w:rsidP="001805A6">
            <w:pPr>
              <w:pStyle w:val="Default"/>
              <w:jc w:val="both"/>
            </w:pPr>
            <w:r w:rsidRPr="00EB3EC7">
              <w:t xml:space="preserve">Обеспечить психологическое и логопедическое сопровождение детей с ОВЗ </w:t>
            </w:r>
          </w:p>
        </w:tc>
        <w:tc>
          <w:tcPr>
            <w:tcW w:w="2419" w:type="dxa"/>
          </w:tcPr>
          <w:p w:rsidR="00093EFA" w:rsidRPr="00EB3EC7" w:rsidRDefault="00093EFA" w:rsidP="001805A6">
            <w:pPr>
              <w:pStyle w:val="Default"/>
              <w:jc w:val="both"/>
            </w:pPr>
            <w:r w:rsidRPr="00EB3EC7">
              <w:t xml:space="preserve">Позитивная динамика развиваемых параметров </w:t>
            </w:r>
          </w:p>
        </w:tc>
        <w:tc>
          <w:tcPr>
            <w:tcW w:w="2250" w:type="dxa"/>
          </w:tcPr>
          <w:p w:rsidR="00093EFA" w:rsidRPr="00EB3EC7" w:rsidRDefault="00093EFA" w:rsidP="00173127">
            <w:pPr>
              <w:pStyle w:val="Default"/>
            </w:pPr>
            <w:r w:rsidRPr="00EB3EC7">
              <w:t xml:space="preserve">1.Формирование групп для коррекционной работы. 2.Составление расписания занятий. 3. Проведение коррекционных занятий. </w:t>
            </w:r>
          </w:p>
          <w:p w:rsidR="00093EFA" w:rsidRPr="00EB3EC7" w:rsidRDefault="00093EFA" w:rsidP="00173127">
            <w:pPr>
              <w:pStyle w:val="Default"/>
            </w:pPr>
            <w:r w:rsidRPr="00EB3EC7">
              <w:t xml:space="preserve">4. Отслеживание динамики развития ребенка. </w:t>
            </w:r>
          </w:p>
        </w:tc>
        <w:tc>
          <w:tcPr>
            <w:tcW w:w="1380" w:type="dxa"/>
          </w:tcPr>
          <w:p w:rsidR="00093EFA" w:rsidRPr="00EB3EC7" w:rsidRDefault="00093EFA" w:rsidP="001805A6">
            <w:pPr>
              <w:pStyle w:val="Default"/>
              <w:jc w:val="both"/>
            </w:pPr>
            <w:r w:rsidRPr="00EB3EC7">
              <w:t xml:space="preserve">В течение года </w:t>
            </w:r>
          </w:p>
        </w:tc>
        <w:tc>
          <w:tcPr>
            <w:tcW w:w="1851" w:type="dxa"/>
          </w:tcPr>
          <w:p w:rsidR="00093EFA" w:rsidRPr="00EB3EC7" w:rsidRDefault="00093EFA" w:rsidP="001805A6">
            <w:pPr>
              <w:pStyle w:val="Default"/>
              <w:jc w:val="both"/>
            </w:pPr>
            <w:r w:rsidRPr="00EB3EC7">
              <w:t xml:space="preserve">Заместитель директора по УВР </w:t>
            </w:r>
          </w:p>
          <w:p w:rsidR="00093EFA" w:rsidRPr="00EB3EC7" w:rsidRDefault="00093EFA" w:rsidP="001805A6">
            <w:pPr>
              <w:pStyle w:val="Default"/>
              <w:jc w:val="both"/>
            </w:pPr>
            <w:r w:rsidRPr="00EB3EC7">
              <w:t xml:space="preserve">Методист </w:t>
            </w:r>
          </w:p>
          <w:p w:rsidR="00093EFA" w:rsidRPr="00EB3EC7" w:rsidRDefault="00093EFA" w:rsidP="001805A6">
            <w:pPr>
              <w:pStyle w:val="Default"/>
              <w:jc w:val="both"/>
            </w:pPr>
            <w:r w:rsidRPr="00EB3EC7">
              <w:t xml:space="preserve">Педагог-психолог Учитель-логопед </w:t>
            </w:r>
          </w:p>
        </w:tc>
      </w:tr>
      <w:tr w:rsidR="00093EFA" w:rsidRPr="00EB3EC7" w:rsidTr="004252FC">
        <w:tc>
          <w:tcPr>
            <w:tcW w:w="10279" w:type="dxa"/>
            <w:gridSpan w:val="5"/>
          </w:tcPr>
          <w:p w:rsidR="00093EFA" w:rsidRPr="00EB3EC7" w:rsidRDefault="00093EFA" w:rsidP="001805A6">
            <w:pPr>
              <w:pStyle w:val="Default"/>
              <w:jc w:val="both"/>
            </w:pPr>
            <w:r w:rsidRPr="00EB3EC7">
              <w:rPr>
                <w:b/>
                <w:bCs/>
              </w:rPr>
              <w:t xml:space="preserve">Лечебно – профилактическая работа </w:t>
            </w:r>
          </w:p>
        </w:tc>
      </w:tr>
      <w:tr w:rsidR="00093EFA" w:rsidRPr="00EB3EC7" w:rsidTr="00093EFA">
        <w:tc>
          <w:tcPr>
            <w:tcW w:w="2379" w:type="dxa"/>
          </w:tcPr>
          <w:p w:rsidR="00093EFA" w:rsidRPr="00EB3EC7" w:rsidRDefault="00093EFA" w:rsidP="001805A6">
            <w:pPr>
              <w:pStyle w:val="Default"/>
              <w:jc w:val="both"/>
            </w:pPr>
            <w:r w:rsidRPr="00EB3EC7">
              <w:t xml:space="preserve">Создание условий для сохранения и укрепления здоровья детей с ОВЗ </w:t>
            </w:r>
          </w:p>
        </w:tc>
        <w:tc>
          <w:tcPr>
            <w:tcW w:w="2419" w:type="dxa"/>
          </w:tcPr>
          <w:p w:rsidR="00093EFA" w:rsidRPr="00EB3EC7" w:rsidRDefault="00093EFA" w:rsidP="001805A6">
            <w:pPr>
              <w:pStyle w:val="Default"/>
              <w:jc w:val="both"/>
            </w:pPr>
            <w:r w:rsidRPr="00EB3EC7">
              <w:t xml:space="preserve">Позитивная динамика развиваемых параметров </w:t>
            </w:r>
          </w:p>
        </w:tc>
        <w:tc>
          <w:tcPr>
            <w:tcW w:w="2250" w:type="dxa"/>
          </w:tcPr>
          <w:p w:rsidR="00093EFA" w:rsidRPr="00EB3EC7" w:rsidRDefault="00093EFA" w:rsidP="00173127">
            <w:pPr>
              <w:pStyle w:val="Default"/>
            </w:pPr>
            <w:r w:rsidRPr="00EB3EC7">
              <w:t xml:space="preserve">Разработка рекомендаций для педагогов, учителя и родителей по работе с детьми с ОВЗ. </w:t>
            </w:r>
          </w:p>
          <w:p w:rsidR="00093EFA" w:rsidRPr="00EB3EC7" w:rsidRDefault="00093EFA" w:rsidP="00173127">
            <w:pPr>
              <w:pStyle w:val="Default"/>
            </w:pPr>
            <w:r w:rsidRPr="00EB3EC7">
              <w:t xml:space="preserve">Внедрение здоровьесберегающих технологий в образовательную деятельность. </w:t>
            </w:r>
          </w:p>
          <w:p w:rsidR="00093EFA" w:rsidRPr="00EB3EC7" w:rsidRDefault="00093EFA" w:rsidP="00173127">
            <w:pPr>
              <w:pStyle w:val="Default"/>
            </w:pPr>
            <w:r w:rsidRPr="00EB3EC7">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1380" w:type="dxa"/>
          </w:tcPr>
          <w:p w:rsidR="00093EFA" w:rsidRPr="00EB3EC7" w:rsidRDefault="00093EFA" w:rsidP="001805A6">
            <w:pPr>
              <w:pStyle w:val="Default"/>
              <w:jc w:val="both"/>
            </w:pPr>
            <w:r w:rsidRPr="00EB3EC7">
              <w:t xml:space="preserve">В течение года </w:t>
            </w:r>
          </w:p>
        </w:tc>
        <w:tc>
          <w:tcPr>
            <w:tcW w:w="1851" w:type="dxa"/>
          </w:tcPr>
          <w:p w:rsidR="00093EFA" w:rsidRPr="00EB3EC7" w:rsidRDefault="00093EFA" w:rsidP="001805A6">
            <w:pPr>
              <w:pStyle w:val="Default"/>
              <w:jc w:val="both"/>
            </w:pPr>
            <w:r w:rsidRPr="00EB3EC7">
              <w:t xml:space="preserve">Учителя-предметники Медицинский работник </w:t>
            </w:r>
          </w:p>
        </w:tc>
      </w:tr>
    </w:tbl>
    <w:p w:rsidR="00093EFA" w:rsidRPr="00EB3EC7" w:rsidRDefault="00093EFA" w:rsidP="001805A6">
      <w:pPr>
        <w:pStyle w:val="aff"/>
        <w:spacing w:before="0" w:beforeAutospacing="0" w:after="0"/>
        <w:jc w:val="both"/>
        <w:rPr>
          <w:b/>
        </w:rPr>
      </w:pPr>
    </w:p>
    <w:p w:rsidR="00093EFA" w:rsidRPr="0058464F" w:rsidRDefault="00093EFA" w:rsidP="001805A6">
      <w:pPr>
        <w:pStyle w:val="Default"/>
        <w:jc w:val="both"/>
      </w:pPr>
      <w:r w:rsidRPr="0058464F">
        <w:rPr>
          <w:b/>
          <w:bCs/>
          <w:iCs/>
        </w:rPr>
        <w:t xml:space="preserve">Консультативный модуль психолого-медико-педагогического сопровождения </w:t>
      </w:r>
    </w:p>
    <w:p w:rsidR="00093EFA" w:rsidRPr="00EB3EC7" w:rsidRDefault="00093EFA" w:rsidP="001805A6">
      <w:pPr>
        <w:pStyle w:val="aff"/>
        <w:spacing w:before="0" w:beforeAutospacing="0" w:after="0"/>
        <w:jc w:val="both"/>
      </w:pPr>
      <w:r w:rsidRPr="00EB3EC7">
        <w:rPr>
          <w:b/>
          <w:bCs/>
          <w:i/>
          <w:iCs/>
        </w:rPr>
        <w:t>Цель</w:t>
      </w:r>
      <w:r w:rsidRPr="00EB3EC7">
        <w:rPr>
          <w:b/>
          <w:bCs/>
        </w:rPr>
        <w:t xml:space="preserve">: </w:t>
      </w:r>
      <w:r w:rsidRPr="00EB3EC7">
        <w:t>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95C3D" w:rsidRPr="00EB3EC7" w:rsidRDefault="0058464F"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№30</w:t>
      </w:r>
    </w:p>
    <w:tbl>
      <w:tblPr>
        <w:tblStyle w:val="afff"/>
        <w:tblW w:w="0" w:type="auto"/>
        <w:tblLook w:val="04A0"/>
      </w:tblPr>
      <w:tblGrid>
        <w:gridCol w:w="2221"/>
        <w:gridCol w:w="2397"/>
        <w:gridCol w:w="2176"/>
        <w:gridCol w:w="1439"/>
        <w:gridCol w:w="1764"/>
      </w:tblGrid>
      <w:tr w:rsidR="00093EFA" w:rsidRPr="00EB3EC7" w:rsidTr="00093EFA">
        <w:tc>
          <w:tcPr>
            <w:tcW w:w="2239" w:type="dxa"/>
          </w:tcPr>
          <w:p w:rsidR="00093EFA" w:rsidRPr="00EB3EC7" w:rsidRDefault="00093EFA" w:rsidP="001805A6">
            <w:pPr>
              <w:pStyle w:val="Default"/>
              <w:jc w:val="both"/>
            </w:pPr>
            <w:r w:rsidRPr="00EB3EC7">
              <w:rPr>
                <w:b/>
                <w:bCs/>
              </w:rPr>
              <w:t xml:space="preserve">Задачи (направлени я деятельности) </w:t>
            </w:r>
          </w:p>
        </w:tc>
        <w:tc>
          <w:tcPr>
            <w:tcW w:w="2532" w:type="dxa"/>
          </w:tcPr>
          <w:p w:rsidR="00093EFA" w:rsidRPr="00EB3EC7" w:rsidRDefault="00093EFA" w:rsidP="001805A6">
            <w:pPr>
              <w:pStyle w:val="Default"/>
              <w:jc w:val="both"/>
            </w:pPr>
            <w:r w:rsidRPr="00EB3EC7">
              <w:rPr>
                <w:b/>
                <w:bCs/>
              </w:rPr>
              <w:t xml:space="preserve">Планируемые результаты </w:t>
            </w:r>
          </w:p>
        </w:tc>
        <w:tc>
          <w:tcPr>
            <w:tcW w:w="2204" w:type="dxa"/>
          </w:tcPr>
          <w:p w:rsidR="00093EFA" w:rsidRPr="00EB3EC7" w:rsidRDefault="00093EFA" w:rsidP="001805A6">
            <w:pPr>
              <w:pStyle w:val="Default"/>
              <w:jc w:val="both"/>
            </w:pPr>
            <w:r w:rsidRPr="00EB3EC7">
              <w:rPr>
                <w:b/>
                <w:bCs/>
              </w:rPr>
              <w:t xml:space="preserve">Виды и формы деятельности </w:t>
            </w:r>
          </w:p>
        </w:tc>
        <w:tc>
          <w:tcPr>
            <w:tcW w:w="1527" w:type="dxa"/>
          </w:tcPr>
          <w:p w:rsidR="00093EFA" w:rsidRPr="00EB3EC7" w:rsidRDefault="00093EFA" w:rsidP="001805A6">
            <w:pPr>
              <w:pStyle w:val="Default"/>
              <w:jc w:val="both"/>
            </w:pPr>
            <w:r w:rsidRPr="00EB3EC7">
              <w:rPr>
                <w:b/>
                <w:bCs/>
              </w:rPr>
              <w:t xml:space="preserve">Сроки </w:t>
            </w:r>
          </w:p>
        </w:tc>
        <w:tc>
          <w:tcPr>
            <w:tcW w:w="1777" w:type="dxa"/>
          </w:tcPr>
          <w:p w:rsidR="00093EFA" w:rsidRPr="00EB3EC7" w:rsidRDefault="00093EFA" w:rsidP="001805A6">
            <w:pPr>
              <w:pStyle w:val="Default"/>
              <w:jc w:val="both"/>
            </w:pPr>
            <w:r w:rsidRPr="00EB3EC7">
              <w:rPr>
                <w:b/>
                <w:bCs/>
              </w:rPr>
              <w:t xml:space="preserve">Ответствен- </w:t>
            </w:r>
          </w:p>
          <w:p w:rsidR="00093EFA" w:rsidRPr="00EB3EC7" w:rsidRDefault="00093EFA" w:rsidP="001805A6">
            <w:pPr>
              <w:pStyle w:val="Default"/>
              <w:jc w:val="both"/>
            </w:pPr>
            <w:r w:rsidRPr="00EB3EC7">
              <w:rPr>
                <w:b/>
                <w:bCs/>
              </w:rPr>
              <w:t>ные</w:t>
            </w:r>
          </w:p>
        </w:tc>
      </w:tr>
      <w:tr w:rsidR="00093EFA" w:rsidRPr="00EB3EC7" w:rsidTr="00093EFA">
        <w:tc>
          <w:tcPr>
            <w:tcW w:w="2239" w:type="dxa"/>
          </w:tcPr>
          <w:p w:rsidR="00093EFA" w:rsidRPr="00EB3EC7" w:rsidRDefault="00093EFA" w:rsidP="001805A6">
            <w:pPr>
              <w:pStyle w:val="Default"/>
              <w:jc w:val="both"/>
              <w:rPr>
                <w:color w:val="auto"/>
              </w:rPr>
            </w:pPr>
            <w:r w:rsidRPr="00EB3EC7">
              <w:rPr>
                <w:color w:val="auto"/>
              </w:rPr>
              <w:t xml:space="preserve">Консультирование </w:t>
            </w:r>
          </w:p>
          <w:p w:rsidR="00093EFA" w:rsidRPr="00EB3EC7" w:rsidRDefault="00093EFA" w:rsidP="001805A6">
            <w:pPr>
              <w:pStyle w:val="Default"/>
              <w:jc w:val="both"/>
              <w:rPr>
                <w:color w:val="auto"/>
              </w:rPr>
            </w:pPr>
            <w:r w:rsidRPr="00EB3EC7">
              <w:rPr>
                <w:color w:val="auto"/>
              </w:rPr>
              <w:t xml:space="preserve">педагогических работников </w:t>
            </w:r>
          </w:p>
          <w:p w:rsidR="00093EFA" w:rsidRPr="00EB3EC7" w:rsidRDefault="00093EFA" w:rsidP="001805A6">
            <w:pPr>
              <w:pStyle w:val="Default"/>
              <w:jc w:val="both"/>
              <w:rPr>
                <w:color w:val="auto"/>
              </w:rPr>
            </w:pPr>
          </w:p>
        </w:tc>
        <w:tc>
          <w:tcPr>
            <w:tcW w:w="2532" w:type="dxa"/>
          </w:tcPr>
          <w:p w:rsidR="00093EFA" w:rsidRPr="00EB3EC7" w:rsidRDefault="00093EFA" w:rsidP="001805A6">
            <w:pPr>
              <w:pStyle w:val="Default"/>
              <w:jc w:val="both"/>
              <w:rPr>
                <w:color w:val="auto"/>
              </w:rPr>
            </w:pPr>
            <w:r w:rsidRPr="00EB3EC7">
              <w:rPr>
                <w:color w:val="auto"/>
              </w:rPr>
              <w:t xml:space="preserve">Рекомендации, </w:t>
            </w:r>
          </w:p>
          <w:p w:rsidR="00093EFA" w:rsidRPr="00EB3EC7" w:rsidRDefault="00093EFA" w:rsidP="001805A6">
            <w:pPr>
              <w:pStyle w:val="Default"/>
              <w:jc w:val="both"/>
              <w:rPr>
                <w:color w:val="auto"/>
              </w:rPr>
            </w:pPr>
            <w:r w:rsidRPr="00EB3EC7">
              <w:rPr>
                <w:color w:val="auto"/>
              </w:rPr>
              <w:t xml:space="preserve">приёмы, упражнения и др. материалы. </w:t>
            </w:r>
          </w:p>
          <w:p w:rsidR="00093EFA" w:rsidRPr="00EB3EC7" w:rsidRDefault="00093EFA" w:rsidP="001805A6">
            <w:pPr>
              <w:pStyle w:val="Default"/>
              <w:jc w:val="both"/>
              <w:rPr>
                <w:color w:val="auto"/>
              </w:rPr>
            </w:pPr>
          </w:p>
        </w:tc>
        <w:tc>
          <w:tcPr>
            <w:tcW w:w="2204" w:type="dxa"/>
          </w:tcPr>
          <w:p w:rsidR="00093EFA" w:rsidRPr="00EB3EC7" w:rsidRDefault="00093EFA" w:rsidP="001805A6">
            <w:pPr>
              <w:pStyle w:val="Default"/>
              <w:jc w:val="both"/>
              <w:rPr>
                <w:color w:val="auto"/>
              </w:rPr>
            </w:pPr>
            <w:r w:rsidRPr="00EB3EC7">
              <w:rPr>
                <w:color w:val="auto"/>
              </w:rPr>
              <w:t xml:space="preserve">Индивидуальные, </w:t>
            </w:r>
          </w:p>
          <w:p w:rsidR="00093EFA" w:rsidRPr="00EB3EC7" w:rsidRDefault="00093EFA" w:rsidP="001805A6">
            <w:pPr>
              <w:pStyle w:val="Default"/>
              <w:jc w:val="both"/>
              <w:rPr>
                <w:color w:val="auto"/>
              </w:rPr>
            </w:pPr>
            <w:r w:rsidRPr="00EB3EC7">
              <w:rPr>
                <w:color w:val="auto"/>
              </w:rPr>
              <w:t xml:space="preserve">групповые, тематические консультации </w:t>
            </w:r>
          </w:p>
          <w:p w:rsidR="00093EFA" w:rsidRPr="00EB3EC7" w:rsidRDefault="00093EFA" w:rsidP="001805A6">
            <w:pPr>
              <w:pStyle w:val="Default"/>
              <w:jc w:val="both"/>
              <w:rPr>
                <w:color w:val="auto"/>
              </w:rPr>
            </w:pPr>
          </w:p>
        </w:tc>
        <w:tc>
          <w:tcPr>
            <w:tcW w:w="1527" w:type="dxa"/>
          </w:tcPr>
          <w:p w:rsidR="00093EFA" w:rsidRPr="00EB3EC7" w:rsidRDefault="00093EFA" w:rsidP="001805A6">
            <w:pPr>
              <w:pStyle w:val="Default"/>
              <w:jc w:val="both"/>
              <w:rPr>
                <w:color w:val="auto"/>
              </w:rPr>
            </w:pPr>
            <w:r w:rsidRPr="00EB3EC7">
              <w:rPr>
                <w:color w:val="auto"/>
              </w:rPr>
              <w:t xml:space="preserve">В </w:t>
            </w:r>
          </w:p>
          <w:p w:rsidR="00093EFA" w:rsidRPr="00EB3EC7" w:rsidRDefault="00093EFA" w:rsidP="001805A6">
            <w:pPr>
              <w:pStyle w:val="Default"/>
              <w:jc w:val="both"/>
              <w:rPr>
                <w:color w:val="auto"/>
              </w:rPr>
            </w:pPr>
            <w:r w:rsidRPr="00EB3EC7">
              <w:rPr>
                <w:color w:val="auto"/>
              </w:rPr>
              <w:t xml:space="preserve">течение года </w:t>
            </w:r>
          </w:p>
          <w:p w:rsidR="00093EFA" w:rsidRPr="00EB3EC7" w:rsidRDefault="00093EFA" w:rsidP="001805A6">
            <w:pPr>
              <w:pStyle w:val="Default"/>
              <w:jc w:val="both"/>
              <w:rPr>
                <w:color w:val="auto"/>
              </w:rPr>
            </w:pPr>
          </w:p>
        </w:tc>
        <w:tc>
          <w:tcPr>
            <w:tcW w:w="1777" w:type="dxa"/>
          </w:tcPr>
          <w:p w:rsidR="00093EFA" w:rsidRPr="00EB3EC7" w:rsidRDefault="00093EFA" w:rsidP="001805A6">
            <w:pPr>
              <w:pStyle w:val="Default"/>
              <w:jc w:val="both"/>
              <w:rPr>
                <w:color w:val="auto"/>
              </w:rPr>
            </w:pPr>
            <w:r w:rsidRPr="00EB3EC7">
              <w:rPr>
                <w:color w:val="auto"/>
              </w:rPr>
              <w:t xml:space="preserve">Специалисты </w:t>
            </w:r>
          </w:p>
          <w:p w:rsidR="00093EFA" w:rsidRPr="00EB3EC7" w:rsidRDefault="00093EFA" w:rsidP="001805A6">
            <w:pPr>
              <w:pStyle w:val="Default"/>
              <w:jc w:val="both"/>
              <w:rPr>
                <w:color w:val="auto"/>
              </w:rPr>
            </w:pPr>
            <w:r w:rsidRPr="00EB3EC7">
              <w:rPr>
                <w:color w:val="auto"/>
              </w:rPr>
              <w:t xml:space="preserve">ПМПк: </w:t>
            </w:r>
          </w:p>
          <w:p w:rsidR="00093EFA" w:rsidRPr="00EB3EC7" w:rsidRDefault="00093EFA" w:rsidP="001805A6">
            <w:pPr>
              <w:pStyle w:val="Default"/>
              <w:jc w:val="both"/>
              <w:rPr>
                <w:color w:val="auto"/>
              </w:rPr>
            </w:pPr>
            <w:r w:rsidRPr="00EB3EC7">
              <w:rPr>
                <w:color w:val="auto"/>
              </w:rPr>
              <w:t xml:space="preserve">Учитель – логопед Педагог – психолог </w:t>
            </w:r>
          </w:p>
          <w:p w:rsidR="00093EFA" w:rsidRPr="00EB3EC7" w:rsidRDefault="00093EFA" w:rsidP="001805A6">
            <w:pPr>
              <w:pStyle w:val="Default"/>
              <w:jc w:val="both"/>
              <w:rPr>
                <w:color w:val="auto"/>
              </w:rPr>
            </w:pPr>
            <w:r w:rsidRPr="00EB3EC7">
              <w:rPr>
                <w:color w:val="auto"/>
              </w:rPr>
              <w:t xml:space="preserve">Методист </w:t>
            </w:r>
          </w:p>
          <w:p w:rsidR="00093EFA" w:rsidRPr="00EB3EC7" w:rsidRDefault="00A64AD2" w:rsidP="001805A6">
            <w:pPr>
              <w:pStyle w:val="Default"/>
              <w:jc w:val="both"/>
              <w:rPr>
                <w:color w:val="auto"/>
              </w:rPr>
            </w:pPr>
            <w:r>
              <w:rPr>
                <w:color w:val="auto"/>
              </w:rPr>
              <w:t>Зам.</w:t>
            </w:r>
            <w:r w:rsidR="00093EFA" w:rsidRPr="00EB3EC7">
              <w:rPr>
                <w:color w:val="auto"/>
              </w:rPr>
              <w:t xml:space="preserve">директора по УВР </w:t>
            </w:r>
          </w:p>
        </w:tc>
      </w:tr>
      <w:tr w:rsidR="00093EFA" w:rsidRPr="00EB3EC7" w:rsidTr="00093EFA">
        <w:tc>
          <w:tcPr>
            <w:tcW w:w="2239" w:type="dxa"/>
          </w:tcPr>
          <w:p w:rsidR="00093EFA" w:rsidRPr="00EB3EC7" w:rsidRDefault="00093EFA" w:rsidP="001805A6">
            <w:pPr>
              <w:pStyle w:val="Default"/>
              <w:jc w:val="both"/>
              <w:rPr>
                <w:color w:val="auto"/>
              </w:rPr>
            </w:pPr>
            <w:r w:rsidRPr="00EB3EC7">
              <w:rPr>
                <w:color w:val="auto"/>
              </w:rPr>
              <w:t xml:space="preserve">Консультирование обучающихся по выявленным проблемам, оказание превентивной помощи </w:t>
            </w:r>
          </w:p>
        </w:tc>
        <w:tc>
          <w:tcPr>
            <w:tcW w:w="2532" w:type="dxa"/>
          </w:tcPr>
          <w:p w:rsidR="00093EFA" w:rsidRPr="00EB3EC7" w:rsidRDefault="00093EFA" w:rsidP="001805A6">
            <w:pPr>
              <w:pStyle w:val="Default"/>
              <w:jc w:val="both"/>
              <w:rPr>
                <w:color w:val="auto"/>
              </w:rPr>
            </w:pPr>
            <w:r w:rsidRPr="00EB3EC7">
              <w:rPr>
                <w:color w:val="auto"/>
              </w:rPr>
              <w:t xml:space="preserve">Рекомендации, приёмы, упражнения и др. материалы. </w:t>
            </w:r>
          </w:p>
        </w:tc>
        <w:tc>
          <w:tcPr>
            <w:tcW w:w="2204" w:type="dxa"/>
          </w:tcPr>
          <w:p w:rsidR="00093EFA" w:rsidRPr="00EB3EC7" w:rsidRDefault="00093EFA" w:rsidP="001805A6">
            <w:pPr>
              <w:pStyle w:val="Default"/>
              <w:jc w:val="both"/>
              <w:rPr>
                <w:color w:val="auto"/>
              </w:rPr>
            </w:pPr>
            <w:r w:rsidRPr="00EB3EC7">
              <w:rPr>
                <w:color w:val="auto"/>
              </w:rPr>
              <w:t xml:space="preserve">Индивидуальные, групповые, тематические консультации </w:t>
            </w:r>
          </w:p>
        </w:tc>
        <w:tc>
          <w:tcPr>
            <w:tcW w:w="1527" w:type="dxa"/>
          </w:tcPr>
          <w:p w:rsidR="00093EFA" w:rsidRPr="00EB3EC7" w:rsidRDefault="00093EFA" w:rsidP="001805A6">
            <w:pPr>
              <w:pStyle w:val="Default"/>
              <w:jc w:val="both"/>
              <w:rPr>
                <w:color w:val="auto"/>
              </w:rPr>
            </w:pPr>
            <w:r w:rsidRPr="00EB3EC7">
              <w:rPr>
                <w:color w:val="auto"/>
              </w:rPr>
              <w:t xml:space="preserve">В течение года </w:t>
            </w:r>
          </w:p>
        </w:tc>
        <w:tc>
          <w:tcPr>
            <w:tcW w:w="1777" w:type="dxa"/>
          </w:tcPr>
          <w:p w:rsidR="00093EFA" w:rsidRPr="00EB3EC7" w:rsidRDefault="00093EFA" w:rsidP="001805A6">
            <w:pPr>
              <w:pStyle w:val="Default"/>
              <w:jc w:val="both"/>
              <w:rPr>
                <w:color w:val="auto"/>
              </w:rPr>
            </w:pPr>
            <w:r w:rsidRPr="00EB3EC7">
              <w:rPr>
                <w:color w:val="auto"/>
              </w:rPr>
              <w:t xml:space="preserve">Специалисты ПМПк: </w:t>
            </w:r>
          </w:p>
          <w:p w:rsidR="00093EFA" w:rsidRPr="00EB3EC7" w:rsidRDefault="00093EFA" w:rsidP="001805A6">
            <w:pPr>
              <w:pStyle w:val="Default"/>
              <w:jc w:val="both"/>
              <w:rPr>
                <w:color w:val="auto"/>
              </w:rPr>
            </w:pPr>
            <w:r w:rsidRPr="00EB3EC7">
              <w:rPr>
                <w:color w:val="auto"/>
              </w:rPr>
              <w:t xml:space="preserve">Учитель – логопед Педагог – психолог </w:t>
            </w:r>
          </w:p>
          <w:p w:rsidR="00093EFA" w:rsidRPr="00EB3EC7" w:rsidRDefault="00093EFA" w:rsidP="001805A6">
            <w:pPr>
              <w:pStyle w:val="Default"/>
              <w:jc w:val="both"/>
              <w:rPr>
                <w:color w:val="auto"/>
              </w:rPr>
            </w:pPr>
            <w:r w:rsidRPr="00EB3EC7">
              <w:rPr>
                <w:color w:val="auto"/>
              </w:rPr>
              <w:t xml:space="preserve">Методист </w:t>
            </w:r>
          </w:p>
          <w:p w:rsidR="00093EFA" w:rsidRPr="00EB3EC7" w:rsidRDefault="00093EFA" w:rsidP="001805A6">
            <w:pPr>
              <w:pStyle w:val="Default"/>
              <w:jc w:val="both"/>
              <w:rPr>
                <w:color w:val="auto"/>
              </w:rPr>
            </w:pPr>
            <w:r w:rsidRPr="00EB3EC7">
              <w:rPr>
                <w:color w:val="auto"/>
              </w:rPr>
              <w:t xml:space="preserve">Зам. директора по УВР </w:t>
            </w:r>
          </w:p>
        </w:tc>
      </w:tr>
      <w:tr w:rsidR="00093EFA" w:rsidRPr="00EB3EC7" w:rsidTr="00093EFA">
        <w:tc>
          <w:tcPr>
            <w:tcW w:w="2239" w:type="dxa"/>
          </w:tcPr>
          <w:p w:rsidR="00093EFA" w:rsidRPr="00EB3EC7" w:rsidRDefault="00093EFA" w:rsidP="001805A6">
            <w:pPr>
              <w:pStyle w:val="Default"/>
              <w:jc w:val="both"/>
              <w:rPr>
                <w:color w:val="auto"/>
              </w:rPr>
            </w:pPr>
            <w:r w:rsidRPr="00EB3EC7">
              <w:rPr>
                <w:color w:val="auto"/>
              </w:rPr>
              <w:t xml:space="preserve">Консультирование родителей по вопросам обучения и воспитания </w:t>
            </w:r>
          </w:p>
        </w:tc>
        <w:tc>
          <w:tcPr>
            <w:tcW w:w="2532" w:type="dxa"/>
          </w:tcPr>
          <w:p w:rsidR="00093EFA" w:rsidRPr="00EB3EC7" w:rsidRDefault="00093EFA" w:rsidP="001805A6">
            <w:pPr>
              <w:pStyle w:val="Default"/>
              <w:jc w:val="both"/>
              <w:rPr>
                <w:color w:val="auto"/>
              </w:rPr>
            </w:pPr>
            <w:r w:rsidRPr="00EB3EC7">
              <w:rPr>
                <w:color w:val="auto"/>
              </w:rPr>
              <w:t xml:space="preserve">Рекомендации, приёмы, упражнения и др. материалы. </w:t>
            </w:r>
          </w:p>
        </w:tc>
        <w:tc>
          <w:tcPr>
            <w:tcW w:w="2204" w:type="dxa"/>
          </w:tcPr>
          <w:p w:rsidR="00093EFA" w:rsidRPr="00EB3EC7" w:rsidRDefault="00093EFA" w:rsidP="001805A6">
            <w:pPr>
              <w:pStyle w:val="Default"/>
              <w:jc w:val="both"/>
              <w:rPr>
                <w:color w:val="auto"/>
              </w:rPr>
            </w:pPr>
            <w:r w:rsidRPr="00EB3EC7">
              <w:rPr>
                <w:color w:val="auto"/>
              </w:rPr>
              <w:t xml:space="preserve">Индивидуальные, групповые, тематические консультации </w:t>
            </w:r>
          </w:p>
        </w:tc>
        <w:tc>
          <w:tcPr>
            <w:tcW w:w="1527" w:type="dxa"/>
          </w:tcPr>
          <w:p w:rsidR="00093EFA" w:rsidRPr="00EB3EC7" w:rsidRDefault="00093EFA" w:rsidP="001805A6">
            <w:pPr>
              <w:pStyle w:val="Default"/>
              <w:jc w:val="both"/>
              <w:rPr>
                <w:color w:val="auto"/>
              </w:rPr>
            </w:pPr>
            <w:r w:rsidRPr="00EB3EC7">
              <w:rPr>
                <w:color w:val="auto"/>
              </w:rPr>
              <w:t xml:space="preserve">В течение года </w:t>
            </w:r>
          </w:p>
        </w:tc>
        <w:tc>
          <w:tcPr>
            <w:tcW w:w="1777" w:type="dxa"/>
          </w:tcPr>
          <w:p w:rsidR="00093EFA" w:rsidRPr="00EB3EC7" w:rsidRDefault="00093EFA" w:rsidP="001805A6">
            <w:pPr>
              <w:pStyle w:val="Default"/>
              <w:jc w:val="both"/>
              <w:rPr>
                <w:color w:val="auto"/>
              </w:rPr>
            </w:pPr>
            <w:r w:rsidRPr="00EB3EC7">
              <w:rPr>
                <w:color w:val="auto"/>
              </w:rPr>
              <w:t xml:space="preserve">Специалисты ПМПк: </w:t>
            </w:r>
          </w:p>
          <w:p w:rsidR="00093EFA" w:rsidRPr="00EB3EC7" w:rsidRDefault="00093EFA" w:rsidP="001805A6">
            <w:pPr>
              <w:pStyle w:val="Default"/>
              <w:jc w:val="both"/>
              <w:rPr>
                <w:color w:val="auto"/>
              </w:rPr>
            </w:pPr>
            <w:r w:rsidRPr="00EB3EC7">
              <w:rPr>
                <w:color w:val="auto"/>
              </w:rPr>
              <w:t xml:space="preserve">Учитель – логопед Педагог – психолог </w:t>
            </w:r>
          </w:p>
          <w:p w:rsidR="00093EFA" w:rsidRPr="00EB3EC7" w:rsidRDefault="00093EFA" w:rsidP="001805A6">
            <w:pPr>
              <w:pStyle w:val="Default"/>
              <w:jc w:val="both"/>
              <w:rPr>
                <w:color w:val="auto"/>
              </w:rPr>
            </w:pPr>
            <w:r w:rsidRPr="00EB3EC7">
              <w:rPr>
                <w:color w:val="auto"/>
              </w:rPr>
              <w:t xml:space="preserve">Методист </w:t>
            </w:r>
          </w:p>
          <w:p w:rsidR="00093EFA" w:rsidRPr="00EB3EC7" w:rsidRDefault="00093EFA" w:rsidP="001805A6">
            <w:pPr>
              <w:pStyle w:val="Default"/>
              <w:jc w:val="both"/>
              <w:rPr>
                <w:color w:val="auto"/>
              </w:rPr>
            </w:pPr>
            <w:r w:rsidRPr="00EB3EC7">
              <w:rPr>
                <w:color w:val="auto"/>
              </w:rPr>
              <w:t xml:space="preserve">Зам. директора по УВР </w:t>
            </w:r>
          </w:p>
        </w:tc>
      </w:tr>
    </w:tbl>
    <w:p w:rsidR="00093EFA" w:rsidRPr="00EB3EC7" w:rsidRDefault="00093EFA" w:rsidP="001805A6">
      <w:pPr>
        <w:pStyle w:val="aff"/>
        <w:spacing w:before="0" w:beforeAutospacing="0" w:after="0"/>
        <w:jc w:val="both"/>
        <w:rPr>
          <w:b/>
        </w:rPr>
      </w:pPr>
    </w:p>
    <w:p w:rsidR="00093EFA" w:rsidRPr="008A389D" w:rsidRDefault="00093EFA" w:rsidP="001805A6">
      <w:pPr>
        <w:pStyle w:val="Default"/>
        <w:jc w:val="both"/>
      </w:pPr>
      <w:r w:rsidRPr="008A389D">
        <w:rPr>
          <w:b/>
          <w:bCs/>
          <w:iCs/>
        </w:rPr>
        <w:t xml:space="preserve">Информационно – просветительский модуль психолого-медико-педагогического сопровождения </w:t>
      </w:r>
    </w:p>
    <w:p w:rsidR="00093EFA" w:rsidRPr="00EB3EC7" w:rsidRDefault="00093EFA" w:rsidP="001805A6">
      <w:pPr>
        <w:pStyle w:val="aff"/>
        <w:spacing w:before="0" w:beforeAutospacing="0" w:after="0"/>
        <w:jc w:val="both"/>
        <w:rPr>
          <w:b/>
          <w:bCs/>
          <w:i/>
          <w:iCs/>
        </w:rPr>
      </w:pPr>
      <w:r w:rsidRPr="00EB3EC7">
        <w:rPr>
          <w:b/>
          <w:bCs/>
          <w:i/>
          <w:iCs/>
        </w:rPr>
        <w:t>Цель</w:t>
      </w:r>
      <w:r w:rsidRPr="00EB3EC7">
        <w:t>: организация информационно-просветительской деятельности по вопросам образования со всеми участниками образовательной деятельности</w:t>
      </w:r>
      <w:r w:rsidRPr="00EB3EC7">
        <w:rPr>
          <w:b/>
          <w:bCs/>
          <w:i/>
          <w:iCs/>
        </w:rPr>
        <w:t>.</w:t>
      </w:r>
    </w:p>
    <w:p w:rsidR="00095C3D" w:rsidRPr="00EB3EC7" w:rsidRDefault="008A389D"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 31</w:t>
      </w:r>
    </w:p>
    <w:tbl>
      <w:tblPr>
        <w:tblStyle w:val="afff"/>
        <w:tblW w:w="0" w:type="auto"/>
        <w:tblLook w:val="04A0"/>
      </w:tblPr>
      <w:tblGrid>
        <w:gridCol w:w="2376"/>
        <w:gridCol w:w="2246"/>
        <w:gridCol w:w="2298"/>
        <w:gridCol w:w="1293"/>
        <w:gridCol w:w="1784"/>
      </w:tblGrid>
      <w:tr w:rsidR="00093EFA" w:rsidRPr="00EB3EC7" w:rsidTr="00093EFA">
        <w:tc>
          <w:tcPr>
            <w:tcW w:w="2457" w:type="dxa"/>
          </w:tcPr>
          <w:p w:rsidR="00093EFA" w:rsidRPr="00EB3EC7" w:rsidRDefault="00093EFA" w:rsidP="001805A6">
            <w:pPr>
              <w:pStyle w:val="Default"/>
              <w:jc w:val="both"/>
            </w:pPr>
            <w:r w:rsidRPr="00EB3EC7">
              <w:rPr>
                <w:b/>
                <w:bCs/>
              </w:rPr>
              <w:t xml:space="preserve">Задачи (направлени я деятельности) </w:t>
            </w:r>
          </w:p>
        </w:tc>
        <w:tc>
          <w:tcPr>
            <w:tcW w:w="2292" w:type="dxa"/>
          </w:tcPr>
          <w:p w:rsidR="00093EFA" w:rsidRPr="00EB3EC7" w:rsidRDefault="00093EFA" w:rsidP="001805A6">
            <w:pPr>
              <w:pStyle w:val="Default"/>
              <w:jc w:val="both"/>
            </w:pPr>
            <w:r w:rsidRPr="00EB3EC7">
              <w:rPr>
                <w:b/>
                <w:bCs/>
              </w:rPr>
              <w:t xml:space="preserve">Планируемые результаты </w:t>
            </w:r>
          </w:p>
        </w:tc>
        <w:tc>
          <w:tcPr>
            <w:tcW w:w="2349" w:type="dxa"/>
          </w:tcPr>
          <w:p w:rsidR="00093EFA" w:rsidRPr="00EB3EC7" w:rsidRDefault="00093EFA" w:rsidP="001805A6">
            <w:pPr>
              <w:pStyle w:val="Default"/>
              <w:jc w:val="both"/>
            </w:pPr>
            <w:r w:rsidRPr="00EB3EC7">
              <w:rPr>
                <w:b/>
                <w:bCs/>
              </w:rPr>
              <w:t xml:space="preserve">Виды и формы деятельности </w:t>
            </w:r>
          </w:p>
        </w:tc>
        <w:tc>
          <w:tcPr>
            <w:tcW w:w="1355" w:type="dxa"/>
          </w:tcPr>
          <w:p w:rsidR="00093EFA" w:rsidRPr="00EB3EC7" w:rsidRDefault="00093EFA" w:rsidP="001805A6">
            <w:pPr>
              <w:pStyle w:val="Default"/>
              <w:jc w:val="both"/>
            </w:pPr>
            <w:r w:rsidRPr="00EB3EC7">
              <w:rPr>
                <w:b/>
                <w:bCs/>
              </w:rPr>
              <w:t xml:space="preserve">Сроки </w:t>
            </w:r>
          </w:p>
        </w:tc>
        <w:tc>
          <w:tcPr>
            <w:tcW w:w="1826" w:type="dxa"/>
          </w:tcPr>
          <w:p w:rsidR="00093EFA" w:rsidRPr="00EB3EC7" w:rsidRDefault="00093EFA" w:rsidP="001805A6">
            <w:pPr>
              <w:pStyle w:val="Default"/>
              <w:jc w:val="both"/>
            </w:pPr>
            <w:r w:rsidRPr="00EB3EC7">
              <w:rPr>
                <w:b/>
                <w:bCs/>
              </w:rPr>
              <w:t xml:space="preserve">Ответствен- </w:t>
            </w:r>
          </w:p>
          <w:p w:rsidR="00093EFA" w:rsidRPr="00EB3EC7" w:rsidRDefault="00093EFA" w:rsidP="001805A6">
            <w:pPr>
              <w:pStyle w:val="Default"/>
              <w:jc w:val="both"/>
            </w:pPr>
            <w:r w:rsidRPr="00EB3EC7">
              <w:rPr>
                <w:b/>
                <w:bCs/>
              </w:rPr>
              <w:t>ные</w:t>
            </w:r>
          </w:p>
        </w:tc>
      </w:tr>
      <w:tr w:rsidR="00093EFA" w:rsidRPr="00EB3EC7" w:rsidTr="00093EFA">
        <w:tc>
          <w:tcPr>
            <w:tcW w:w="2457" w:type="dxa"/>
          </w:tcPr>
          <w:p w:rsidR="00093EFA" w:rsidRPr="00EB3EC7" w:rsidRDefault="00093EFA" w:rsidP="001805A6">
            <w:pPr>
              <w:pStyle w:val="Default"/>
              <w:jc w:val="both"/>
            </w:pPr>
            <w:r w:rsidRPr="00EB3EC7">
              <w:t xml:space="preserve">Информирование родителей (законных представителей) по медицинским, социальным, правовым и другим вопросам </w:t>
            </w:r>
          </w:p>
        </w:tc>
        <w:tc>
          <w:tcPr>
            <w:tcW w:w="2292" w:type="dxa"/>
          </w:tcPr>
          <w:p w:rsidR="00093EFA" w:rsidRPr="00EB3EC7" w:rsidRDefault="00093EFA" w:rsidP="001805A6">
            <w:pPr>
              <w:pStyle w:val="Default"/>
              <w:jc w:val="both"/>
            </w:pPr>
            <w:r w:rsidRPr="00EB3EC7">
              <w:t xml:space="preserve">Организация работы семинаров, родительских собраний, тренингов, информационных стендов и др. </w:t>
            </w:r>
          </w:p>
        </w:tc>
        <w:tc>
          <w:tcPr>
            <w:tcW w:w="2349" w:type="dxa"/>
          </w:tcPr>
          <w:p w:rsidR="00093EFA" w:rsidRPr="00EB3EC7" w:rsidRDefault="00093EFA" w:rsidP="001805A6">
            <w:pPr>
              <w:pStyle w:val="Default"/>
              <w:jc w:val="both"/>
            </w:pPr>
            <w:r w:rsidRPr="00EB3EC7">
              <w:t xml:space="preserve">Информационные мероприятия </w:t>
            </w:r>
          </w:p>
        </w:tc>
        <w:tc>
          <w:tcPr>
            <w:tcW w:w="1355" w:type="dxa"/>
          </w:tcPr>
          <w:p w:rsidR="00093EFA" w:rsidRPr="00EB3EC7" w:rsidRDefault="00093EFA" w:rsidP="001805A6">
            <w:pPr>
              <w:pStyle w:val="Default"/>
              <w:jc w:val="both"/>
            </w:pPr>
            <w:r w:rsidRPr="00EB3EC7">
              <w:t xml:space="preserve">В течение года </w:t>
            </w:r>
          </w:p>
        </w:tc>
        <w:tc>
          <w:tcPr>
            <w:tcW w:w="1826" w:type="dxa"/>
          </w:tcPr>
          <w:p w:rsidR="00093EFA" w:rsidRPr="00EB3EC7" w:rsidRDefault="00093EFA" w:rsidP="001805A6">
            <w:pPr>
              <w:pStyle w:val="Default"/>
              <w:jc w:val="both"/>
            </w:pPr>
            <w:r w:rsidRPr="00EB3EC7">
              <w:t>Специалисты ПМПк</w:t>
            </w:r>
          </w:p>
          <w:p w:rsidR="00093EFA" w:rsidRPr="00EB3EC7" w:rsidRDefault="00093EFA" w:rsidP="001805A6">
            <w:pPr>
              <w:pStyle w:val="Default"/>
              <w:jc w:val="both"/>
            </w:pPr>
            <w:r w:rsidRPr="00EB3EC7">
              <w:t xml:space="preserve">Зам. директора по УВР </w:t>
            </w:r>
          </w:p>
        </w:tc>
      </w:tr>
      <w:tr w:rsidR="00093EFA" w:rsidRPr="00EB3EC7" w:rsidTr="00093EFA">
        <w:tc>
          <w:tcPr>
            <w:tcW w:w="2457" w:type="dxa"/>
          </w:tcPr>
          <w:p w:rsidR="00093EFA" w:rsidRPr="00EB3EC7" w:rsidRDefault="00093EFA" w:rsidP="001805A6">
            <w:pPr>
              <w:pStyle w:val="Default"/>
              <w:jc w:val="both"/>
            </w:pPr>
            <w:r w:rsidRPr="00EB3EC7">
              <w:t xml:space="preserve">Психолого-педагогическое просвещение педагогических работников по вопросам развития, обучения и воспитания </w:t>
            </w:r>
          </w:p>
          <w:p w:rsidR="00093EFA" w:rsidRPr="00EB3EC7" w:rsidRDefault="00093EFA" w:rsidP="001805A6">
            <w:pPr>
              <w:pStyle w:val="Default"/>
              <w:jc w:val="both"/>
            </w:pPr>
            <w:r w:rsidRPr="00EB3EC7">
              <w:t xml:space="preserve">детей с ОВЗ </w:t>
            </w:r>
          </w:p>
        </w:tc>
        <w:tc>
          <w:tcPr>
            <w:tcW w:w="2292" w:type="dxa"/>
          </w:tcPr>
          <w:p w:rsidR="00093EFA" w:rsidRPr="00EB3EC7" w:rsidRDefault="00093EFA" w:rsidP="001805A6">
            <w:pPr>
              <w:pStyle w:val="Default"/>
              <w:jc w:val="both"/>
            </w:pPr>
            <w:r w:rsidRPr="00EB3EC7">
              <w:t xml:space="preserve">Организация методических мероприятий </w:t>
            </w:r>
          </w:p>
        </w:tc>
        <w:tc>
          <w:tcPr>
            <w:tcW w:w="2349" w:type="dxa"/>
          </w:tcPr>
          <w:p w:rsidR="00093EFA" w:rsidRPr="00EB3EC7" w:rsidRDefault="00093EFA" w:rsidP="001805A6">
            <w:pPr>
              <w:pStyle w:val="Default"/>
              <w:jc w:val="both"/>
            </w:pPr>
            <w:r w:rsidRPr="00EB3EC7">
              <w:t xml:space="preserve">Информационные мероприятия </w:t>
            </w:r>
          </w:p>
        </w:tc>
        <w:tc>
          <w:tcPr>
            <w:tcW w:w="1355" w:type="dxa"/>
          </w:tcPr>
          <w:p w:rsidR="00093EFA" w:rsidRPr="00EB3EC7" w:rsidRDefault="00093EFA" w:rsidP="001805A6">
            <w:pPr>
              <w:pStyle w:val="Default"/>
              <w:jc w:val="both"/>
            </w:pPr>
            <w:r w:rsidRPr="00EB3EC7">
              <w:t xml:space="preserve">В течение года </w:t>
            </w:r>
          </w:p>
        </w:tc>
        <w:tc>
          <w:tcPr>
            <w:tcW w:w="1826" w:type="dxa"/>
          </w:tcPr>
          <w:p w:rsidR="00093EFA" w:rsidRPr="00EB3EC7" w:rsidRDefault="00093EFA" w:rsidP="008A389D">
            <w:pPr>
              <w:pStyle w:val="Default"/>
            </w:pPr>
            <w:r w:rsidRPr="00EB3EC7">
              <w:t>Специалисты ПМПк</w:t>
            </w:r>
          </w:p>
          <w:p w:rsidR="00093EFA" w:rsidRPr="00EB3EC7" w:rsidRDefault="00093EFA" w:rsidP="008A389D">
            <w:pPr>
              <w:pStyle w:val="Default"/>
            </w:pPr>
            <w:r w:rsidRPr="00EB3EC7">
              <w:t xml:space="preserve">Зам. директора по УВР </w:t>
            </w:r>
          </w:p>
        </w:tc>
      </w:tr>
    </w:tbl>
    <w:p w:rsidR="00093EFA" w:rsidRPr="00EB3EC7" w:rsidRDefault="00093EFA" w:rsidP="00D8087B">
      <w:pPr>
        <w:pStyle w:val="Default"/>
        <w:ind w:firstLine="709"/>
        <w:jc w:val="both"/>
      </w:pPr>
      <w:r w:rsidRPr="00EB3EC7">
        <w:rPr>
          <w:b/>
          <w:bCs/>
        </w:rPr>
        <w:t xml:space="preserve">Этапы реализации программы </w:t>
      </w:r>
    </w:p>
    <w:p w:rsidR="00093EFA" w:rsidRPr="00EB3EC7" w:rsidRDefault="00093EFA" w:rsidP="00D8087B">
      <w:pPr>
        <w:pStyle w:val="Default"/>
        <w:ind w:firstLine="709"/>
        <w:jc w:val="both"/>
      </w:pPr>
      <w:r w:rsidRPr="00EB3EC7">
        <w:t xml:space="preserve">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093EFA" w:rsidRPr="00EB3EC7" w:rsidRDefault="00093EFA" w:rsidP="00D8087B">
      <w:pPr>
        <w:pStyle w:val="Default"/>
        <w:ind w:firstLine="709"/>
        <w:jc w:val="both"/>
      </w:pPr>
      <w:r w:rsidRPr="00EB3EC7">
        <w:rPr>
          <w:i/>
          <w:iCs/>
        </w:rPr>
        <w:t xml:space="preserve">Этап сбора и анализа информации </w:t>
      </w:r>
      <w:r w:rsidRPr="00EB3EC7">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лицея </w:t>
      </w:r>
      <w:r w:rsidRPr="00EB3EC7">
        <w:rPr>
          <w:i/>
          <w:iCs/>
        </w:rPr>
        <w:t xml:space="preserve">(май – сентябрь). </w:t>
      </w:r>
    </w:p>
    <w:p w:rsidR="00093EFA" w:rsidRPr="00EB3EC7" w:rsidRDefault="00093EFA" w:rsidP="00D8087B">
      <w:pPr>
        <w:pStyle w:val="Default"/>
        <w:ind w:firstLine="709"/>
        <w:jc w:val="both"/>
      </w:pPr>
      <w:r w:rsidRPr="00EB3EC7">
        <w:rPr>
          <w:i/>
          <w:iCs/>
        </w:rPr>
        <w:t xml:space="preserve">Этап планирования, организации, координации </w:t>
      </w:r>
      <w:r w:rsidRPr="00EB3EC7">
        <w:t xml:space="preserve">(организационно-исполнительская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 </w:t>
      </w:r>
      <w:r w:rsidRPr="00EB3EC7">
        <w:rPr>
          <w:i/>
          <w:iCs/>
        </w:rPr>
        <w:t xml:space="preserve">(октябрь-май). </w:t>
      </w:r>
    </w:p>
    <w:p w:rsidR="00093EFA" w:rsidRPr="00EB3EC7" w:rsidRDefault="00093EFA" w:rsidP="00D8087B">
      <w:pPr>
        <w:pStyle w:val="Default"/>
        <w:ind w:firstLine="709"/>
        <w:jc w:val="both"/>
      </w:pPr>
      <w:r w:rsidRPr="00EB3EC7">
        <w:rPr>
          <w:i/>
          <w:iCs/>
        </w:rPr>
        <w:t xml:space="preserve">Этап диагностики коррекционно-развивающей образовательной среды </w:t>
      </w:r>
      <w:r w:rsidRPr="00EB3EC7">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r w:rsidRPr="00EB3EC7">
        <w:rPr>
          <w:i/>
          <w:iCs/>
        </w:rPr>
        <w:t xml:space="preserve">(май-июнь). </w:t>
      </w:r>
    </w:p>
    <w:p w:rsidR="00093EFA" w:rsidRDefault="00093EFA" w:rsidP="00D8087B">
      <w:pPr>
        <w:pStyle w:val="Default"/>
        <w:ind w:firstLine="709"/>
        <w:jc w:val="both"/>
        <w:rPr>
          <w:i/>
          <w:iCs/>
        </w:rPr>
      </w:pPr>
      <w:r w:rsidRPr="00EB3EC7">
        <w:rPr>
          <w:i/>
          <w:iCs/>
        </w:rPr>
        <w:t xml:space="preserve">Этап регуляции и корректировки </w:t>
      </w:r>
      <w:r w:rsidRPr="00EB3EC7">
        <w:t xml:space="preserve">(регулятивно-корректировочная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 </w:t>
      </w:r>
      <w:r w:rsidRPr="00EB3EC7">
        <w:rPr>
          <w:i/>
          <w:iCs/>
        </w:rPr>
        <w:t xml:space="preserve">(август-сентябрь). </w:t>
      </w:r>
    </w:p>
    <w:p w:rsidR="00D8087B" w:rsidRPr="00EB3EC7" w:rsidRDefault="00D8087B" w:rsidP="00D8087B">
      <w:pPr>
        <w:pStyle w:val="Default"/>
        <w:ind w:firstLine="709"/>
        <w:jc w:val="both"/>
      </w:pPr>
    </w:p>
    <w:p w:rsidR="00093EFA" w:rsidRPr="00EB3EC7" w:rsidRDefault="00093EFA" w:rsidP="00D8087B">
      <w:pPr>
        <w:pStyle w:val="Default"/>
        <w:ind w:firstLine="709"/>
        <w:jc w:val="both"/>
      </w:pPr>
      <w:r w:rsidRPr="00EB3EC7">
        <w:rPr>
          <w:b/>
          <w:bCs/>
          <w:i/>
          <w:iCs/>
        </w:rPr>
        <w:t xml:space="preserve">Психолого-медико-педагогическое обследование </w:t>
      </w:r>
    </w:p>
    <w:p w:rsidR="00093EFA" w:rsidRPr="00EB3EC7" w:rsidRDefault="00093EFA" w:rsidP="00D8087B">
      <w:pPr>
        <w:pStyle w:val="aff"/>
        <w:spacing w:before="0" w:beforeAutospacing="0" w:after="0"/>
        <w:ind w:firstLine="709"/>
        <w:jc w:val="both"/>
      </w:pPr>
      <w:r w:rsidRPr="00EB3EC7">
        <w:rPr>
          <w:b/>
          <w:bCs/>
        </w:rPr>
        <w:t xml:space="preserve">Целью </w:t>
      </w:r>
      <w:r w:rsidRPr="00EB3EC7">
        <w:t>психолого-медико-педагогического обследования является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93EFA" w:rsidRPr="00EB3EC7" w:rsidRDefault="00093EFA" w:rsidP="00D8087B">
      <w:pPr>
        <w:pStyle w:val="aff"/>
        <w:spacing w:before="0" w:beforeAutospacing="0" w:after="0"/>
        <w:ind w:firstLine="709"/>
        <w:jc w:val="both"/>
        <w:rPr>
          <w:b/>
          <w:bCs/>
        </w:rPr>
      </w:pPr>
      <w:r w:rsidRPr="00EB3EC7">
        <w:rPr>
          <w:b/>
          <w:bCs/>
        </w:rPr>
        <w:t xml:space="preserve">Психолого </w:t>
      </w:r>
      <w:r w:rsidR="00D8087B">
        <w:rPr>
          <w:b/>
          <w:bCs/>
        </w:rPr>
        <w:t>- медико-педагогическое изучение</w:t>
      </w:r>
      <w:r w:rsidRPr="00EB3EC7">
        <w:rPr>
          <w:b/>
          <w:bCs/>
        </w:rPr>
        <w:t xml:space="preserve"> ребёнка в МБОУ-СОШ №45</w:t>
      </w:r>
    </w:p>
    <w:p w:rsidR="00095C3D" w:rsidRPr="00EB3EC7" w:rsidRDefault="008A389D"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№32</w:t>
      </w:r>
    </w:p>
    <w:tbl>
      <w:tblPr>
        <w:tblStyle w:val="afff"/>
        <w:tblW w:w="0" w:type="auto"/>
        <w:tblLook w:val="04A0"/>
      </w:tblPr>
      <w:tblGrid>
        <w:gridCol w:w="1951"/>
        <w:gridCol w:w="4710"/>
        <w:gridCol w:w="3336"/>
      </w:tblGrid>
      <w:tr w:rsidR="00093EFA" w:rsidRPr="00EB3EC7" w:rsidTr="00D8087B">
        <w:tc>
          <w:tcPr>
            <w:tcW w:w="1951" w:type="dxa"/>
          </w:tcPr>
          <w:p w:rsidR="00093EFA" w:rsidRPr="00EB3EC7" w:rsidRDefault="00093EFA" w:rsidP="001805A6">
            <w:pPr>
              <w:pStyle w:val="Default"/>
              <w:jc w:val="both"/>
            </w:pPr>
            <w:r w:rsidRPr="00EB3EC7">
              <w:rPr>
                <w:b/>
                <w:bCs/>
              </w:rPr>
              <w:t xml:space="preserve">Медицинское </w:t>
            </w:r>
          </w:p>
        </w:tc>
        <w:tc>
          <w:tcPr>
            <w:tcW w:w="4710" w:type="dxa"/>
          </w:tcPr>
          <w:p w:rsidR="00093EFA" w:rsidRPr="00EB3EC7" w:rsidRDefault="00093EFA" w:rsidP="001805A6">
            <w:pPr>
              <w:pStyle w:val="Default"/>
              <w:jc w:val="both"/>
            </w:pPr>
            <w:r w:rsidRPr="00EB3EC7">
              <w:t xml:space="preserve">Выявление физического состояния и психического здоровья. </w:t>
            </w:r>
          </w:p>
          <w:p w:rsidR="00093EFA" w:rsidRPr="00EB3EC7" w:rsidRDefault="00093EFA" w:rsidP="001805A6">
            <w:pPr>
              <w:pStyle w:val="Default"/>
              <w:jc w:val="both"/>
            </w:pPr>
            <w:r w:rsidRPr="00EB3EC7">
              <w:t xml:space="preserve">Физическое состояние учащегося. </w:t>
            </w:r>
          </w:p>
          <w:p w:rsidR="00093EFA" w:rsidRPr="00EB3EC7" w:rsidRDefault="00093EFA" w:rsidP="001805A6">
            <w:pPr>
              <w:pStyle w:val="Default"/>
              <w:jc w:val="both"/>
            </w:pPr>
            <w:r w:rsidRPr="00EB3EC7">
              <w:t xml:space="preserve">Изменения в физическом развитии (рост, вес и т. д.). </w:t>
            </w:r>
          </w:p>
          <w:p w:rsidR="00093EFA" w:rsidRPr="00EB3EC7" w:rsidRDefault="00093EFA" w:rsidP="001805A6">
            <w:pPr>
              <w:pStyle w:val="Default"/>
              <w:jc w:val="both"/>
            </w:pPr>
            <w:r w:rsidRPr="00EB3EC7">
              <w:t xml:space="preserve">Нарушения движений (скованность, расторможенность, параличи, парезы, стереотипные и навязчивые движения). </w:t>
            </w:r>
          </w:p>
          <w:p w:rsidR="00093EFA" w:rsidRPr="00EB3EC7" w:rsidRDefault="00093EFA" w:rsidP="001805A6">
            <w:pPr>
              <w:pStyle w:val="Default"/>
              <w:jc w:val="both"/>
            </w:pPr>
            <w:r w:rsidRPr="00EB3EC7">
              <w:t xml:space="preserve">Утомляемость. Состояние анализаторов. </w:t>
            </w:r>
          </w:p>
        </w:tc>
        <w:tc>
          <w:tcPr>
            <w:tcW w:w="3336" w:type="dxa"/>
          </w:tcPr>
          <w:p w:rsidR="00093EFA" w:rsidRPr="00EB3EC7" w:rsidRDefault="00093EFA" w:rsidP="001805A6">
            <w:pPr>
              <w:pStyle w:val="Default"/>
              <w:jc w:val="both"/>
            </w:pPr>
            <w:r w:rsidRPr="00EB3EC7">
              <w:t xml:space="preserve">Школьный медицинский работник, педагог. </w:t>
            </w:r>
          </w:p>
          <w:p w:rsidR="00093EFA" w:rsidRPr="00EB3EC7" w:rsidRDefault="00093EFA" w:rsidP="001805A6">
            <w:pPr>
              <w:pStyle w:val="Default"/>
              <w:jc w:val="both"/>
            </w:pPr>
            <w:r w:rsidRPr="00EB3EC7">
              <w:t xml:space="preserve">Наблюдения во время занятий, в перемены, во время игр и т. д. (педагог). </w:t>
            </w:r>
          </w:p>
          <w:p w:rsidR="00093EFA" w:rsidRPr="00EB3EC7" w:rsidRDefault="00093EFA" w:rsidP="001805A6">
            <w:pPr>
              <w:pStyle w:val="Default"/>
              <w:jc w:val="both"/>
            </w:pPr>
            <w:r w:rsidRPr="00EB3EC7">
              <w:t xml:space="preserve">Обследование ребенка врачом. Беседа врача с родителями </w:t>
            </w:r>
          </w:p>
        </w:tc>
      </w:tr>
      <w:tr w:rsidR="00093EFA" w:rsidRPr="00EB3EC7" w:rsidTr="00D8087B">
        <w:tc>
          <w:tcPr>
            <w:tcW w:w="1951" w:type="dxa"/>
          </w:tcPr>
          <w:p w:rsidR="00D8087B" w:rsidRDefault="00093EFA" w:rsidP="001805A6">
            <w:pPr>
              <w:pStyle w:val="Default"/>
              <w:jc w:val="both"/>
              <w:rPr>
                <w:b/>
                <w:bCs/>
              </w:rPr>
            </w:pPr>
            <w:r w:rsidRPr="00EB3EC7">
              <w:rPr>
                <w:b/>
                <w:bCs/>
              </w:rPr>
              <w:t>Психолого-</w:t>
            </w:r>
          </w:p>
          <w:p w:rsidR="00093EFA" w:rsidRPr="00EB3EC7" w:rsidRDefault="00093EFA" w:rsidP="001805A6">
            <w:pPr>
              <w:pStyle w:val="Default"/>
              <w:jc w:val="both"/>
            </w:pPr>
            <w:r w:rsidRPr="00EB3EC7">
              <w:rPr>
                <w:b/>
                <w:bCs/>
              </w:rPr>
              <w:t xml:space="preserve">логопедическое </w:t>
            </w:r>
          </w:p>
        </w:tc>
        <w:tc>
          <w:tcPr>
            <w:tcW w:w="4710" w:type="dxa"/>
          </w:tcPr>
          <w:p w:rsidR="00093EFA" w:rsidRPr="00EB3EC7" w:rsidRDefault="00093EFA" w:rsidP="001805A6">
            <w:pPr>
              <w:pStyle w:val="Default"/>
              <w:jc w:val="both"/>
            </w:pPr>
            <w:r w:rsidRPr="00EB3EC7">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w:t>
            </w:r>
          </w:p>
          <w:p w:rsidR="00093EFA" w:rsidRPr="00EB3EC7" w:rsidRDefault="00093EFA" w:rsidP="001805A6">
            <w:pPr>
              <w:pStyle w:val="Default"/>
              <w:jc w:val="both"/>
            </w:pPr>
            <w:r w:rsidRPr="00EB3EC7">
              <w:t xml:space="preserve">Мышление: визуальное (линейное, структурное); понятийное (интуитивное, </w:t>
            </w:r>
          </w:p>
          <w:p w:rsidR="00093EFA" w:rsidRPr="00EB3EC7" w:rsidRDefault="00093EFA" w:rsidP="001805A6">
            <w:pPr>
              <w:pStyle w:val="Default"/>
              <w:jc w:val="both"/>
            </w:pPr>
            <w:r w:rsidRPr="00EB3EC7">
              <w:t xml:space="preserve">логическое); абстрактное, речевое, образное. </w:t>
            </w:r>
          </w:p>
          <w:p w:rsidR="00093EFA" w:rsidRPr="00EB3EC7" w:rsidRDefault="00093EFA" w:rsidP="001805A6">
            <w:pPr>
              <w:pStyle w:val="Default"/>
              <w:jc w:val="both"/>
            </w:pPr>
            <w:r w:rsidRPr="00EB3EC7">
              <w:t xml:space="preserve">Память: зрительная, слуховая, моторная, смешанная. Быстрота и прочность запоминания. Индивидуальные особенности. </w:t>
            </w:r>
          </w:p>
          <w:p w:rsidR="00093EFA" w:rsidRPr="00EB3EC7" w:rsidRDefault="00093EFA" w:rsidP="001805A6">
            <w:pPr>
              <w:pStyle w:val="Default"/>
              <w:jc w:val="both"/>
            </w:pPr>
            <w:r w:rsidRPr="00EB3EC7">
              <w:t xml:space="preserve">Моторика. Речь. </w:t>
            </w:r>
          </w:p>
        </w:tc>
        <w:tc>
          <w:tcPr>
            <w:tcW w:w="3336" w:type="dxa"/>
          </w:tcPr>
          <w:p w:rsidR="00093EFA" w:rsidRPr="00EB3EC7" w:rsidRDefault="00093EFA" w:rsidP="001805A6">
            <w:pPr>
              <w:pStyle w:val="Default"/>
              <w:jc w:val="both"/>
            </w:pPr>
            <w:r w:rsidRPr="00EB3EC7">
              <w:t xml:space="preserve">Наблюдение за ребенком на занятиях и во внеурочное время (учитель). </w:t>
            </w:r>
          </w:p>
          <w:p w:rsidR="00093EFA" w:rsidRPr="00EB3EC7" w:rsidRDefault="00093EFA" w:rsidP="001805A6">
            <w:pPr>
              <w:pStyle w:val="Default"/>
              <w:jc w:val="both"/>
            </w:pPr>
            <w:r w:rsidRPr="00EB3EC7">
              <w:t xml:space="preserve">Специальный эксперимент (психолог). </w:t>
            </w:r>
          </w:p>
          <w:p w:rsidR="00093EFA" w:rsidRPr="00EB3EC7" w:rsidRDefault="00093EFA" w:rsidP="001805A6">
            <w:pPr>
              <w:pStyle w:val="Default"/>
              <w:jc w:val="both"/>
            </w:pPr>
            <w:r w:rsidRPr="00EB3EC7">
              <w:t xml:space="preserve">Беседы с ребенком, с родителями. Наблюдения за речью ребенка на занятиях и в свободное время. Изучение письменных работ </w:t>
            </w:r>
          </w:p>
          <w:p w:rsidR="00093EFA" w:rsidRPr="00EB3EC7" w:rsidRDefault="00093EFA" w:rsidP="001805A6">
            <w:pPr>
              <w:pStyle w:val="Default"/>
              <w:jc w:val="both"/>
            </w:pPr>
            <w:r w:rsidRPr="00EB3EC7">
              <w:t xml:space="preserve">(учитель). </w:t>
            </w:r>
          </w:p>
          <w:p w:rsidR="00093EFA" w:rsidRPr="00EB3EC7" w:rsidRDefault="00093EFA" w:rsidP="001805A6">
            <w:pPr>
              <w:pStyle w:val="Default"/>
              <w:jc w:val="both"/>
            </w:pPr>
            <w:r w:rsidRPr="00EB3EC7">
              <w:t xml:space="preserve">Специальный эксперимент (логопед). </w:t>
            </w:r>
          </w:p>
        </w:tc>
      </w:tr>
      <w:tr w:rsidR="00093EFA" w:rsidRPr="00EB3EC7" w:rsidTr="00D8087B">
        <w:tc>
          <w:tcPr>
            <w:tcW w:w="1951" w:type="dxa"/>
          </w:tcPr>
          <w:p w:rsidR="00D8087B" w:rsidRDefault="00093EFA" w:rsidP="001805A6">
            <w:pPr>
              <w:pStyle w:val="Default"/>
              <w:jc w:val="both"/>
              <w:rPr>
                <w:b/>
                <w:bCs/>
              </w:rPr>
            </w:pPr>
            <w:r w:rsidRPr="00EB3EC7">
              <w:rPr>
                <w:b/>
                <w:bCs/>
              </w:rPr>
              <w:t>Социально-</w:t>
            </w:r>
          </w:p>
          <w:p w:rsidR="00093EFA" w:rsidRPr="00EB3EC7" w:rsidRDefault="00093EFA" w:rsidP="001805A6">
            <w:pPr>
              <w:pStyle w:val="Default"/>
              <w:jc w:val="both"/>
            </w:pPr>
            <w:r w:rsidRPr="00EB3EC7">
              <w:rPr>
                <w:b/>
                <w:bCs/>
              </w:rPr>
              <w:t xml:space="preserve">педагогическое </w:t>
            </w:r>
          </w:p>
        </w:tc>
        <w:tc>
          <w:tcPr>
            <w:tcW w:w="4710" w:type="dxa"/>
          </w:tcPr>
          <w:p w:rsidR="00093EFA" w:rsidRPr="00EB3EC7" w:rsidRDefault="00093EFA" w:rsidP="001805A6">
            <w:pPr>
              <w:pStyle w:val="Default"/>
              <w:jc w:val="both"/>
            </w:pPr>
            <w:r w:rsidRPr="00EB3EC7">
              <w:t xml:space="preserve">Семья ребенка. Состав семьи. Условия воспитания. </w:t>
            </w:r>
          </w:p>
          <w:p w:rsidR="00093EFA" w:rsidRPr="00EB3EC7" w:rsidRDefault="00093EFA" w:rsidP="001805A6">
            <w:pPr>
              <w:pStyle w:val="Default"/>
              <w:jc w:val="both"/>
            </w:pPr>
            <w:r w:rsidRPr="00EB3EC7">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w:t>
            </w:r>
          </w:p>
          <w:p w:rsidR="00093EFA" w:rsidRPr="00EB3EC7" w:rsidRDefault="00093EFA" w:rsidP="001805A6">
            <w:pPr>
              <w:pStyle w:val="Default"/>
              <w:jc w:val="both"/>
            </w:pPr>
            <w:r w:rsidRPr="00EB3EC7">
              <w:t xml:space="preserve">Эмоционально-волевая сфера. Преобладание настроения ребенка. Наличие аффективных вспышек. Способность к волевому усилию.внушаемость, проявления негативизма. Особенности личности.интересы, потребности, идеалы, убеждения. </w:t>
            </w:r>
          </w:p>
          <w:p w:rsidR="00093EFA" w:rsidRPr="00EB3EC7" w:rsidRDefault="00093EFA" w:rsidP="001805A6">
            <w:pPr>
              <w:pStyle w:val="Default"/>
              <w:jc w:val="both"/>
            </w:pPr>
            <w:r w:rsidRPr="00EB3EC7">
              <w:t xml:space="preserve">Наличие чувства долга и ответственности. Соблюдение правил поведения в обществе, школе, дома. </w:t>
            </w:r>
          </w:p>
          <w:p w:rsidR="00093EFA" w:rsidRPr="00EB3EC7" w:rsidRDefault="00093EFA" w:rsidP="001805A6">
            <w:pPr>
              <w:pStyle w:val="Default"/>
              <w:jc w:val="both"/>
            </w:pPr>
            <w:r w:rsidRPr="00EB3EC7">
              <w:t xml:space="preserve">Взаимоотношения с коллективом: роль в коллективе, симпатии, дружба с детьми, отношение к младшим и старшим товарищам. </w:t>
            </w:r>
          </w:p>
          <w:p w:rsidR="00093EFA" w:rsidRPr="00EB3EC7" w:rsidRDefault="00093EFA" w:rsidP="001805A6">
            <w:pPr>
              <w:pStyle w:val="Default"/>
              <w:jc w:val="both"/>
            </w:pPr>
            <w:r w:rsidRPr="00EB3EC7">
              <w:t xml:space="preserve">Нарушения в поведении: гиперреактивность, замкнутость, аутистические проявления, обидчивость, эгоизм. Поведение. Уровень притязаний и самооценка. </w:t>
            </w:r>
          </w:p>
        </w:tc>
        <w:tc>
          <w:tcPr>
            <w:tcW w:w="3336" w:type="dxa"/>
          </w:tcPr>
          <w:p w:rsidR="00093EFA" w:rsidRPr="00EB3EC7" w:rsidRDefault="00093EFA" w:rsidP="001805A6">
            <w:pPr>
              <w:pStyle w:val="Default"/>
              <w:jc w:val="both"/>
            </w:pPr>
            <w:r w:rsidRPr="00EB3EC7">
              <w:t xml:space="preserve">Посещение семьи ребенка (учитель, классный руководитель). Наблюдения во время занятий. Изучение работ ученика (педагог). Анкетирование по выявлению школьных трудностей (учитель). Беседа с родителями и учителями-предметниками. </w:t>
            </w:r>
          </w:p>
          <w:p w:rsidR="00093EFA" w:rsidRPr="00EB3EC7" w:rsidRDefault="00093EFA" w:rsidP="001805A6">
            <w:pPr>
              <w:pStyle w:val="Default"/>
              <w:jc w:val="both"/>
            </w:pPr>
            <w:r w:rsidRPr="00EB3EC7">
              <w:t xml:space="preserve">Специальный эксперимент внушаемость, проявления негативизма (педагог, психолог). </w:t>
            </w:r>
          </w:p>
          <w:p w:rsidR="00093EFA" w:rsidRPr="00EB3EC7" w:rsidRDefault="00093EFA" w:rsidP="001805A6">
            <w:pPr>
              <w:pStyle w:val="Default"/>
              <w:jc w:val="both"/>
            </w:pPr>
            <w:r w:rsidRPr="00EB3EC7">
              <w:t xml:space="preserve">Особенности личности.интересы, потребности. </w:t>
            </w:r>
          </w:p>
          <w:p w:rsidR="00093EFA" w:rsidRPr="00EB3EC7" w:rsidRDefault="00093EFA" w:rsidP="001805A6">
            <w:pPr>
              <w:pStyle w:val="Default"/>
              <w:jc w:val="both"/>
            </w:pPr>
            <w:r w:rsidRPr="00EB3EC7">
              <w:t xml:space="preserve">Анкета для родителей и учителей. Наблюдение за ребёнком в различных видах деятельности. </w:t>
            </w:r>
          </w:p>
        </w:tc>
      </w:tr>
    </w:tbl>
    <w:p w:rsidR="00093EFA" w:rsidRPr="00EB3EC7" w:rsidRDefault="00093EFA" w:rsidP="00D8087B">
      <w:pPr>
        <w:pStyle w:val="Default"/>
        <w:ind w:firstLine="567"/>
        <w:jc w:val="both"/>
      </w:pPr>
      <w:r w:rsidRPr="00EB3EC7">
        <w:t xml:space="preserve">На основе полученных результатов исследования составляются индивидуальные карты психолого-медико-педагогического сопровождения и индивидуальные образовательные маршруты развития, обучения и воспитания (индивидуальные коррекционные программы). </w:t>
      </w:r>
    </w:p>
    <w:p w:rsidR="00093EFA" w:rsidRPr="00EB3EC7" w:rsidRDefault="00093EFA" w:rsidP="00D8087B">
      <w:pPr>
        <w:pStyle w:val="Default"/>
        <w:ind w:firstLine="567"/>
        <w:jc w:val="both"/>
        <w:rPr>
          <w:b/>
        </w:rPr>
      </w:pPr>
      <w:r w:rsidRPr="00EB3EC7">
        <w:rPr>
          <w:b/>
        </w:rPr>
        <w:t>Мониторинг динамики развития детей</w:t>
      </w:r>
    </w:p>
    <w:p w:rsidR="00093EFA" w:rsidRPr="00EB3EC7" w:rsidRDefault="00093EFA" w:rsidP="00D8087B">
      <w:pPr>
        <w:pStyle w:val="aff"/>
        <w:spacing w:before="0" w:beforeAutospacing="0" w:after="0"/>
        <w:ind w:firstLine="567"/>
        <w:jc w:val="both"/>
      </w:pPr>
      <w:r w:rsidRPr="00EB3EC7">
        <w:rPr>
          <w:color w:val="000000"/>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(ПМПк). Он проводится по итогам полугодия</w:t>
      </w:r>
      <w:r w:rsidRPr="00EB3EC7">
        <w:t>.</w:t>
      </w:r>
    </w:p>
    <w:p w:rsidR="00093EFA" w:rsidRPr="00EB3EC7" w:rsidRDefault="00093EFA" w:rsidP="00D8087B">
      <w:pPr>
        <w:pStyle w:val="Default"/>
        <w:ind w:firstLine="567"/>
        <w:jc w:val="both"/>
      </w:pPr>
      <w:r w:rsidRPr="00EB3EC7">
        <w:rPr>
          <w:i/>
          <w:iCs/>
        </w:rPr>
        <w:t xml:space="preserve">Мониторинговая деятельность предполагает: </w:t>
      </w:r>
    </w:p>
    <w:p w:rsidR="00093EFA" w:rsidRPr="00EB3EC7" w:rsidRDefault="00093EFA" w:rsidP="00D8087B">
      <w:pPr>
        <w:pStyle w:val="Default"/>
        <w:ind w:firstLine="567"/>
        <w:jc w:val="both"/>
      </w:pPr>
      <w:r w:rsidRPr="00EB3EC7">
        <w:t xml:space="preserve">- отслеживание динамики развития учащихся с ОВЗ и эффективности индивидуальных коррекционно-развивающих программ; </w:t>
      </w:r>
    </w:p>
    <w:p w:rsidR="00093EFA" w:rsidRPr="00EB3EC7" w:rsidRDefault="00093EFA" w:rsidP="00D8087B">
      <w:pPr>
        <w:pStyle w:val="Default"/>
        <w:ind w:firstLine="567"/>
        <w:jc w:val="both"/>
      </w:pPr>
      <w:r w:rsidRPr="00EB3EC7">
        <w:t xml:space="preserve">- перспективное планирование коррекционно-развивающей работы. </w:t>
      </w:r>
    </w:p>
    <w:p w:rsidR="00093EFA" w:rsidRPr="00EB3EC7" w:rsidRDefault="00093EFA" w:rsidP="00D8087B">
      <w:pPr>
        <w:pStyle w:val="aff"/>
        <w:spacing w:before="0" w:beforeAutospacing="0" w:after="0"/>
        <w:ind w:firstLine="567"/>
        <w:jc w:val="both"/>
      </w:pPr>
      <w:r w:rsidRPr="00EB3EC7">
        <w:t>ПМПк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w:t>
      </w:r>
    </w:p>
    <w:p w:rsidR="00093EFA" w:rsidRPr="00EB3EC7" w:rsidRDefault="00093EFA" w:rsidP="00D8087B">
      <w:pPr>
        <w:pStyle w:val="Default"/>
        <w:ind w:firstLine="567"/>
        <w:jc w:val="both"/>
      </w:pPr>
      <w:r w:rsidRPr="00EB3EC7">
        <w:t xml:space="preserve">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093EFA" w:rsidRPr="00EB3EC7" w:rsidRDefault="00093EFA" w:rsidP="00D8087B">
      <w:pPr>
        <w:pStyle w:val="Default"/>
        <w:ind w:firstLine="709"/>
        <w:jc w:val="both"/>
      </w:pPr>
      <w:r w:rsidRPr="00EB3EC7">
        <w:rPr>
          <w:b/>
          <w:bCs/>
        </w:rPr>
        <w:t xml:space="preserve">Корректировка коррекционных мероприятий </w:t>
      </w:r>
    </w:p>
    <w:p w:rsidR="00093EFA" w:rsidRPr="00EB3EC7" w:rsidRDefault="00093EFA" w:rsidP="00D8087B">
      <w:pPr>
        <w:pStyle w:val="Default"/>
        <w:ind w:firstLine="709"/>
        <w:jc w:val="both"/>
      </w:pPr>
      <w:r w:rsidRPr="00EB3EC7">
        <w:rPr>
          <w:i/>
          <w:iCs/>
        </w:rPr>
        <w:t xml:space="preserve">Целью </w:t>
      </w:r>
      <w:r w:rsidRPr="00EB3EC7">
        <w:t xml:space="preserve">коррекционной работы в рамках данной программы является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093EFA" w:rsidRPr="00EB3EC7" w:rsidRDefault="00093EFA" w:rsidP="00D8087B">
      <w:pPr>
        <w:pStyle w:val="Default"/>
        <w:ind w:firstLine="709"/>
        <w:jc w:val="both"/>
      </w:pPr>
      <w:r w:rsidRPr="00EB3EC7">
        <w:t xml:space="preserve">На этапе осуществления практической реализации программы коррекционной работы каждый из специалистов работающий с ребенком решает поставленные перед ним задачи и использует свои приемы. Так психолог в процессе индивидуальных и групповых занятий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медико-психолого-педагогического сопровождения специальные виды коррекционной деятельности осуществляют другие субъекты образовательного процесса. </w:t>
      </w:r>
    </w:p>
    <w:p w:rsidR="00093EFA" w:rsidRPr="00EB3EC7" w:rsidRDefault="00093EFA" w:rsidP="00D8087B">
      <w:pPr>
        <w:pStyle w:val="Default"/>
        <w:ind w:firstLine="709"/>
        <w:jc w:val="both"/>
      </w:pPr>
      <w:r w:rsidRPr="00EB3EC7">
        <w:t xml:space="preserve">Корректировка некоторых недостатков физического развития осуществляется также в рамках Программы формирования экологической культуры, здорового и безопасного образа жизни. </w:t>
      </w:r>
    </w:p>
    <w:p w:rsidR="00093EFA" w:rsidRPr="00EB3EC7" w:rsidRDefault="00093EFA" w:rsidP="00D8087B">
      <w:pPr>
        <w:pStyle w:val="aff"/>
        <w:spacing w:before="0" w:beforeAutospacing="0" w:after="0"/>
        <w:ind w:firstLine="709"/>
        <w:jc w:val="both"/>
      </w:pPr>
      <w:r w:rsidRPr="00EB3EC7">
        <w:t>По завершению и в ходе выполнения коррекционных мероприятий осуществляется анализ работы, по результату которого вносятся коррективы в коррекционные программы. Результатом коррекционной работы является достижение ребёнком с ОВЗ планируемых результатов освоения Образовательной программы.</w:t>
      </w:r>
    </w:p>
    <w:p w:rsidR="00093EFA" w:rsidRPr="00EB3EC7" w:rsidRDefault="00093EFA" w:rsidP="00D8087B">
      <w:pPr>
        <w:pStyle w:val="aff"/>
        <w:spacing w:before="0" w:beforeAutospacing="0" w:after="0"/>
        <w:ind w:firstLine="709"/>
        <w:jc w:val="both"/>
      </w:pPr>
    </w:p>
    <w:p w:rsidR="00C307FA" w:rsidRPr="00EB3EC7" w:rsidRDefault="00093EFA" w:rsidP="00D8087B">
      <w:pPr>
        <w:pStyle w:val="Osnova"/>
        <w:tabs>
          <w:tab w:val="left" w:leader="dot" w:pos="624"/>
        </w:tabs>
        <w:spacing w:line="240" w:lineRule="auto"/>
        <w:ind w:firstLine="709"/>
        <w:rPr>
          <w:rFonts w:ascii="Times New Roman" w:hAnsi="Times New Roman" w:cs="Times New Roman"/>
          <w:b/>
          <w:color w:val="auto"/>
          <w:sz w:val="24"/>
          <w:szCs w:val="24"/>
          <w:lang w:val="ru-RU"/>
        </w:rPr>
      </w:pPr>
      <w:r w:rsidRPr="00EB3EC7">
        <w:rPr>
          <w:rFonts w:ascii="Times New Roman" w:hAnsi="Times New Roman" w:cs="Times New Roman"/>
          <w:b/>
          <w:bCs/>
          <w:sz w:val="24"/>
          <w:szCs w:val="24"/>
          <w:lang w:val="ru-RU"/>
        </w:rPr>
        <w:t>Механизм взаимодействия в разработке и реализации коррекционных мероприятий учителей и других специалистов</w:t>
      </w:r>
    </w:p>
    <w:p w:rsidR="00C307FA" w:rsidRPr="00EB3EC7" w:rsidRDefault="00C307FA" w:rsidP="00D8087B">
      <w:pPr>
        <w:pStyle w:val="aff"/>
        <w:spacing w:before="0" w:beforeAutospacing="0" w:after="0"/>
        <w:ind w:firstLine="709"/>
        <w:jc w:val="both"/>
      </w:pPr>
      <w:r w:rsidRPr="00EB3EC7">
        <w:t>Механизмом взаимодействия целевой  направленности коррекционной работы является деятельность  ПМПК, психологическое, логопедическое, медицинское и педагогическое сопровождение детей на основе циклограммы согласованных действий специалистов ПМПК.</w:t>
      </w:r>
    </w:p>
    <w:p w:rsidR="00C307FA" w:rsidRPr="00EB3EC7" w:rsidRDefault="00C307FA" w:rsidP="00D8087B">
      <w:pPr>
        <w:pStyle w:val="aff"/>
        <w:spacing w:before="0" w:beforeAutospacing="0" w:after="0"/>
        <w:ind w:firstLine="709"/>
        <w:jc w:val="both"/>
      </w:pPr>
      <w:r w:rsidRPr="00EB3EC7">
        <w:rPr>
          <w:rStyle w:val="afff0"/>
        </w:rPr>
        <w:t>Первичный уровень:</w:t>
      </w:r>
    </w:p>
    <w:p w:rsidR="00C307FA" w:rsidRPr="00EB3EC7" w:rsidRDefault="00C307FA" w:rsidP="00D8087B">
      <w:pPr>
        <w:pStyle w:val="aff"/>
        <w:spacing w:before="0" w:beforeAutospacing="0" w:after="0"/>
        <w:ind w:firstLine="709"/>
        <w:jc w:val="both"/>
      </w:pPr>
      <w:r w:rsidRPr="00EB3EC7">
        <w:t>1.</w:t>
      </w:r>
      <w:r w:rsidR="00D8087B">
        <w:t xml:space="preserve"> </w:t>
      </w:r>
      <w:r w:rsidRPr="00EB3EC7">
        <w:t>Школьный ПМПК сопровождения наход</w:t>
      </w:r>
      <w:r w:rsidR="00D8087B">
        <w:t>и</w:t>
      </w:r>
      <w:r w:rsidRPr="00EB3EC7">
        <w:t>тся в образоват</w:t>
      </w:r>
      <w:r w:rsidR="00D8087B">
        <w:t>ельном  учреждении , осуществляе</w:t>
      </w:r>
      <w:r w:rsidRPr="00EB3EC7">
        <w:t>т работу непосредственно с детьми, родителями (законными представителями), педагогическим персоналом и администрацией образовательного учреждения.</w:t>
      </w:r>
    </w:p>
    <w:p w:rsidR="00C307FA" w:rsidRPr="00EB3EC7" w:rsidRDefault="001E1015" w:rsidP="00D8087B">
      <w:pPr>
        <w:pStyle w:val="aff"/>
        <w:spacing w:before="0" w:beforeAutospacing="0" w:after="0"/>
        <w:ind w:firstLine="709"/>
        <w:jc w:val="both"/>
      </w:pPr>
      <w:r w:rsidRPr="00EB3EC7">
        <w:t xml:space="preserve">Руководство </w:t>
      </w:r>
      <w:r w:rsidR="00C307FA" w:rsidRPr="00EB3EC7">
        <w:t xml:space="preserve"> осуществля</w:t>
      </w:r>
      <w:r w:rsidRPr="00EB3EC7">
        <w:t>ет</w:t>
      </w:r>
      <w:r w:rsidR="00C307FA" w:rsidRPr="00EB3EC7">
        <w:t xml:space="preserve"> заместитель директора по УВР, который формиру</w:t>
      </w:r>
      <w:r w:rsidRPr="00EB3EC7">
        <w:t>ет запрос на деятельность ПМПК</w:t>
      </w:r>
      <w:r w:rsidR="00C307FA" w:rsidRPr="00EB3EC7">
        <w:t xml:space="preserve"> в соответствии с приоритетами образовательного учреждения. На  основании  запроса определяются цели, направления и содержание деятель</w:t>
      </w:r>
      <w:r w:rsidRPr="00EB3EC7">
        <w:t xml:space="preserve">ности </w:t>
      </w:r>
      <w:r w:rsidR="00C307FA" w:rsidRPr="00EB3EC7">
        <w:t xml:space="preserve"> и основная организационно-содержательный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C307FA" w:rsidRPr="00EB3EC7" w:rsidRDefault="00C307FA" w:rsidP="00D8087B">
      <w:pPr>
        <w:pStyle w:val="aff"/>
        <w:spacing w:before="0" w:beforeAutospacing="0" w:after="0"/>
        <w:ind w:firstLine="709"/>
        <w:jc w:val="both"/>
      </w:pPr>
      <w:r w:rsidRPr="00EB3EC7">
        <w:t>Организация комплексной службы психолого-медико-социального сопровождения непосредственно на базе образовательного учреждения (осуществляется при наличии всех специалистов ПМКП сопровождения: психолог, социальный педагог/классный руководитель, учитель-логопед, медицинский работник, педагог дополнительного образования) .</w:t>
      </w:r>
    </w:p>
    <w:p w:rsidR="00C307FA" w:rsidRPr="00EB3EC7" w:rsidRDefault="00C307FA" w:rsidP="00D8087B">
      <w:pPr>
        <w:pStyle w:val="aff"/>
        <w:spacing w:before="0" w:beforeAutospacing="0" w:after="0"/>
        <w:ind w:firstLine="709"/>
        <w:jc w:val="both"/>
      </w:pPr>
      <w:r w:rsidRPr="00EB3EC7">
        <w:rPr>
          <w:u w:val="single"/>
        </w:rPr>
        <w:t>Цель школьного ПМПК</w:t>
      </w:r>
      <w:r w:rsidRPr="00EB3EC7">
        <w:t>:</w:t>
      </w:r>
    </w:p>
    <w:p w:rsidR="00C307FA" w:rsidRPr="00EB3EC7" w:rsidRDefault="00C307FA" w:rsidP="00D8087B">
      <w:pPr>
        <w:pStyle w:val="aff"/>
        <w:spacing w:before="0" w:beforeAutospacing="0" w:after="0"/>
        <w:ind w:firstLine="709"/>
        <w:jc w:val="both"/>
      </w:pPr>
      <w:r w:rsidRPr="00EB3EC7">
        <w:t>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коррекция. Основные задачи: создание условий для реализации возрастных и индивидуально-личностных возможностей учащихся с ОВЗ;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C307FA" w:rsidRPr="00EB3EC7" w:rsidRDefault="00C307FA" w:rsidP="00D8087B">
      <w:pPr>
        <w:pStyle w:val="aff"/>
        <w:spacing w:before="0" w:beforeAutospacing="0" w:after="0"/>
        <w:ind w:firstLine="709"/>
        <w:jc w:val="both"/>
      </w:pPr>
      <w:r w:rsidRPr="00EB3EC7">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C307FA" w:rsidRPr="00EB3EC7" w:rsidRDefault="00C307FA" w:rsidP="00D8087B">
      <w:pPr>
        <w:pStyle w:val="aff"/>
        <w:spacing w:before="0" w:beforeAutospacing="0" w:after="0"/>
        <w:ind w:firstLine="709"/>
        <w:jc w:val="both"/>
      </w:pPr>
      <w:r w:rsidRPr="00EB3EC7">
        <w:rPr>
          <w:b/>
          <w:color w:val="000000"/>
        </w:rPr>
        <w:t>Вторичный уровень.</w:t>
      </w:r>
    </w:p>
    <w:p w:rsidR="00C307FA" w:rsidRPr="00EB3EC7" w:rsidRDefault="00C307FA" w:rsidP="00D8087B">
      <w:pPr>
        <w:pStyle w:val="aff"/>
        <w:spacing w:before="0" w:beforeAutospacing="0" w:after="0"/>
        <w:ind w:firstLine="709"/>
        <w:jc w:val="both"/>
      </w:pPr>
      <w:r w:rsidRPr="00EB3EC7">
        <w:t>2.  Особая роль в данном направлении принадлежит</w:t>
      </w:r>
      <w:r w:rsidR="00C439A0" w:rsidRPr="00EB3EC7">
        <w:t xml:space="preserve"> территориальным</w:t>
      </w:r>
      <w:r w:rsidRPr="00EB3EC7">
        <w:t xml:space="preserve"> психолого-медико-педагогическим комиссия</w:t>
      </w:r>
      <w:r w:rsidR="001A1627" w:rsidRPr="00EB3EC7">
        <w:t>м (Т</w:t>
      </w:r>
      <w:r w:rsidRPr="00EB3EC7">
        <w:t>ПМПК)</w:t>
      </w:r>
      <w:r w:rsidR="001A1627" w:rsidRPr="00EB3EC7">
        <w:t>. Основные задачи деятельности Т</w:t>
      </w:r>
      <w:r w:rsidRPr="00EB3EC7">
        <w:t>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 разработка программ.</w:t>
      </w:r>
    </w:p>
    <w:p w:rsidR="00C307FA" w:rsidRPr="00EB3EC7" w:rsidRDefault="00C307FA" w:rsidP="00D8087B">
      <w:pPr>
        <w:ind w:firstLine="709"/>
        <w:jc w:val="both"/>
      </w:pPr>
      <w:r w:rsidRPr="00EB3EC7">
        <w:t xml:space="preserve">С </w:t>
      </w:r>
      <w:r w:rsidR="001A1627" w:rsidRPr="00EB3EC7">
        <w:t>учетом поставленных  диагнозов Т</w:t>
      </w:r>
      <w:r w:rsidRPr="00EB3EC7">
        <w:t>МПК определяется форма индивидуально подхода в обучение  детей с ограниченными возможностями здоровья, детей-инвалидов. После ре</w:t>
      </w:r>
      <w:r w:rsidR="001A1627" w:rsidRPr="00EB3EC7">
        <w:t>комендуемой программы обучения Т</w:t>
      </w:r>
      <w:r w:rsidRPr="00EB3EC7">
        <w:t>МПК  специалистами  образовательного учреждения проводится индивидуальная и подгрупповая коррекционно-развивающая работа как дополнительная и необходимая составляющая успешного обучения и  социализации ребенка с ограниченными возможностями здоровья.</w:t>
      </w:r>
    </w:p>
    <w:p w:rsidR="00C307FA" w:rsidRPr="00EB3EC7" w:rsidRDefault="00C307FA" w:rsidP="00D8087B">
      <w:pPr>
        <w:pStyle w:val="ParagraphStyle"/>
        <w:tabs>
          <w:tab w:val="left" w:leader="dot" w:pos="630"/>
        </w:tabs>
        <w:ind w:firstLine="709"/>
        <w:jc w:val="both"/>
        <w:rPr>
          <w:rFonts w:ascii="Times New Roman" w:hAnsi="Times New Roman" w:cs="Times New Roman"/>
          <w:b/>
          <w:bCs/>
          <w:color w:val="000000"/>
        </w:rPr>
      </w:pPr>
      <w:r w:rsidRPr="00EB3EC7">
        <w:rPr>
          <w:rFonts w:ascii="Times New Roman" w:hAnsi="Times New Roman" w:cs="Times New Roman"/>
          <w:b/>
          <w:bCs/>
          <w:color w:val="000000"/>
        </w:rPr>
        <w:t>Функции психолого-педагогического консилиума:</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3. Воспитательная функция – интеграция воспитательных воздействий педагогического коллектива, родителей и сверстников на ученика.</w:t>
      </w:r>
    </w:p>
    <w:p w:rsidR="00C307FA" w:rsidRPr="00EB3EC7" w:rsidRDefault="00C307FA" w:rsidP="00D8087B">
      <w:pPr>
        <w:pStyle w:val="ParagraphStyle"/>
        <w:tabs>
          <w:tab w:val="left" w:leader="dot" w:pos="630"/>
        </w:tabs>
        <w:ind w:firstLine="709"/>
        <w:jc w:val="both"/>
        <w:rPr>
          <w:rFonts w:ascii="Times New Roman" w:hAnsi="Times New Roman" w:cs="Times New Roman"/>
          <w:b/>
          <w:bCs/>
          <w:color w:val="000000"/>
        </w:rPr>
      </w:pPr>
      <w:r w:rsidRPr="00EB3EC7">
        <w:rPr>
          <w:rFonts w:ascii="Times New Roman" w:hAnsi="Times New Roman" w:cs="Times New Roman"/>
          <w:b/>
          <w:bCs/>
          <w:color w:val="000000"/>
        </w:rPr>
        <w:t>Организация деятельности психолого-педагогического консилиума</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Заседания П</w:t>
      </w:r>
      <w:r w:rsidR="001A1627" w:rsidRPr="00EB3EC7">
        <w:rPr>
          <w:rFonts w:ascii="Times New Roman" w:hAnsi="Times New Roman" w:cs="Times New Roman"/>
          <w:color w:val="000000"/>
        </w:rPr>
        <w:t>М</w:t>
      </w:r>
      <w:r w:rsidRPr="00EB3EC7">
        <w:rPr>
          <w:rFonts w:ascii="Times New Roman" w:hAnsi="Times New Roman" w:cs="Times New Roman"/>
          <w:color w:val="000000"/>
        </w:rPr>
        <w:t>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w:t>
      </w:r>
      <w:r w:rsidR="001A1627" w:rsidRPr="00EB3EC7">
        <w:rPr>
          <w:rFonts w:ascii="Times New Roman" w:hAnsi="Times New Roman" w:cs="Times New Roman"/>
          <w:color w:val="000000"/>
        </w:rPr>
        <w:t>М</w:t>
      </w:r>
      <w:r w:rsidRPr="00EB3EC7">
        <w:rPr>
          <w:rFonts w:ascii="Times New Roman" w:hAnsi="Times New Roman" w:cs="Times New Roman"/>
          <w:color w:val="000000"/>
        </w:rPr>
        <w:t>ПК может быть созвано его руководителем в экстренном порядке. Заседания П</w:t>
      </w:r>
      <w:r w:rsidR="001A1627" w:rsidRPr="00EB3EC7">
        <w:rPr>
          <w:rFonts w:ascii="Times New Roman" w:hAnsi="Times New Roman" w:cs="Times New Roman"/>
          <w:color w:val="000000"/>
        </w:rPr>
        <w:t>М</w:t>
      </w:r>
      <w:r w:rsidRPr="00EB3EC7">
        <w:rPr>
          <w:rFonts w:ascii="Times New Roman" w:hAnsi="Times New Roman" w:cs="Times New Roman"/>
          <w:color w:val="000000"/>
        </w:rPr>
        <w:t>ПК оформляются протоколом.</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Организация заседаний проводится в два этапа:</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 xml:space="preserve">– </w:t>
      </w:r>
      <w:r w:rsidRPr="00EB3EC7">
        <w:rPr>
          <w:rFonts w:ascii="Times New Roman" w:hAnsi="Times New Roman" w:cs="Times New Roman"/>
          <w:i/>
          <w:iCs/>
          <w:color w:val="000000"/>
        </w:rPr>
        <w:t>подготовительный этап</w:t>
      </w:r>
      <w:r w:rsidRPr="00EB3EC7">
        <w:rPr>
          <w:rFonts w:ascii="Times New Roman" w:hAnsi="Times New Roman" w:cs="Times New Roman"/>
          <w:color w:val="000000"/>
        </w:rPr>
        <w:t xml:space="preserve">: </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сбор, обобщение диагностических, аналитических данных, формирование предвари</w:t>
      </w:r>
      <w:r w:rsidRPr="00EB3EC7">
        <w:rPr>
          <w:rFonts w:ascii="Times New Roman" w:hAnsi="Times New Roman" w:cs="Times New Roman"/>
          <w:color w:val="000000"/>
        </w:rPr>
        <w:softHyphen/>
        <w:t>тельных выводов и рекомендаций;</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изучение состояния учебно-воспитательной работы в классе (администрация, психолог);</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психолого-педагогическое изучение учащихся (педагоги, психолог, социальный педагог);</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наблюдение за учащимися и педагогами класса по специальной программе (психолог);</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изучение межличностных отношений в классе (психолог);</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подготовка карты класса или отдельно взятых учащихся (психолог);</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color w:val="000000"/>
        </w:rPr>
        <w:t xml:space="preserve">– </w:t>
      </w:r>
      <w:r w:rsidRPr="00EB3EC7">
        <w:rPr>
          <w:rFonts w:ascii="Times New Roman" w:hAnsi="Times New Roman" w:cs="Times New Roman"/>
          <w:i/>
          <w:iCs/>
          <w:color w:val="000000"/>
        </w:rPr>
        <w:t>основной этап</w:t>
      </w:r>
      <w:r w:rsidRPr="00EB3EC7">
        <w:rPr>
          <w:rFonts w:ascii="Times New Roman" w:hAnsi="Times New Roman" w:cs="Times New Roman"/>
          <w:color w:val="000000"/>
        </w:rPr>
        <w:t xml:space="preserve">: </w:t>
      </w:r>
    </w:p>
    <w:p w:rsidR="00C307FA" w:rsidRPr="00EB3EC7" w:rsidRDefault="00C307FA" w:rsidP="00D8087B">
      <w:pPr>
        <w:pStyle w:val="ParagraphStyle"/>
        <w:tabs>
          <w:tab w:val="left" w:leader="dot" w:pos="630"/>
        </w:tabs>
        <w:ind w:firstLine="709"/>
        <w:jc w:val="both"/>
        <w:rPr>
          <w:rFonts w:ascii="Times New Roman" w:hAnsi="Times New Roman" w:cs="Times New Roman"/>
          <w:color w:val="000000"/>
        </w:rPr>
      </w:pPr>
      <w:r w:rsidRPr="00EB3EC7">
        <w:rPr>
          <w:rFonts w:ascii="Times New Roman" w:hAnsi="Times New Roman" w:cs="Times New Roman"/>
          <w:noProof/>
          <w:color w:val="000000"/>
        </w:rPr>
        <w:t>·</w:t>
      </w:r>
      <w:r w:rsidRPr="00EB3EC7">
        <w:rPr>
          <w:rFonts w:ascii="Times New Roman" w:hAnsi="Times New Roman" w:cs="Times New Roman"/>
          <w:color w:val="000000"/>
        </w:rPr>
        <w:t xml:space="preserve"> обсуждение аналитических данных и предварительных выводов, выработка коллективных рекомендаций.</w:t>
      </w:r>
    </w:p>
    <w:p w:rsidR="00C307FA" w:rsidRPr="00EB3EC7" w:rsidRDefault="001A1627" w:rsidP="001805A6">
      <w:pPr>
        <w:pStyle w:val="ParagraphStyle"/>
        <w:tabs>
          <w:tab w:val="left" w:leader="dot" w:pos="630"/>
        </w:tabs>
        <w:jc w:val="both"/>
        <w:rPr>
          <w:rFonts w:ascii="Times New Roman" w:hAnsi="Times New Roman" w:cs="Times New Roman"/>
          <w:b/>
          <w:bCs/>
          <w:color w:val="000000"/>
        </w:rPr>
      </w:pPr>
      <w:r w:rsidRPr="00EB3EC7">
        <w:rPr>
          <w:rFonts w:ascii="Times New Roman" w:hAnsi="Times New Roman" w:cs="Times New Roman"/>
          <w:b/>
          <w:bCs/>
          <w:color w:val="000000"/>
        </w:rPr>
        <w:t>Обязанности участников ПМПК</w:t>
      </w:r>
    </w:p>
    <w:p w:rsidR="00095C3D" w:rsidRPr="00EB3EC7" w:rsidRDefault="008A389D"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№33</w:t>
      </w:r>
    </w:p>
    <w:tbl>
      <w:tblPr>
        <w:tblW w:w="9923" w:type="dxa"/>
        <w:tblInd w:w="30" w:type="dxa"/>
        <w:tblLayout w:type="fixed"/>
        <w:tblCellMar>
          <w:top w:w="30" w:type="dxa"/>
          <w:left w:w="30" w:type="dxa"/>
          <w:bottom w:w="30" w:type="dxa"/>
          <w:right w:w="30" w:type="dxa"/>
        </w:tblCellMar>
        <w:tblLook w:val="0000"/>
      </w:tblPr>
      <w:tblGrid>
        <w:gridCol w:w="2230"/>
        <w:gridCol w:w="7693"/>
      </w:tblGrid>
      <w:tr w:rsidR="00C307FA" w:rsidRPr="00EB3EC7" w:rsidTr="00DD46EE">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Участники</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Обязанности</w:t>
            </w:r>
          </w:p>
        </w:tc>
      </w:tr>
      <w:tr w:rsidR="00C307FA" w:rsidRPr="00EB3EC7" w:rsidTr="00DD46EE">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1</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2</w:t>
            </w:r>
          </w:p>
        </w:tc>
      </w:tr>
      <w:tr w:rsidR="00C307FA" w:rsidRPr="00EB3EC7" w:rsidTr="000016CA">
        <w:trPr>
          <w:trHeight w:val="1746"/>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Руководитель ППК –</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заместитель директора по УВР</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организует работу ППК. определяет его повестку дня и состав учащихся, кото</w:t>
            </w:r>
            <w:r w:rsidRPr="00EB3EC7">
              <w:rPr>
                <w:rFonts w:ascii="Times New Roman" w:hAnsi="Times New Roman" w:cs="Times New Roman"/>
                <w:color w:val="000000"/>
              </w:rPr>
              <w:softHyphen/>
              <w:t>рые обсуждаются или приглашаются на заседание;</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формирует состав участников для очередного заседания;</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координирует связи ППК с участниками образовательного процесса, структур</w:t>
            </w:r>
            <w:r w:rsidRPr="00EB3EC7">
              <w:rPr>
                <w:rFonts w:ascii="Times New Roman" w:hAnsi="Times New Roman" w:cs="Times New Roman"/>
                <w:color w:val="000000"/>
              </w:rPr>
              <w:softHyphen/>
              <w:t>ными подразделениями школы;</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контролирует выполнение рекомендаций ППК.</w:t>
            </w:r>
          </w:p>
        </w:tc>
      </w:tr>
      <w:tr w:rsidR="00C307FA" w:rsidRPr="00EB3EC7" w:rsidTr="00DD46EE">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Педагог-психолог</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организует сбор диагностических данных на подготовительном этапе работы ППК;</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обобщает, систематизирует полученные диагностические данные, готовит аналитические материалы:</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формулирует предварительные выводы и гипотезы;</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формирует предварительные рекомендации.</w:t>
            </w:r>
          </w:p>
        </w:tc>
      </w:tr>
      <w:tr w:rsidR="00C307FA" w:rsidRPr="00EB3EC7" w:rsidTr="000D59DE">
        <w:trPr>
          <w:trHeight w:val="564"/>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Учителя</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дают развернутую педагогическую характеристику учеников;</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формулируют педагогические гипотезы, выводы и рекомендации.</w:t>
            </w:r>
          </w:p>
        </w:tc>
      </w:tr>
      <w:tr w:rsidR="00C307FA" w:rsidRPr="00EB3EC7" w:rsidTr="00DD46EE">
        <w:trPr>
          <w:trHeight w:val="144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1A1627"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Медицинская сестра</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информирует о состоянии здоровья учащегося;</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дает рекомендации по режиму жизнедеятельности ребенка;</w:t>
            </w:r>
          </w:p>
          <w:p w:rsidR="00C307FA" w:rsidRPr="00EB3EC7" w:rsidRDefault="00C307FA" w:rsidP="001805A6">
            <w:pPr>
              <w:pStyle w:val="ParagraphStyle"/>
              <w:tabs>
                <w:tab w:val="left" w:leader="dot" w:pos="630"/>
              </w:tabs>
              <w:jc w:val="both"/>
              <w:rPr>
                <w:rFonts w:ascii="Times New Roman" w:hAnsi="Times New Roman" w:cs="Times New Roman"/>
                <w:color w:val="000000"/>
              </w:rPr>
            </w:pPr>
            <w:r w:rsidRPr="00EB3EC7">
              <w:rPr>
                <w:rFonts w:ascii="Times New Roman" w:hAnsi="Times New Roman" w:cs="Times New Roman"/>
                <w:color w:val="000000"/>
              </w:rPr>
              <w:t>– обеспечивает и контролирует направление ребенка на консультацию к медицин</w:t>
            </w:r>
            <w:r w:rsidRPr="00EB3EC7">
              <w:rPr>
                <w:rFonts w:ascii="Times New Roman" w:hAnsi="Times New Roman" w:cs="Times New Roman"/>
                <w:color w:val="000000"/>
              </w:rPr>
              <w:softHyphen/>
              <w:t>скому специалисту (по рекомендации консилиума либо по мере необходимости)</w:t>
            </w:r>
          </w:p>
        </w:tc>
      </w:tr>
    </w:tbl>
    <w:p w:rsidR="00C307FA" w:rsidRPr="00EB3EC7" w:rsidRDefault="00C307FA" w:rsidP="001805A6">
      <w:pPr>
        <w:pStyle w:val="aff"/>
        <w:spacing w:before="0" w:beforeAutospacing="0" w:after="0"/>
        <w:jc w:val="both"/>
      </w:pPr>
    </w:p>
    <w:p w:rsidR="00C307FA" w:rsidRPr="00EB3EC7" w:rsidRDefault="001A1627" w:rsidP="001805A6">
      <w:pPr>
        <w:ind w:firstLine="709"/>
        <w:jc w:val="both"/>
      </w:pPr>
      <w:r w:rsidRPr="00EB3EC7">
        <w:t xml:space="preserve">На базе школы </w:t>
      </w:r>
      <w:r w:rsidR="00C307FA" w:rsidRPr="00EB3EC7">
        <w:t>специалистами (психологом, ло</w:t>
      </w:r>
      <w:r w:rsidR="008A389D">
        <w:t xml:space="preserve">гопедом, классным руководителем, </w:t>
      </w:r>
      <w:r w:rsidR="00C307FA" w:rsidRPr="00EB3EC7">
        <w:t>социальным педагогом, медицинским работником) проводятся комплексное диагностическое обследование, предполагающее систематизацию сведений об особенностях ребенка, динамике и прогнозе его развития. На основе данных обследования, по результатам динамического наблюдения определяются индивидуальные образовательные маршруты.</w:t>
      </w:r>
    </w:p>
    <w:p w:rsidR="00C307FA" w:rsidRPr="008A389D" w:rsidRDefault="00C307FA" w:rsidP="001805A6">
      <w:pPr>
        <w:pStyle w:val="aff"/>
        <w:spacing w:before="0" w:beforeAutospacing="0" w:after="0"/>
        <w:jc w:val="both"/>
      </w:pPr>
      <w:r w:rsidRPr="008A389D">
        <w:rPr>
          <w:b/>
          <w:bCs/>
          <w:iCs/>
        </w:rPr>
        <w:t>Коррекционно-развивающая работа включает:</w:t>
      </w:r>
    </w:p>
    <w:p w:rsidR="00C307FA" w:rsidRPr="00EB3EC7" w:rsidRDefault="00C307FA" w:rsidP="000D59DE">
      <w:pPr>
        <w:pStyle w:val="aff"/>
        <w:spacing w:before="0" w:beforeAutospacing="0" w:after="0"/>
        <w:ind w:firstLine="709"/>
        <w:jc w:val="both"/>
      </w:pPr>
      <w:r w:rsidRPr="00EB3EC7">
        <w:t>-  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 потребностями;</w:t>
      </w:r>
    </w:p>
    <w:p w:rsidR="00C307FA" w:rsidRPr="00EB3EC7" w:rsidRDefault="00C307FA" w:rsidP="000D59DE">
      <w:pPr>
        <w:pStyle w:val="aff"/>
        <w:spacing w:before="0" w:beforeAutospacing="0" w:after="0"/>
        <w:ind w:firstLine="709"/>
        <w:jc w:val="both"/>
      </w:pPr>
      <w:r w:rsidRPr="00EB3EC7">
        <w:t>-  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 обучения;</w:t>
      </w:r>
    </w:p>
    <w:p w:rsidR="00C307FA" w:rsidRPr="00EB3EC7" w:rsidRDefault="00C307FA" w:rsidP="000D59DE">
      <w:pPr>
        <w:pStyle w:val="aff"/>
        <w:spacing w:before="0" w:beforeAutospacing="0" w:after="0"/>
        <w:ind w:firstLine="709"/>
        <w:jc w:val="both"/>
      </w:pPr>
      <w:r w:rsidRPr="00EB3EC7">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07FA" w:rsidRPr="00EB3EC7" w:rsidRDefault="00C307FA" w:rsidP="000D59DE">
      <w:pPr>
        <w:pStyle w:val="aff"/>
        <w:spacing w:before="0" w:beforeAutospacing="0" w:after="0"/>
        <w:ind w:firstLine="709"/>
        <w:jc w:val="both"/>
      </w:pPr>
      <w:r w:rsidRPr="00EB3EC7">
        <w:t>- коррекцию и развитие высших психических функций;</w:t>
      </w:r>
    </w:p>
    <w:p w:rsidR="00C307FA" w:rsidRPr="00EB3EC7" w:rsidRDefault="00C307FA" w:rsidP="000D59DE">
      <w:pPr>
        <w:pStyle w:val="aff"/>
        <w:spacing w:before="0" w:beforeAutospacing="0" w:after="0"/>
        <w:ind w:firstLine="709"/>
        <w:jc w:val="both"/>
      </w:pPr>
      <w:r w:rsidRPr="00EB3EC7">
        <w:t>- развитие эмоционально-волевой и личностной сфер ребёнка и психокоррекцию его поведения;</w:t>
      </w:r>
    </w:p>
    <w:p w:rsidR="00C307FA" w:rsidRPr="00EB3EC7" w:rsidRDefault="00C307FA" w:rsidP="000D59DE">
      <w:pPr>
        <w:pStyle w:val="aff"/>
        <w:spacing w:before="0" w:beforeAutospacing="0" w:after="0"/>
        <w:ind w:firstLine="709"/>
        <w:jc w:val="both"/>
      </w:pPr>
      <w:r w:rsidRPr="00EB3EC7">
        <w:t>- социальную защиту ребёнка в случаях неблагоприятных условий жизни при психотравмирующих обстоятельствах.</w:t>
      </w:r>
    </w:p>
    <w:p w:rsidR="00C307FA" w:rsidRPr="00EB3EC7" w:rsidRDefault="00C307FA" w:rsidP="000D59DE">
      <w:pPr>
        <w:pStyle w:val="aff"/>
        <w:spacing w:before="0" w:beforeAutospacing="0" w:after="0"/>
        <w:ind w:firstLine="709"/>
        <w:jc w:val="both"/>
      </w:pPr>
      <w:r w:rsidRPr="00EB3EC7">
        <w:t xml:space="preserve">Коррекционная работа реализуется поэтапно. </w:t>
      </w:r>
    </w:p>
    <w:p w:rsidR="00C307FA" w:rsidRPr="00EB3EC7" w:rsidRDefault="00C307FA" w:rsidP="000D59DE">
      <w:pPr>
        <w:pStyle w:val="aff"/>
        <w:spacing w:before="0" w:beforeAutospacing="0" w:after="0"/>
        <w:ind w:firstLine="709"/>
        <w:jc w:val="both"/>
      </w:pPr>
      <w:r w:rsidRPr="00EB3EC7">
        <w:rPr>
          <w:b/>
          <w:bCs/>
          <w:i/>
          <w:iCs/>
          <w:u w:val="single"/>
        </w:rPr>
        <w:t>I этап (май – сентябрь).</w:t>
      </w:r>
      <w:r w:rsidRPr="00EB3EC7">
        <w:rPr>
          <w:i/>
          <w:iCs/>
        </w:rPr>
        <w:t xml:space="preserve"> Этап сбора и анализа информации</w:t>
      </w:r>
      <w:r w:rsidRPr="00EB3EC7">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ОВЗ,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307FA" w:rsidRPr="00EB3EC7" w:rsidRDefault="00C307FA" w:rsidP="000D59DE">
      <w:pPr>
        <w:pStyle w:val="aff"/>
        <w:spacing w:before="0" w:beforeAutospacing="0" w:after="0"/>
        <w:ind w:firstLine="709"/>
        <w:jc w:val="both"/>
      </w:pPr>
      <w:r w:rsidRPr="00EB3EC7">
        <w:rPr>
          <w:b/>
          <w:bCs/>
          <w:i/>
          <w:iCs/>
          <w:u w:val="single"/>
        </w:rPr>
        <w:t>II этап (октябрь - май)</w:t>
      </w:r>
      <w:r w:rsidRPr="00EB3EC7">
        <w:rPr>
          <w:i/>
          <w:iCs/>
        </w:rPr>
        <w:t xml:space="preserve"> Этап планирования, организации, координации</w:t>
      </w:r>
      <w:r w:rsidRPr="00EB3EC7">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ОВЗ специалистами ПМПК;</w:t>
      </w:r>
    </w:p>
    <w:p w:rsidR="00C307FA" w:rsidRPr="00EB3EC7" w:rsidRDefault="00C307FA" w:rsidP="000D59DE">
      <w:pPr>
        <w:pStyle w:val="aff"/>
        <w:spacing w:before="0" w:beforeAutospacing="0" w:after="0"/>
        <w:ind w:firstLine="709"/>
        <w:jc w:val="both"/>
      </w:pPr>
      <w:r w:rsidRPr="00EB3EC7">
        <w:rPr>
          <w:b/>
          <w:bCs/>
          <w:i/>
          <w:iCs/>
          <w:u w:val="single"/>
        </w:rPr>
        <w:t>III этап (май - июнь</w:t>
      </w:r>
      <w:r w:rsidRPr="00EB3EC7">
        <w:rPr>
          <w:i/>
          <w:iCs/>
        </w:rPr>
        <w:t xml:space="preserve">) Этап диагностики коррекционно-развивающей образовательной среды </w:t>
      </w:r>
      <w:r w:rsidRPr="00EB3EC7">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307FA" w:rsidRPr="00EB3EC7" w:rsidRDefault="00C307FA" w:rsidP="000D59DE">
      <w:pPr>
        <w:pStyle w:val="aff"/>
        <w:spacing w:before="0" w:beforeAutospacing="0" w:after="0"/>
        <w:ind w:firstLine="709"/>
        <w:jc w:val="both"/>
      </w:pPr>
      <w:r w:rsidRPr="00EB3EC7">
        <w:rPr>
          <w:b/>
          <w:bCs/>
          <w:i/>
          <w:iCs/>
          <w:u w:val="single"/>
        </w:rPr>
        <w:t>IV этап (август – сентябрь)</w:t>
      </w:r>
      <w:r w:rsidRPr="00EB3EC7">
        <w:rPr>
          <w:i/>
          <w:iCs/>
        </w:rPr>
        <w:t xml:space="preserve"> Этап регуляции и корректировки</w:t>
      </w:r>
      <w:r w:rsidRPr="00EB3EC7">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ОВЗ, корректировка условий и форм обучения, методов и приёмов работы.</w:t>
      </w:r>
    </w:p>
    <w:p w:rsidR="000D59DE" w:rsidRDefault="00C307FA" w:rsidP="000D59DE">
      <w:pPr>
        <w:pStyle w:val="aff"/>
        <w:spacing w:before="0" w:beforeAutospacing="0" w:after="0"/>
        <w:ind w:firstLine="709"/>
        <w:jc w:val="both"/>
      </w:pPr>
      <w:r w:rsidRPr="00EB3EC7">
        <w:rPr>
          <w:b/>
          <w:bCs/>
        </w:rPr>
        <w:t>Цель психологического сопровождения</w:t>
      </w:r>
      <w:r w:rsidRPr="00EB3EC7">
        <w:t xml:space="preserve"> предполагает коррекцию и психопрофилактику личностной (эмоциональной, познавательной, поведенческой) сферы ребенка.</w:t>
      </w:r>
    </w:p>
    <w:p w:rsidR="000D59DE" w:rsidRDefault="00C307FA" w:rsidP="000D59DE">
      <w:pPr>
        <w:pStyle w:val="aff"/>
        <w:spacing w:before="0" w:beforeAutospacing="0" w:after="0"/>
        <w:ind w:firstLine="709"/>
        <w:jc w:val="both"/>
      </w:pPr>
      <w:r w:rsidRPr="00EB3EC7">
        <w:rPr>
          <w:b/>
          <w:bCs/>
        </w:rPr>
        <w:t>Цель логопедического сопровождения</w:t>
      </w:r>
      <w:r w:rsidRPr="00EB3EC7">
        <w:t xml:space="preserve"> предполагает коррекцию и развитие речи ребенка с проблемами в развитии</w:t>
      </w:r>
    </w:p>
    <w:p w:rsidR="000D59DE" w:rsidRDefault="00C307FA" w:rsidP="000D59DE">
      <w:pPr>
        <w:pStyle w:val="aff"/>
        <w:spacing w:before="0" w:beforeAutospacing="0" w:after="0"/>
        <w:ind w:firstLine="709"/>
        <w:jc w:val="both"/>
      </w:pPr>
      <w:r w:rsidRPr="00EB3EC7">
        <w:rPr>
          <w:b/>
          <w:bCs/>
        </w:rPr>
        <w:t xml:space="preserve">Цель педагогического сопровождения </w:t>
      </w:r>
      <w:r w:rsidRPr="00EB3EC7">
        <w:t>- обеспечение обучения детей навыкам выполнения учебных заданий, получения знаний, организаци</w:t>
      </w:r>
      <w:r w:rsidR="000D59DE">
        <w:t>и времени, социальной адаптации, с</w:t>
      </w:r>
      <w:r w:rsidRPr="00EB3EC7">
        <w:t>оздание комфортной образовательной среды</w:t>
      </w:r>
    </w:p>
    <w:p w:rsidR="000D59DE" w:rsidRDefault="00C307FA" w:rsidP="000D59DE">
      <w:pPr>
        <w:pStyle w:val="aff"/>
        <w:spacing w:before="0" w:beforeAutospacing="0" w:after="0"/>
        <w:ind w:firstLine="709"/>
        <w:jc w:val="both"/>
      </w:pPr>
      <w:r w:rsidRPr="00EB3EC7">
        <w:rPr>
          <w:b/>
          <w:bCs/>
        </w:rPr>
        <w:t xml:space="preserve">Цель социально-правового сопровождения </w:t>
      </w:r>
      <w:r w:rsidRPr="00EB3EC7">
        <w:t>состоит в ознакомлении обучающихся с правами и основными обязанностями  человека и развитии  социальных компетенций и правового поведения</w:t>
      </w:r>
    </w:p>
    <w:p w:rsidR="000D59DE" w:rsidRDefault="00C307FA" w:rsidP="000D59DE">
      <w:pPr>
        <w:pStyle w:val="aff"/>
        <w:spacing w:before="0" w:beforeAutospacing="0" w:after="0"/>
        <w:ind w:firstLine="709"/>
        <w:jc w:val="both"/>
      </w:pPr>
      <w:r w:rsidRPr="00EB3EC7">
        <w:rPr>
          <w:b/>
          <w:bCs/>
        </w:rPr>
        <w:t xml:space="preserve">Цель лечебно-оздоровительного сопровождения </w:t>
      </w:r>
      <w:r w:rsidRPr="00EB3EC7">
        <w:t>включает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 и сохранение здоровья школьников.</w:t>
      </w:r>
    </w:p>
    <w:p w:rsidR="00C307FA" w:rsidRPr="00EB3EC7" w:rsidRDefault="00C307FA" w:rsidP="000D59DE">
      <w:pPr>
        <w:pStyle w:val="aff"/>
        <w:spacing w:before="0" w:beforeAutospacing="0" w:after="0"/>
        <w:ind w:firstLine="709"/>
        <w:jc w:val="both"/>
      </w:pPr>
      <w:r w:rsidRPr="00EB3EC7">
        <w:rPr>
          <w:b/>
          <w:bCs/>
        </w:rPr>
        <w:t>Цель воспитательного сопровождения</w:t>
      </w:r>
      <w:r w:rsidRPr="00EB3EC7">
        <w:t xml:space="preserve"> обусловливает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безопасности жизни и культуры поведения в общественных местах, формированию жизненных компетенции, формирование социализации, способствовать адаптации к современным жизненным условиям в современном обществе.</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-многоаспектный анализ личностного и познавательного развития ребёнка включает организацию деятельности кружков, внеурочной деятельности, посещение дополнительных услуг.</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взаимодействие образовательного учреждения с внешни</w:t>
      </w:r>
      <w:r w:rsidR="001A1627" w:rsidRPr="00EB3EC7">
        <w:rPr>
          <w:rFonts w:ascii="Times New Roman" w:hAnsi="Times New Roman" w:cs="Times New Roman"/>
          <w:color w:val="auto"/>
          <w:sz w:val="24"/>
          <w:szCs w:val="24"/>
          <w:lang w:val="ru-RU"/>
        </w:rPr>
        <w:t>ми ресурсами</w:t>
      </w:r>
      <w:r w:rsidRPr="00EB3EC7">
        <w:rPr>
          <w:rFonts w:ascii="Times New Roman" w:hAnsi="Times New Roman" w:cs="Times New Roman"/>
          <w:color w:val="auto"/>
          <w:sz w:val="24"/>
          <w:szCs w:val="24"/>
          <w:lang w:val="ru-RU"/>
        </w:rPr>
        <w:t>. Социальное партнёрство включает:</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здоровья - сбережения детей с ограниченными возможностями здоровья;</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-сотрудничество с родительской общественностью.</w:t>
      </w:r>
    </w:p>
    <w:p w:rsidR="00C307FA" w:rsidRPr="00EB3EC7" w:rsidRDefault="00C307FA" w:rsidP="000D59DE">
      <w:pPr>
        <w:pStyle w:val="Osnova"/>
        <w:tabs>
          <w:tab w:val="left" w:leader="dot" w:pos="624"/>
        </w:tabs>
        <w:spacing w:line="240" w:lineRule="auto"/>
        <w:ind w:firstLine="709"/>
        <w:rPr>
          <w:rFonts w:ascii="Times New Roman" w:hAnsi="Times New Roman" w:cs="Times New Roman"/>
          <w:b/>
          <w:color w:val="auto"/>
          <w:sz w:val="24"/>
          <w:szCs w:val="24"/>
          <w:lang w:val="ru-RU"/>
        </w:rPr>
      </w:pPr>
      <w:r w:rsidRPr="00EB3EC7">
        <w:rPr>
          <w:rFonts w:ascii="Times New Roman" w:hAnsi="Times New Roman" w:cs="Times New Roman"/>
          <w:b/>
          <w:color w:val="auto"/>
          <w:sz w:val="24"/>
          <w:szCs w:val="24"/>
          <w:lang w:val="ru-RU"/>
        </w:rPr>
        <w:t>Требования к условиям реализации программы:</w:t>
      </w:r>
    </w:p>
    <w:p w:rsidR="00C307FA" w:rsidRPr="00EB3EC7" w:rsidRDefault="00C307FA" w:rsidP="000D59DE">
      <w:pPr>
        <w:pStyle w:val="Osnova"/>
        <w:tabs>
          <w:tab w:val="left" w:leader="dot" w:pos="624"/>
        </w:tabs>
        <w:spacing w:line="240" w:lineRule="auto"/>
        <w:ind w:firstLine="709"/>
        <w:rPr>
          <w:rFonts w:ascii="Times New Roman" w:hAnsi="Times New Roman" w:cs="Times New Roman"/>
          <w:b/>
          <w:i/>
          <w:color w:val="auto"/>
          <w:sz w:val="24"/>
          <w:szCs w:val="24"/>
          <w:lang w:val="ru-RU"/>
        </w:rPr>
      </w:pPr>
      <w:r w:rsidRPr="00EB3EC7">
        <w:rPr>
          <w:rFonts w:ascii="Times New Roman" w:hAnsi="Times New Roman" w:cs="Times New Roman"/>
          <w:b/>
          <w:i/>
          <w:color w:val="auto"/>
          <w:sz w:val="24"/>
          <w:szCs w:val="24"/>
          <w:lang w:val="ru-RU"/>
        </w:rPr>
        <w:t>Психолого-педагогическое обеспечение:</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-обеспечение дифференцированных условий (оптимальный режим учебных нагрузок согласно базисному учебному, формы получения образования и специализированной помощи в коррекционных занятиях) в соответствии с рекомендациями психолого-медико - педагогической комиссии;</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-обеспечение специализированных условий  (выдвижение комплекса специальных задач индивидуального обучения, ориентированных на особые образовательные потребности обучающихся с ограниченными возможностями здоровья, детей-инвалидов;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(Коррекционно-развивающая программа для обучающихся детей с диагнозом ЗПР)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и психологических перегрузок обучающихся, соблюдение санитарно-гигиенических правил и норм);</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-развитие системы обучения и воспитания детей, имеющих сложные нарушения психического  развития (ЗПР).</w:t>
      </w:r>
    </w:p>
    <w:p w:rsidR="00C307FA" w:rsidRPr="00EB3EC7" w:rsidRDefault="00C307FA" w:rsidP="000D59DE">
      <w:pPr>
        <w:pStyle w:val="Osnova"/>
        <w:tabs>
          <w:tab w:val="left" w:leader="dot" w:pos="624"/>
        </w:tabs>
        <w:spacing w:line="240" w:lineRule="auto"/>
        <w:ind w:firstLine="709"/>
        <w:rPr>
          <w:rFonts w:ascii="Times New Roman" w:hAnsi="Times New Roman" w:cs="Times New Roman"/>
          <w:b/>
          <w:i/>
          <w:color w:val="auto"/>
          <w:sz w:val="24"/>
          <w:szCs w:val="24"/>
          <w:lang w:val="ru-RU"/>
        </w:rPr>
      </w:pPr>
      <w:r w:rsidRPr="00EB3EC7">
        <w:rPr>
          <w:rFonts w:ascii="Times New Roman" w:hAnsi="Times New Roman" w:cs="Times New Roman"/>
          <w:b/>
          <w:i/>
          <w:color w:val="auto"/>
          <w:sz w:val="24"/>
          <w:szCs w:val="24"/>
          <w:lang w:val="ru-RU"/>
        </w:rPr>
        <w:t>Программно</w:t>
      </w:r>
      <w:r w:rsidRPr="00EB3EC7">
        <w:rPr>
          <w:rFonts w:ascii="Times New Roman" w:hAnsi="Times New Roman" w:cs="Times New Roman"/>
          <w:b/>
          <w:i/>
          <w:color w:val="auto"/>
          <w:sz w:val="24"/>
          <w:szCs w:val="24"/>
          <w:lang w:val="ru-RU"/>
        </w:rPr>
        <w:noBreakHyphen/>
        <w:t>методическое обеспечение.</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 xml:space="preserve">В процессе реализации программы коррекционной работы </w:t>
      </w:r>
      <w:r w:rsidRPr="00EB3EC7">
        <w:rPr>
          <w:rFonts w:ascii="Times New Roman" w:hAnsi="Times New Roman" w:cs="Times New Roman"/>
          <w:sz w:val="24"/>
          <w:szCs w:val="24"/>
          <w:lang w:val="ru-RU"/>
        </w:rPr>
        <w:t>могут быть</w:t>
      </w:r>
      <w:r w:rsidRPr="00EB3EC7">
        <w:rPr>
          <w:rFonts w:ascii="Times New Roman" w:hAnsi="Times New Roman" w:cs="Times New Roman"/>
          <w:color w:val="auto"/>
          <w:sz w:val="24"/>
          <w:szCs w:val="24"/>
          <w:lang w:val="ru-RU"/>
        </w:rPr>
        <w:t xml:space="preserve"> использованы коррекционно</w:t>
      </w:r>
      <w:r w:rsidRPr="00EB3EC7">
        <w:rPr>
          <w:rFonts w:ascii="Times New Roman" w:hAnsi="Times New Roman" w:cs="Times New Roman"/>
          <w:color w:val="auto"/>
          <w:sz w:val="24"/>
          <w:szCs w:val="24"/>
          <w:lang w:val="ru-RU"/>
        </w:rPr>
        <w:noBreakHyphen/>
        <w:t>развивающие</w:t>
      </w:r>
      <w:r w:rsidR="00093EFA" w:rsidRPr="00EB3EC7">
        <w:rPr>
          <w:rFonts w:ascii="Times New Roman" w:hAnsi="Times New Roman" w:cs="Times New Roman"/>
          <w:color w:val="auto"/>
          <w:sz w:val="24"/>
          <w:szCs w:val="24"/>
          <w:lang w:val="ru-RU"/>
        </w:rPr>
        <w:t xml:space="preserve"> программы</w:t>
      </w:r>
      <w:r w:rsidRPr="00EB3EC7">
        <w:rPr>
          <w:rFonts w:ascii="Times New Roman" w:hAnsi="Times New Roman" w:cs="Times New Roman"/>
          <w:color w:val="auto"/>
          <w:sz w:val="24"/>
          <w:szCs w:val="24"/>
          <w:lang w:val="ru-RU"/>
        </w:rPr>
        <w:t>.</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В случаях обучения детей с выраженными нарушениями психического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w:t>
      </w:r>
      <w:r w:rsidR="001A1627" w:rsidRPr="00EB3EC7">
        <w:rPr>
          <w:rFonts w:ascii="Times New Roman" w:hAnsi="Times New Roman" w:cs="Times New Roman"/>
          <w:color w:val="auto"/>
          <w:sz w:val="24"/>
          <w:szCs w:val="24"/>
          <w:lang w:val="ru-RU"/>
        </w:rPr>
        <w:t>азовательных учреждений</w:t>
      </w:r>
      <w:r w:rsidRPr="00EB3EC7">
        <w:rPr>
          <w:rFonts w:ascii="Times New Roman" w:hAnsi="Times New Roman" w:cs="Times New Roman"/>
          <w:color w:val="auto"/>
          <w:sz w:val="24"/>
          <w:szCs w:val="24"/>
          <w:lang w:val="ru-RU"/>
        </w:rPr>
        <w:t>, в том числе цифровых образовательных ресурсов.</w:t>
      </w:r>
    </w:p>
    <w:p w:rsidR="00C307FA" w:rsidRPr="00EB3EC7" w:rsidRDefault="00C307FA" w:rsidP="000D59DE">
      <w:pPr>
        <w:pStyle w:val="Osnova"/>
        <w:tabs>
          <w:tab w:val="left" w:leader="dot" w:pos="624"/>
        </w:tabs>
        <w:spacing w:line="240" w:lineRule="auto"/>
        <w:ind w:firstLine="709"/>
        <w:rPr>
          <w:rFonts w:ascii="Times New Roman" w:hAnsi="Times New Roman" w:cs="Times New Roman"/>
          <w:b/>
          <w:i/>
          <w:color w:val="auto"/>
          <w:sz w:val="24"/>
          <w:szCs w:val="24"/>
          <w:lang w:val="ru-RU"/>
        </w:rPr>
      </w:pPr>
      <w:r w:rsidRPr="00EB3EC7">
        <w:rPr>
          <w:rFonts w:ascii="Times New Roman" w:hAnsi="Times New Roman" w:cs="Times New Roman"/>
          <w:b/>
          <w:i/>
          <w:color w:val="auto"/>
          <w:sz w:val="24"/>
          <w:szCs w:val="24"/>
          <w:lang w:val="ru-RU"/>
        </w:rPr>
        <w:t>Кадровое обеспечение.</w:t>
      </w:r>
    </w:p>
    <w:p w:rsidR="00C307FA" w:rsidRPr="00EB3EC7" w:rsidRDefault="00093E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 xml:space="preserve">Важным </w:t>
      </w:r>
      <w:r w:rsidR="000D59DE">
        <w:rPr>
          <w:rFonts w:ascii="Times New Roman" w:hAnsi="Times New Roman" w:cs="Times New Roman"/>
          <w:color w:val="auto"/>
          <w:sz w:val="24"/>
          <w:szCs w:val="24"/>
          <w:lang w:val="ru-RU"/>
        </w:rPr>
        <w:t xml:space="preserve">условием </w:t>
      </w:r>
      <w:r w:rsidRPr="00EB3EC7">
        <w:rPr>
          <w:rFonts w:ascii="Times New Roman" w:hAnsi="Times New Roman" w:cs="Times New Roman"/>
          <w:color w:val="auto"/>
          <w:sz w:val="24"/>
          <w:szCs w:val="24"/>
          <w:lang w:val="ru-RU"/>
        </w:rPr>
        <w:t>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307FA" w:rsidRPr="00EB3EC7" w:rsidRDefault="00C307FA" w:rsidP="000D59DE">
      <w:pPr>
        <w:pStyle w:val="Osnova"/>
        <w:tabs>
          <w:tab w:val="left" w:leader="dot" w:pos="624"/>
        </w:tabs>
        <w:spacing w:line="240" w:lineRule="auto"/>
        <w:ind w:firstLine="709"/>
        <w:rPr>
          <w:rFonts w:ascii="Times New Roman" w:hAnsi="Times New Roman" w:cs="Times New Roman"/>
          <w:b/>
          <w:color w:val="auto"/>
          <w:sz w:val="24"/>
          <w:szCs w:val="24"/>
          <w:lang w:val="ru-RU"/>
        </w:rPr>
      </w:pPr>
      <w:r w:rsidRPr="00EB3EC7">
        <w:rPr>
          <w:rFonts w:ascii="Times New Roman" w:hAnsi="Times New Roman" w:cs="Times New Roman"/>
          <w:b/>
          <w:color w:val="auto"/>
          <w:sz w:val="24"/>
          <w:szCs w:val="24"/>
          <w:lang w:val="ru-RU"/>
        </w:rPr>
        <w:t>Материально</w:t>
      </w:r>
      <w:r w:rsidRPr="00EB3EC7">
        <w:rPr>
          <w:rFonts w:ascii="Times New Roman" w:hAnsi="Times New Roman" w:cs="Times New Roman"/>
          <w:b/>
          <w:color w:val="auto"/>
          <w:sz w:val="24"/>
          <w:szCs w:val="24"/>
          <w:lang w:val="ru-RU"/>
        </w:rPr>
        <w:noBreakHyphen/>
        <w:t xml:space="preserve">техническое обеспечение. </w:t>
      </w:r>
    </w:p>
    <w:p w:rsidR="00C307FA" w:rsidRPr="00EB3EC7" w:rsidRDefault="00C307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Материально</w:t>
      </w:r>
      <w:r w:rsidRPr="00EB3EC7">
        <w:rPr>
          <w:rFonts w:ascii="Times New Roman" w:hAnsi="Times New Roman" w:cs="Times New Roman"/>
          <w:color w:val="auto"/>
          <w:sz w:val="24"/>
          <w:szCs w:val="24"/>
          <w:lang w:val="ru-RU"/>
        </w:rPr>
        <w:noBreakHyphen/>
        <w:t>техническое обеспечение заключается в создании надлежащей материально</w:t>
      </w:r>
      <w:r w:rsidRPr="00EB3EC7">
        <w:rPr>
          <w:rFonts w:ascii="Times New Roman" w:hAnsi="Times New Roman" w:cs="Times New Roman"/>
          <w:color w:val="auto"/>
          <w:sz w:val="24"/>
          <w:szCs w:val="24"/>
          <w:lang w:val="ru-RU"/>
        </w:rPr>
        <w:noBreakHyphen/>
        <w:t>технической базы, позволяющей обеспечить адаптивную и коррекционно</w:t>
      </w:r>
      <w:r w:rsidRPr="00EB3EC7">
        <w:rPr>
          <w:rFonts w:ascii="Times New Roman" w:hAnsi="Times New Roman" w:cs="Times New Roman"/>
          <w:color w:val="auto"/>
          <w:sz w:val="24"/>
          <w:szCs w:val="24"/>
          <w:lang w:val="ru-RU"/>
        </w:rPr>
        <w:noBreakHyphen/>
        <w:t>развивающую среды  образовательного учреждения, в том числе  надлежащие материально</w:t>
      </w:r>
      <w:r w:rsidRPr="00EB3EC7">
        <w:rPr>
          <w:rFonts w:ascii="Times New Roman" w:hAnsi="Times New Roman" w:cs="Times New Roman"/>
          <w:color w:val="auto"/>
          <w:sz w:val="24"/>
          <w:szCs w:val="24"/>
          <w:lang w:val="ru-RU"/>
        </w:rPr>
        <w:noBreakHyphen/>
        <w:t>технические условия, обеспечивающие возможность для беспрепятственного доступа детей с недостатками  психического развития в здания и помещения образовательного учреждения и организацию их пребывания и обучения в учреждении характеризуется наличием технических средств обучения лиц с ограниченными возможностями здоровья индивидуального и коллективного пользования это - интерактивные доски, дидактический материал, который используют учителя – предметники на своих уроках, для организации профилактических, коррекционно-развивающих, медицинских  мероприяти</w:t>
      </w:r>
      <w:r w:rsidR="00266ED2" w:rsidRPr="00EB3EC7">
        <w:rPr>
          <w:rFonts w:ascii="Times New Roman" w:hAnsi="Times New Roman" w:cs="Times New Roman"/>
          <w:color w:val="auto"/>
          <w:sz w:val="24"/>
          <w:szCs w:val="24"/>
          <w:lang w:val="ru-RU"/>
        </w:rPr>
        <w:t xml:space="preserve">й в учебном учреждении </w:t>
      </w:r>
      <w:r w:rsidRPr="00EB3EC7">
        <w:rPr>
          <w:rFonts w:ascii="Times New Roman" w:hAnsi="Times New Roman" w:cs="Times New Roman"/>
          <w:color w:val="auto"/>
          <w:sz w:val="24"/>
          <w:szCs w:val="24"/>
          <w:lang w:val="ru-RU"/>
        </w:rPr>
        <w:t xml:space="preserve">имеется наличие коррекционных </w:t>
      </w:r>
      <w:r w:rsidR="00266ED2" w:rsidRPr="00EB3EC7">
        <w:rPr>
          <w:rFonts w:ascii="Times New Roman" w:hAnsi="Times New Roman" w:cs="Times New Roman"/>
          <w:color w:val="auto"/>
          <w:sz w:val="24"/>
          <w:szCs w:val="24"/>
          <w:lang w:val="ru-RU"/>
        </w:rPr>
        <w:t>кабинетов (кабинетов логопедов</w:t>
      </w:r>
      <w:r w:rsidRPr="00EB3EC7">
        <w:rPr>
          <w:rFonts w:ascii="Times New Roman" w:hAnsi="Times New Roman" w:cs="Times New Roman"/>
          <w:color w:val="auto"/>
          <w:sz w:val="24"/>
          <w:szCs w:val="24"/>
          <w:lang w:val="ru-RU"/>
        </w:rPr>
        <w:t>, кабинет психологов, медицинский кабинет), осуществляется организация спортивных и массовых мероприятий,  бесплатного двухразового питания, обеспечения медицинского обслуживания, оздоровительных и лечебно-профилактических мероприятий учащимся с ОВЗ.</w:t>
      </w:r>
    </w:p>
    <w:p w:rsidR="00C307FA" w:rsidRPr="00EB3EC7" w:rsidRDefault="00C307FA" w:rsidP="000D59DE">
      <w:pPr>
        <w:pStyle w:val="Osnova"/>
        <w:tabs>
          <w:tab w:val="left" w:leader="dot" w:pos="624"/>
        </w:tabs>
        <w:spacing w:line="240" w:lineRule="auto"/>
        <w:ind w:firstLine="709"/>
        <w:rPr>
          <w:rFonts w:ascii="Times New Roman" w:hAnsi="Times New Roman" w:cs="Times New Roman"/>
          <w:b/>
          <w:color w:val="auto"/>
          <w:sz w:val="24"/>
          <w:szCs w:val="24"/>
          <w:lang w:val="ru-RU"/>
        </w:rPr>
      </w:pPr>
      <w:r w:rsidRPr="00EB3EC7">
        <w:rPr>
          <w:rFonts w:ascii="Times New Roman" w:hAnsi="Times New Roman" w:cs="Times New Roman"/>
          <w:b/>
          <w:color w:val="auto"/>
          <w:sz w:val="24"/>
          <w:szCs w:val="24"/>
          <w:lang w:val="ru-RU"/>
        </w:rPr>
        <w:t>Информационное обеспечение.</w:t>
      </w:r>
    </w:p>
    <w:p w:rsidR="00C307FA" w:rsidRPr="00EB3EC7" w:rsidRDefault="00093EFA" w:rsidP="000D59DE">
      <w:pPr>
        <w:pStyle w:val="Osnova"/>
        <w:tabs>
          <w:tab w:val="left" w:leader="dot" w:pos="624"/>
        </w:tabs>
        <w:spacing w:line="240" w:lineRule="auto"/>
        <w:ind w:firstLine="709"/>
        <w:rPr>
          <w:rFonts w:ascii="Times New Roman" w:hAnsi="Times New Roman" w:cs="Times New Roman"/>
          <w:color w:val="auto"/>
          <w:sz w:val="24"/>
          <w:szCs w:val="24"/>
          <w:lang w:val="ru-RU"/>
        </w:rPr>
      </w:pPr>
      <w:r w:rsidRPr="00EB3EC7">
        <w:rPr>
          <w:rFonts w:ascii="Times New Roman" w:hAnsi="Times New Roman" w:cs="Times New Roman"/>
          <w:color w:val="auto"/>
          <w:sz w:val="24"/>
          <w:szCs w:val="24"/>
          <w:lang w:val="ru-RU"/>
        </w:rPr>
        <w:t>В школе созда</w:t>
      </w:r>
      <w:r w:rsidR="000D59DE">
        <w:rPr>
          <w:rFonts w:ascii="Times New Roman" w:hAnsi="Times New Roman" w:cs="Times New Roman"/>
          <w:color w:val="auto"/>
          <w:sz w:val="24"/>
          <w:szCs w:val="24"/>
          <w:lang w:val="ru-RU"/>
        </w:rPr>
        <w:t>ется</w:t>
      </w:r>
      <w:r w:rsidRPr="00EB3EC7">
        <w:rPr>
          <w:rFonts w:ascii="Times New Roman" w:hAnsi="Times New Roman" w:cs="Times New Roman"/>
          <w:color w:val="auto"/>
          <w:sz w:val="24"/>
          <w:szCs w:val="24"/>
          <w:lang w:val="ru-RU"/>
        </w:rPr>
        <w:t xml:space="preserve"> система</w:t>
      </w:r>
      <w:r w:rsidR="00C307FA" w:rsidRPr="00EB3EC7">
        <w:rPr>
          <w:rFonts w:ascii="Times New Roman" w:hAnsi="Times New Roman" w:cs="Times New Roman"/>
          <w:color w:val="auto"/>
          <w:sz w:val="24"/>
          <w:szCs w:val="24"/>
          <w:lang w:val="ru-RU"/>
        </w:rPr>
        <w:t xml:space="preserve">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w:t>
      </w:r>
      <w:r w:rsidR="00865AE2" w:rsidRPr="00EB3EC7">
        <w:rPr>
          <w:rFonts w:ascii="Times New Roman" w:hAnsi="Times New Roman" w:cs="Times New Roman"/>
          <w:color w:val="auto"/>
          <w:sz w:val="24"/>
          <w:szCs w:val="24"/>
          <w:lang w:val="ru-RU"/>
        </w:rPr>
        <w:t>алов. Также в школе</w:t>
      </w:r>
      <w:r w:rsidR="00C307FA" w:rsidRPr="00EB3EC7">
        <w:rPr>
          <w:rFonts w:ascii="Times New Roman" w:hAnsi="Times New Roman" w:cs="Times New Roman"/>
          <w:color w:val="auto"/>
          <w:sz w:val="24"/>
          <w:szCs w:val="24"/>
          <w:lang w:val="ru-RU"/>
        </w:rPr>
        <w:t xml:space="preserve"> для обратной связи с</w:t>
      </w:r>
      <w:r w:rsidR="00865AE2" w:rsidRPr="00EB3EC7">
        <w:rPr>
          <w:rFonts w:ascii="Times New Roman" w:hAnsi="Times New Roman" w:cs="Times New Roman"/>
          <w:color w:val="auto"/>
          <w:sz w:val="24"/>
          <w:szCs w:val="24"/>
          <w:lang w:val="ru-RU"/>
        </w:rPr>
        <w:t xml:space="preserve"> родителями создан сайт школы</w:t>
      </w:r>
      <w:r w:rsidR="00C307FA" w:rsidRPr="00EB3EC7">
        <w:rPr>
          <w:rFonts w:ascii="Times New Roman" w:hAnsi="Times New Roman" w:cs="Times New Roman"/>
          <w:color w:val="auto"/>
          <w:sz w:val="24"/>
          <w:szCs w:val="24"/>
          <w:lang w:val="ru-RU"/>
        </w:rPr>
        <w:t xml:space="preserve"> и</w:t>
      </w:r>
      <w:r w:rsidR="000D59DE">
        <w:rPr>
          <w:rFonts w:ascii="Times New Roman" w:hAnsi="Times New Roman" w:cs="Times New Roman"/>
          <w:color w:val="auto"/>
          <w:sz w:val="24"/>
          <w:szCs w:val="24"/>
          <w:lang w:val="ru-RU"/>
        </w:rPr>
        <w:t xml:space="preserve"> возможность использования</w:t>
      </w:r>
      <w:r w:rsidR="00C307FA" w:rsidRPr="00EB3EC7">
        <w:rPr>
          <w:rFonts w:ascii="Times New Roman" w:hAnsi="Times New Roman" w:cs="Times New Roman"/>
          <w:color w:val="auto"/>
          <w:sz w:val="24"/>
          <w:szCs w:val="24"/>
          <w:lang w:val="ru-RU"/>
        </w:rPr>
        <w:t xml:space="preserve"> электронн</w:t>
      </w:r>
      <w:r w:rsidR="000D59DE">
        <w:rPr>
          <w:rFonts w:ascii="Times New Roman" w:hAnsi="Times New Roman" w:cs="Times New Roman"/>
          <w:color w:val="auto"/>
          <w:sz w:val="24"/>
          <w:szCs w:val="24"/>
          <w:lang w:val="ru-RU"/>
        </w:rPr>
        <w:t>ого</w:t>
      </w:r>
      <w:r w:rsidR="00C307FA" w:rsidRPr="00EB3EC7">
        <w:rPr>
          <w:rFonts w:ascii="Times New Roman" w:hAnsi="Times New Roman" w:cs="Times New Roman"/>
          <w:color w:val="auto"/>
          <w:sz w:val="24"/>
          <w:szCs w:val="24"/>
          <w:lang w:val="ru-RU"/>
        </w:rPr>
        <w:t xml:space="preserve"> дневник</w:t>
      </w:r>
      <w:r w:rsidR="000D59DE">
        <w:rPr>
          <w:rFonts w:ascii="Times New Roman" w:hAnsi="Times New Roman" w:cs="Times New Roman"/>
          <w:color w:val="auto"/>
          <w:sz w:val="24"/>
          <w:szCs w:val="24"/>
          <w:lang w:val="ru-RU"/>
        </w:rPr>
        <w:t>а</w:t>
      </w:r>
      <w:r w:rsidR="00C307FA" w:rsidRPr="00EB3EC7">
        <w:rPr>
          <w:rFonts w:ascii="Times New Roman" w:hAnsi="Times New Roman" w:cs="Times New Roman"/>
          <w:color w:val="auto"/>
          <w:sz w:val="24"/>
          <w:szCs w:val="24"/>
          <w:lang w:val="ru-RU"/>
        </w:rPr>
        <w:t>.</w:t>
      </w:r>
    </w:p>
    <w:p w:rsidR="00C307FA" w:rsidRPr="00EB3EC7" w:rsidRDefault="00C307FA" w:rsidP="000D59DE">
      <w:pPr>
        <w:ind w:firstLine="709"/>
        <w:jc w:val="both"/>
        <w:rPr>
          <w:b/>
        </w:rPr>
      </w:pPr>
      <w:r w:rsidRPr="00EB3EC7">
        <w:rPr>
          <w:b/>
          <w:lang w:val="en-US"/>
        </w:rPr>
        <w:t>VI</w:t>
      </w:r>
      <w:r w:rsidRPr="00EB3EC7">
        <w:rPr>
          <w:b/>
        </w:rPr>
        <w:t>. Планируемые результаты коррекционной работы.</w:t>
      </w:r>
    </w:p>
    <w:p w:rsidR="00C307FA" w:rsidRPr="00EB3EC7" w:rsidRDefault="00C307FA" w:rsidP="000D59DE">
      <w:pPr>
        <w:ind w:firstLine="709"/>
        <w:jc w:val="both"/>
      </w:pPr>
      <w:r w:rsidRPr="00EB3EC7">
        <w:rPr>
          <w:b/>
          <w:bCs/>
        </w:rPr>
        <w:t xml:space="preserve">Оценка результатов коррекционной работы </w:t>
      </w:r>
      <w:r w:rsidRPr="00EB3EC7">
        <w:t>педагога и всех специалистов, сопровождающих ребёнка с ОВЗ</w:t>
      </w:r>
      <w:r w:rsidR="00AA0FB9">
        <w:t>,</w:t>
      </w:r>
      <w:r w:rsidRPr="00EB3EC7">
        <w:t xml:space="preserve"> производится по результатам  обучающихся, психологического и логопедического исследования, с занесением данных в дневники динамического наблюдения, результатов медицинского обследования  с занесением в карту медицинской помощи,  фиксацию данных в речевую карту.</w:t>
      </w:r>
    </w:p>
    <w:p w:rsidR="00C307FA" w:rsidRPr="00EB3EC7" w:rsidRDefault="00C307FA" w:rsidP="000D59DE">
      <w:pPr>
        <w:ind w:firstLine="709"/>
        <w:jc w:val="both"/>
        <w:rPr>
          <w:b/>
        </w:rPr>
      </w:pPr>
      <w:r w:rsidRPr="00EB3EC7">
        <w:rPr>
          <w:b/>
        </w:rPr>
        <w:t>Ожидаемые результаты программы</w:t>
      </w:r>
      <w:r w:rsidRPr="00EB3EC7">
        <w:t>:</w:t>
      </w:r>
    </w:p>
    <w:p w:rsidR="00C307FA" w:rsidRPr="00EB3EC7" w:rsidRDefault="00C307FA" w:rsidP="000D59DE">
      <w:pPr>
        <w:ind w:firstLine="709"/>
        <w:jc w:val="both"/>
      </w:pPr>
      <w:r w:rsidRPr="00EB3EC7">
        <w:t>своевременное выявление обучающихся имеющими проблемы в развитии и обучении,  отслеживание положительной динамике  и результатов коррекционно-развивающей работы с учащимися с ОВЗ.</w:t>
      </w:r>
    </w:p>
    <w:p w:rsidR="00C307FA" w:rsidRPr="00EB3EC7" w:rsidRDefault="00C307FA" w:rsidP="000D59DE">
      <w:pPr>
        <w:pStyle w:val="ParagraphStyle"/>
        <w:spacing w:line="261" w:lineRule="auto"/>
        <w:ind w:firstLine="709"/>
        <w:jc w:val="both"/>
        <w:rPr>
          <w:rFonts w:ascii="Times New Roman" w:hAnsi="Times New Roman" w:cs="Times New Roman"/>
        </w:rPr>
      </w:pPr>
      <w:r w:rsidRPr="00EB3EC7">
        <w:rPr>
          <w:rFonts w:ascii="Times New Roman" w:hAnsi="Times New Roman" w:cs="Times New Roman"/>
        </w:rPr>
        <w:t>отсутствие отрицательной динамики индивидуальных достижений обучающихся с ОВЗ по освоению программ учебных предметов;</w:t>
      </w:r>
    </w:p>
    <w:p w:rsidR="00C307FA" w:rsidRPr="00EB3EC7" w:rsidRDefault="00C307FA" w:rsidP="00AA0FB9">
      <w:pPr>
        <w:pStyle w:val="ParagraphStyle"/>
        <w:ind w:firstLine="709"/>
        <w:jc w:val="both"/>
        <w:rPr>
          <w:rFonts w:ascii="Times New Roman" w:hAnsi="Times New Roman" w:cs="Times New Roman"/>
        </w:rPr>
      </w:pPr>
      <w:r w:rsidRPr="00EB3EC7">
        <w:rPr>
          <w:rFonts w:ascii="Times New Roman" w:hAnsi="Times New Roman" w:cs="Times New Roma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C307FA" w:rsidRPr="00EB3EC7" w:rsidRDefault="00C307FA" w:rsidP="00AA0FB9">
      <w:pPr>
        <w:pStyle w:val="ParagraphStyle"/>
        <w:ind w:firstLine="709"/>
        <w:jc w:val="both"/>
        <w:rPr>
          <w:rFonts w:ascii="Times New Roman" w:hAnsi="Times New Roman" w:cs="Times New Roman"/>
        </w:rPr>
      </w:pPr>
      <w:r w:rsidRPr="00EB3EC7">
        <w:rPr>
          <w:rFonts w:ascii="Times New Roman" w:hAnsi="Times New Roman" w:cs="Times New Roman"/>
        </w:rPr>
        <w:t xml:space="preserve">– уменьшение количества учащихся со стойкими проблемами в обучении и личностном развитии; </w:t>
      </w:r>
    </w:p>
    <w:p w:rsidR="00C307FA" w:rsidRPr="00EB3EC7" w:rsidRDefault="00C307FA" w:rsidP="00AA0FB9">
      <w:pPr>
        <w:pStyle w:val="ParagraphStyle"/>
        <w:ind w:firstLine="709"/>
        <w:jc w:val="both"/>
        <w:rPr>
          <w:rFonts w:ascii="Times New Roman" w:hAnsi="Times New Roman" w:cs="Times New Roman"/>
        </w:rPr>
      </w:pPr>
      <w:r w:rsidRPr="00EB3EC7">
        <w:rPr>
          <w:rFonts w:ascii="Times New Roman" w:hAnsi="Times New Roman" w:cs="Times New Roman"/>
        </w:rPr>
        <w:t>– формирование высокоэффективных поведенческих стратегий и личностных ресурсов у детей и подростков с ОВЗ;</w:t>
      </w:r>
    </w:p>
    <w:p w:rsidR="00C307FA" w:rsidRPr="00EB3EC7" w:rsidRDefault="00C307FA" w:rsidP="00AA0FB9">
      <w:pPr>
        <w:pStyle w:val="ParagraphStyle"/>
        <w:ind w:firstLine="709"/>
        <w:jc w:val="both"/>
        <w:rPr>
          <w:rFonts w:ascii="Times New Roman" w:hAnsi="Times New Roman" w:cs="Times New Roman"/>
        </w:rPr>
      </w:pPr>
      <w:r w:rsidRPr="00EB3EC7">
        <w:rPr>
          <w:rFonts w:ascii="Times New Roman" w:hAnsi="Times New Roman" w:cs="Times New Roman"/>
        </w:rPr>
        <w:t>– включение в систему коррекционной работы школы взаимодействие с другими организациями;</w:t>
      </w:r>
    </w:p>
    <w:p w:rsidR="00C307FA" w:rsidRPr="00EB3EC7" w:rsidRDefault="00C307FA" w:rsidP="00AA0FB9">
      <w:pPr>
        <w:ind w:firstLine="709"/>
        <w:jc w:val="both"/>
      </w:pPr>
      <w:r w:rsidRPr="00EB3EC7">
        <w:t>– повышение профессионального уровня педагогического коллектива по проблемам коррекционной работы с учащимися с ОВЗ.</w:t>
      </w:r>
    </w:p>
    <w:p w:rsidR="00C307FA" w:rsidRPr="00EB3EC7" w:rsidRDefault="00C307FA" w:rsidP="000D59DE">
      <w:pPr>
        <w:ind w:firstLine="709"/>
        <w:jc w:val="both"/>
      </w:pPr>
      <w:r w:rsidRPr="00EB3EC7">
        <w:rPr>
          <w:b/>
          <w:bCs/>
        </w:rPr>
        <w:t xml:space="preserve">Результатом реализации коррекционной программы должно быть создание </w:t>
      </w:r>
      <w:r w:rsidRPr="00EB3EC7">
        <w:rPr>
          <w:b/>
          <w:bCs/>
          <w:i/>
          <w:iCs/>
        </w:rPr>
        <w:t>комфортной развивающей образовательной среды:</w:t>
      </w:r>
    </w:p>
    <w:p w:rsidR="00C307FA" w:rsidRPr="00EB3EC7" w:rsidRDefault="00C307FA" w:rsidP="000D59DE">
      <w:pPr>
        <w:ind w:firstLine="709"/>
        <w:jc w:val="both"/>
      </w:pPr>
      <w:r w:rsidRPr="00EB3EC7">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307FA" w:rsidRPr="00EB3EC7" w:rsidRDefault="00C307FA" w:rsidP="000D59DE">
      <w:pPr>
        <w:ind w:firstLine="709"/>
        <w:jc w:val="both"/>
      </w:pPr>
      <w:r w:rsidRPr="00EB3EC7">
        <w:t>-обеспечивающей воспитание, обучение, социальную адаптацию и интеграцию детей с ограниченными возможностями здоровья;</w:t>
      </w:r>
    </w:p>
    <w:p w:rsidR="00C307FA" w:rsidRPr="00EB3EC7" w:rsidRDefault="00C307FA" w:rsidP="000D59DE">
      <w:pPr>
        <w:ind w:firstLine="709"/>
        <w:jc w:val="both"/>
      </w:pPr>
      <w:r w:rsidRPr="00EB3EC7">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307FA" w:rsidRPr="00EB3EC7" w:rsidRDefault="00C307FA" w:rsidP="000D59DE">
      <w:pPr>
        <w:ind w:firstLine="709"/>
        <w:jc w:val="both"/>
      </w:pPr>
      <w:r w:rsidRPr="00EB3EC7">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C307FA" w:rsidRPr="00EB3EC7" w:rsidRDefault="00C307FA" w:rsidP="000D59DE">
      <w:pPr>
        <w:ind w:firstLine="709"/>
        <w:jc w:val="both"/>
      </w:pPr>
      <w:r w:rsidRPr="00EB3EC7">
        <w:t xml:space="preserve">В качестве </w:t>
      </w:r>
      <w:r w:rsidRPr="00EB3EC7">
        <w:rPr>
          <w:b/>
        </w:rPr>
        <w:t>показателей результативности и эффективности коррекционной</w:t>
      </w:r>
      <w:r w:rsidRPr="00EB3EC7">
        <w:t xml:space="preserve"> работы рассматриваются следующие критерии:</w:t>
      </w:r>
    </w:p>
    <w:p w:rsidR="00C307FA" w:rsidRPr="00EB3EC7" w:rsidRDefault="00C307FA" w:rsidP="000D59DE">
      <w:pPr>
        <w:ind w:firstLine="709"/>
        <w:jc w:val="both"/>
      </w:pPr>
      <w:r w:rsidRPr="00EB3EC7">
        <w:t>-динамика индивидуальных достижений учащихся с ОВЗ, детей-инвалидов по освоению ООП ООО;</w:t>
      </w:r>
    </w:p>
    <w:p w:rsidR="00C307FA" w:rsidRPr="00EB3EC7" w:rsidRDefault="00C307FA" w:rsidP="000D59DE">
      <w:pPr>
        <w:ind w:firstLine="709"/>
        <w:jc w:val="both"/>
      </w:pPr>
      <w:r w:rsidRPr="00EB3EC7">
        <w:t>-сравнительная характеристика данных медико-психологической и педагогической диагностики учащихся с ОВЗ, детей-инвалидов на разных этапах обучения;</w:t>
      </w:r>
    </w:p>
    <w:p w:rsidR="00C307FA" w:rsidRPr="00EB3EC7" w:rsidRDefault="00C307FA" w:rsidP="000D59DE">
      <w:pPr>
        <w:ind w:firstLine="709"/>
        <w:jc w:val="both"/>
      </w:pPr>
      <w:r w:rsidRPr="00EB3EC7">
        <w:t>- гармоничное развитие личности учащихся на данном этапе обучения;</w:t>
      </w:r>
    </w:p>
    <w:p w:rsidR="00093EFA" w:rsidRPr="00EB3EC7" w:rsidRDefault="00C307FA" w:rsidP="000D59DE">
      <w:pPr>
        <w:ind w:firstLine="709"/>
        <w:jc w:val="both"/>
      </w:pPr>
      <w:r w:rsidRPr="00EB3EC7">
        <w:t>- подготовка к интеграции в современных жизненных условиях детей с ОВЗ.</w:t>
      </w:r>
    </w:p>
    <w:p w:rsidR="00C307FA" w:rsidRPr="008A389D" w:rsidRDefault="00C307FA" w:rsidP="000D59DE">
      <w:pPr>
        <w:ind w:firstLine="709"/>
        <w:jc w:val="both"/>
      </w:pPr>
      <w:r w:rsidRPr="00EB3EC7">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C307FA" w:rsidRPr="008A389D" w:rsidRDefault="00C307FA" w:rsidP="000D59DE">
      <w:pPr>
        <w:ind w:firstLine="709"/>
        <w:jc w:val="both"/>
      </w:pPr>
      <w:r w:rsidRPr="00EB3EC7">
        <w:rPr>
          <w:b/>
          <w:bCs/>
        </w:rPr>
        <w:t>Комплексная медико-психолого-педагогическая</w:t>
      </w:r>
      <w:r w:rsidR="008A389D">
        <w:t xml:space="preserve"> </w:t>
      </w:r>
      <w:r w:rsidRPr="00EB3EC7">
        <w:rPr>
          <w:b/>
          <w:bCs/>
        </w:rPr>
        <w:t>коррекция обучающихся с ОВЗ и предполагаемые результаты.</w:t>
      </w:r>
    </w:p>
    <w:p w:rsidR="00095C3D" w:rsidRPr="00EB3EC7" w:rsidRDefault="008A389D"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767"/>
        <w:gridCol w:w="1871"/>
        <w:gridCol w:w="1938"/>
        <w:gridCol w:w="2810"/>
      </w:tblGrid>
      <w:tr w:rsidR="00C307FA" w:rsidRPr="00EB3EC7" w:rsidTr="00DD46EE">
        <w:tc>
          <w:tcPr>
            <w:tcW w:w="2127" w:type="dxa"/>
          </w:tcPr>
          <w:p w:rsidR="00C307FA" w:rsidRPr="00EB3EC7" w:rsidRDefault="00C307FA" w:rsidP="00AA0FB9">
            <w:pPr>
              <w:jc w:val="both"/>
              <w:rPr>
                <w:b/>
              </w:rPr>
            </w:pPr>
            <w:r w:rsidRPr="00EB3EC7">
              <w:rPr>
                <w:b/>
              </w:rPr>
              <w:t>Направление</w:t>
            </w:r>
          </w:p>
        </w:tc>
        <w:tc>
          <w:tcPr>
            <w:tcW w:w="2410" w:type="dxa"/>
          </w:tcPr>
          <w:p w:rsidR="00C307FA" w:rsidRPr="00EB3EC7" w:rsidRDefault="00C307FA" w:rsidP="00AA0FB9">
            <w:pPr>
              <w:spacing w:before="100" w:beforeAutospacing="1" w:after="100" w:afterAutospacing="1"/>
              <w:jc w:val="both"/>
              <w:rPr>
                <w:b/>
                <w:bCs/>
              </w:rPr>
            </w:pPr>
            <w:r w:rsidRPr="00EB3EC7">
              <w:rPr>
                <w:b/>
              </w:rPr>
              <w:t>Цель</w:t>
            </w:r>
          </w:p>
        </w:tc>
        <w:tc>
          <w:tcPr>
            <w:tcW w:w="1701" w:type="dxa"/>
          </w:tcPr>
          <w:p w:rsidR="00C307FA" w:rsidRPr="00EB3EC7" w:rsidRDefault="00C307FA" w:rsidP="00AA0FB9">
            <w:pPr>
              <w:spacing w:before="100" w:beforeAutospacing="1" w:after="100" w:afterAutospacing="1"/>
              <w:jc w:val="both"/>
              <w:rPr>
                <w:b/>
                <w:bCs/>
              </w:rPr>
            </w:pPr>
            <w:r w:rsidRPr="00EB3EC7">
              <w:rPr>
                <w:b/>
              </w:rPr>
              <w:t>Форма</w:t>
            </w:r>
          </w:p>
        </w:tc>
        <w:tc>
          <w:tcPr>
            <w:tcW w:w="1971" w:type="dxa"/>
          </w:tcPr>
          <w:p w:rsidR="00C307FA" w:rsidRPr="00EB3EC7" w:rsidRDefault="00C307FA" w:rsidP="00AA0FB9">
            <w:pPr>
              <w:spacing w:before="100" w:beforeAutospacing="1" w:after="100" w:afterAutospacing="1"/>
              <w:jc w:val="both"/>
              <w:rPr>
                <w:b/>
                <w:bCs/>
              </w:rPr>
            </w:pPr>
            <w:r w:rsidRPr="00EB3EC7">
              <w:rPr>
                <w:b/>
              </w:rPr>
              <w:t>Содержание</w:t>
            </w:r>
          </w:p>
        </w:tc>
        <w:tc>
          <w:tcPr>
            <w:tcW w:w="2105" w:type="dxa"/>
          </w:tcPr>
          <w:p w:rsidR="00C307FA" w:rsidRPr="00EB3EC7" w:rsidRDefault="00C307FA" w:rsidP="00AA0FB9">
            <w:pPr>
              <w:spacing w:before="100" w:beforeAutospacing="1" w:after="100" w:afterAutospacing="1"/>
              <w:jc w:val="both"/>
              <w:rPr>
                <w:b/>
              </w:rPr>
            </w:pPr>
            <w:r w:rsidRPr="00EB3EC7">
              <w:rPr>
                <w:b/>
              </w:rPr>
              <w:t>Предполагаемый результат</w:t>
            </w:r>
          </w:p>
        </w:tc>
      </w:tr>
      <w:tr w:rsidR="00C307FA" w:rsidRPr="00EB3EC7" w:rsidTr="00DD46EE">
        <w:tc>
          <w:tcPr>
            <w:tcW w:w="2127" w:type="dxa"/>
          </w:tcPr>
          <w:p w:rsidR="00D15F28" w:rsidRDefault="00C307FA" w:rsidP="001805A6">
            <w:pPr>
              <w:jc w:val="both"/>
            </w:pPr>
            <w:r w:rsidRPr="00EB3EC7">
              <w:t>Педагогиче</w:t>
            </w:r>
            <w:r w:rsidR="00D15F28">
              <w:t>с</w:t>
            </w:r>
          </w:p>
          <w:p w:rsidR="00C307FA" w:rsidRPr="00EB3EC7" w:rsidRDefault="00C307FA" w:rsidP="001805A6">
            <w:pPr>
              <w:jc w:val="both"/>
            </w:pPr>
            <w:r w:rsidRPr="00EB3EC7">
              <w:t>кая коррекция</w:t>
            </w:r>
          </w:p>
        </w:tc>
        <w:tc>
          <w:tcPr>
            <w:tcW w:w="2410" w:type="dxa"/>
          </w:tcPr>
          <w:p w:rsidR="00C307FA" w:rsidRPr="00EB3EC7" w:rsidRDefault="00C307FA" w:rsidP="001805A6">
            <w:pPr>
              <w:jc w:val="both"/>
              <w:rPr>
                <w:b/>
                <w:bCs/>
              </w:rPr>
            </w:pPr>
            <w:r w:rsidRPr="00EB3EC7">
              <w:t>Исправление или сглаживание отклонений и нарушений развития, преодоление трудностей обучения</w:t>
            </w:r>
          </w:p>
        </w:tc>
        <w:tc>
          <w:tcPr>
            <w:tcW w:w="1701" w:type="dxa"/>
          </w:tcPr>
          <w:p w:rsidR="00C307FA" w:rsidRPr="00EB3EC7" w:rsidRDefault="00C307FA" w:rsidP="001805A6">
            <w:pPr>
              <w:jc w:val="both"/>
              <w:rPr>
                <w:b/>
                <w:bCs/>
              </w:rPr>
            </w:pPr>
            <w:r w:rsidRPr="00EB3EC7">
              <w:t>уроки и внеурочные занятия</w:t>
            </w:r>
          </w:p>
        </w:tc>
        <w:tc>
          <w:tcPr>
            <w:tcW w:w="1971" w:type="dxa"/>
          </w:tcPr>
          <w:p w:rsidR="008A389D" w:rsidRDefault="00C307FA" w:rsidP="001805A6">
            <w:pPr>
              <w:jc w:val="both"/>
            </w:pPr>
            <w:r w:rsidRPr="00EB3EC7">
              <w:t>Реализация программ коррекционных занятий на основе УМК про</w:t>
            </w:r>
            <w:r w:rsidR="00865AE2" w:rsidRPr="00EB3EC7">
              <w:t>граммы «Ш</w:t>
            </w:r>
            <w:r w:rsidRPr="00EB3EC7">
              <w:t>кола</w:t>
            </w:r>
            <w:r w:rsidR="00865AE2" w:rsidRPr="00EB3EC7">
              <w:t xml:space="preserve"> России</w:t>
            </w:r>
            <w:r w:rsidRPr="00EB3EC7">
              <w:t>» при ступени  преемственнос</w:t>
            </w:r>
          </w:p>
          <w:p w:rsidR="00C307FA" w:rsidRPr="00EB3EC7" w:rsidRDefault="00C307FA" w:rsidP="001805A6">
            <w:pPr>
              <w:jc w:val="both"/>
            </w:pPr>
            <w:r w:rsidRPr="00EB3EC7">
              <w:t>ти</w:t>
            </w:r>
          </w:p>
          <w:p w:rsidR="00C307FA" w:rsidRPr="00EB3EC7" w:rsidRDefault="00C307FA" w:rsidP="00AA0FB9">
            <w:pPr>
              <w:jc w:val="both"/>
              <w:rPr>
                <w:b/>
                <w:bCs/>
              </w:rPr>
            </w:pPr>
            <w:r w:rsidRPr="00EB3EC7">
              <w:t>Осуществление индивидуального подхода обучения ребенка с ОВЗ.</w:t>
            </w:r>
          </w:p>
        </w:tc>
        <w:tc>
          <w:tcPr>
            <w:tcW w:w="2105" w:type="dxa"/>
          </w:tcPr>
          <w:p w:rsidR="00C439A0" w:rsidRPr="00EB3EC7" w:rsidRDefault="00C307FA" w:rsidP="001805A6">
            <w:pPr>
              <w:jc w:val="both"/>
            </w:pPr>
            <w:r w:rsidRPr="00EB3EC7">
              <w:t>Освоение обучающимися  Основной Образователь</w:t>
            </w:r>
          </w:p>
          <w:p w:rsidR="00C307FA" w:rsidRPr="00EB3EC7" w:rsidRDefault="00C307FA" w:rsidP="001805A6">
            <w:pPr>
              <w:jc w:val="both"/>
              <w:rPr>
                <w:b/>
                <w:bCs/>
              </w:rPr>
            </w:pPr>
            <w:r w:rsidRPr="00EB3EC7">
              <w:t>ной программы</w:t>
            </w:r>
          </w:p>
        </w:tc>
      </w:tr>
      <w:tr w:rsidR="00C307FA" w:rsidRPr="00EB3EC7" w:rsidTr="00DD46EE">
        <w:tc>
          <w:tcPr>
            <w:tcW w:w="2127" w:type="dxa"/>
          </w:tcPr>
          <w:p w:rsidR="00D15F28" w:rsidRDefault="00C307FA" w:rsidP="001805A6">
            <w:pPr>
              <w:jc w:val="both"/>
            </w:pPr>
            <w:r w:rsidRPr="00EB3EC7">
              <w:t>Психологи</w:t>
            </w:r>
          </w:p>
          <w:p w:rsidR="00C307FA" w:rsidRPr="00D15F28" w:rsidRDefault="00C307FA" w:rsidP="001805A6">
            <w:pPr>
              <w:jc w:val="both"/>
            </w:pPr>
            <w:r w:rsidRPr="00EB3EC7">
              <w:t>ческая коррекция</w:t>
            </w:r>
          </w:p>
        </w:tc>
        <w:tc>
          <w:tcPr>
            <w:tcW w:w="2410" w:type="dxa"/>
          </w:tcPr>
          <w:p w:rsidR="00C307FA" w:rsidRPr="00EB3EC7" w:rsidRDefault="00C307FA" w:rsidP="001805A6">
            <w:pPr>
              <w:jc w:val="both"/>
              <w:rPr>
                <w:b/>
                <w:bCs/>
              </w:rPr>
            </w:pPr>
            <w:r w:rsidRPr="00EB3EC7">
              <w:t>Коррекция и развитие познавательной и эмоционально-волевой сферы ребенка</w:t>
            </w:r>
          </w:p>
        </w:tc>
        <w:tc>
          <w:tcPr>
            <w:tcW w:w="1701" w:type="dxa"/>
          </w:tcPr>
          <w:p w:rsidR="00C307FA" w:rsidRPr="00EB3EC7" w:rsidRDefault="00C307FA" w:rsidP="001805A6">
            <w:pPr>
              <w:jc w:val="both"/>
              <w:rPr>
                <w:b/>
                <w:bCs/>
              </w:rPr>
            </w:pPr>
            <w:r w:rsidRPr="00EB3EC7">
              <w:t>коррекционно-развивающие занятия</w:t>
            </w:r>
          </w:p>
        </w:tc>
        <w:tc>
          <w:tcPr>
            <w:tcW w:w="1971" w:type="dxa"/>
          </w:tcPr>
          <w:p w:rsidR="00C307FA" w:rsidRPr="00EB3EC7" w:rsidRDefault="00C307FA" w:rsidP="001805A6">
            <w:pPr>
              <w:jc w:val="both"/>
              <w:rPr>
                <w:b/>
                <w:bCs/>
              </w:rPr>
            </w:pPr>
            <w:r w:rsidRPr="00EB3EC7">
              <w:t>Реализация коррекционно – развивающих программ и методических разработок с обучающимися с ОВЗ</w:t>
            </w:r>
          </w:p>
        </w:tc>
        <w:tc>
          <w:tcPr>
            <w:tcW w:w="2105" w:type="dxa"/>
          </w:tcPr>
          <w:p w:rsidR="00C307FA" w:rsidRPr="00EB3EC7" w:rsidRDefault="00C307FA" w:rsidP="001805A6">
            <w:pPr>
              <w:jc w:val="both"/>
              <w:rPr>
                <w:b/>
                <w:bCs/>
              </w:rPr>
            </w:pPr>
            <w:r w:rsidRPr="00EB3EC7">
              <w:t>Сформированность психических процессов, необходимых для освоения Основной Образовательной программы</w:t>
            </w:r>
          </w:p>
        </w:tc>
      </w:tr>
      <w:tr w:rsidR="00C307FA" w:rsidRPr="00EB3EC7" w:rsidTr="00DD46EE">
        <w:tc>
          <w:tcPr>
            <w:tcW w:w="2127" w:type="dxa"/>
          </w:tcPr>
          <w:p w:rsidR="008A389D" w:rsidRDefault="00C307FA" w:rsidP="001805A6">
            <w:pPr>
              <w:jc w:val="both"/>
            </w:pPr>
            <w:r w:rsidRPr="00EB3EC7">
              <w:t>Логопедичес</w:t>
            </w:r>
          </w:p>
          <w:p w:rsidR="00C307FA" w:rsidRPr="00EB3EC7" w:rsidRDefault="00C307FA" w:rsidP="001805A6">
            <w:pPr>
              <w:jc w:val="both"/>
              <w:rPr>
                <w:b/>
                <w:bCs/>
              </w:rPr>
            </w:pPr>
            <w:r w:rsidRPr="00EB3EC7">
              <w:t>кая коррекция</w:t>
            </w:r>
          </w:p>
        </w:tc>
        <w:tc>
          <w:tcPr>
            <w:tcW w:w="2410" w:type="dxa"/>
          </w:tcPr>
          <w:p w:rsidR="00C307FA" w:rsidRPr="00EB3EC7" w:rsidRDefault="00C307FA" w:rsidP="001805A6">
            <w:pPr>
              <w:jc w:val="both"/>
              <w:rPr>
                <w:b/>
                <w:bCs/>
              </w:rPr>
            </w:pPr>
            <w:r w:rsidRPr="00EB3EC7">
              <w:t>Коррекция речевого развития обучающихся с ОВЗ</w:t>
            </w:r>
          </w:p>
        </w:tc>
        <w:tc>
          <w:tcPr>
            <w:tcW w:w="1701" w:type="dxa"/>
          </w:tcPr>
          <w:p w:rsidR="00C307FA" w:rsidRPr="00EB3EC7" w:rsidRDefault="00C307FA" w:rsidP="001805A6">
            <w:pPr>
              <w:jc w:val="both"/>
              <w:rPr>
                <w:b/>
                <w:bCs/>
              </w:rPr>
            </w:pPr>
            <w:r w:rsidRPr="00EB3EC7">
              <w:t>коррекционно – развивающие  групповые и индивидуальные занятия</w:t>
            </w:r>
          </w:p>
        </w:tc>
        <w:tc>
          <w:tcPr>
            <w:tcW w:w="1971" w:type="dxa"/>
          </w:tcPr>
          <w:p w:rsidR="00C307FA" w:rsidRPr="00EB3EC7" w:rsidRDefault="00C307FA" w:rsidP="001805A6">
            <w:pPr>
              <w:jc w:val="both"/>
              <w:rPr>
                <w:b/>
                <w:bCs/>
              </w:rPr>
            </w:pPr>
            <w:r w:rsidRPr="00EB3EC7">
              <w:t>Реализация программ и методических разработок с детьми с ОВЗ</w:t>
            </w:r>
          </w:p>
        </w:tc>
        <w:tc>
          <w:tcPr>
            <w:tcW w:w="2105" w:type="dxa"/>
          </w:tcPr>
          <w:p w:rsidR="00C307FA" w:rsidRPr="00EB3EC7" w:rsidRDefault="00C307FA" w:rsidP="001805A6">
            <w:pPr>
              <w:jc w:val="both"/>
              <w:rPr>
                <w:b/>
                <w:bCs/>
              </w:rPr>
            </w:pPr>
            <w:r w:rsidRPr="00EB3EC7">
              <w:t>Сформированностьустной и письменной речи для успешного освоения Основной Образовательной программы</w:t>
            </w:r>
          </w:p>
        </w:tc>
      </w:tr>
      <w:tr w:rsidR="00C307FA" w:rsidRPr="00EB3EC7" w:rsidTr="00DD46EE">
        <w:tc>
          <w:tcPr>
            <w:tcW w:w="2127" w:type="dxa"/>
          </w:tcPr>
          <w:p w:rsidR="00D15F28" w:rsidRDefault="00C307FA" w:rsidP="001805A6">
            <w:pPr>
              <w:jc w:val="both"/>
            </w:pPr>
            <w:r w:rsidRPr="00EB3EC7">
              <w:t>Медицинс</w:t>
            </w:r>
            <w:r w:rsidR="00AA0FB9">
              <w:t>-</w:t>
            </w:r>
          </w:p>
          <w:p w:rsidR="00C307FA" w:rsidRPr="00EB3EC7" w:rsidRDefault="00C307FA" w:rsidP="001805A6">
            <w:pPr>
              <w:jc w:val="both"/>
              <w:rPr>
                <w:b/>
                <w:bCs/>
              </w:rPr>
            </w:pPr>
            <w:r w:rsidRPr="00EB3EC7">
              <w:t xml:space="preserve">кая коррекция </w:t>
            </w:r>
          </w:p>
        </w:tc>
        <w:tc>
          <w:tcPr>
            <w:tcW w:w="2410" w:type="dxa"/>
          </w:tcPr>
          <w:p w:rsidR="00C307FA" w:rsidRPr="00EB3EC7" w:rsidRDefault="00C307FA" w:rsidP="001805A6">
            <w:pPr>
              <w:jc w:val="both"/>
            </w:pPr>
            <w:r w:rsidRPr="00EB3EC7">
              <w:t>Коррекция физического здоровья обучающегося</w:t>
            </w:r>
          </w:p>
        </w:tc>
        <w:tc>
          <w:tcPr>
            <w:tcW w:w="1701" w:type="dxa"/>
          </w:tcPr>
          <w:p w:rsidR="00C307FA" w:rsidRPr="00EB3EC7" w:rsidRDefault="008A389D" w:rsidP="001805A6">
            <w:pPr>
              <w:jc w:val="both"/>
              <w:rPr>
                <w:b/>
                <w:bCs/>
              </w:rPr>
            </w:pPr>
            <w:r>
              <w:t>с</w:t>
            </w:r>
            <w:r w:rsidR="00C307FA" w:rsidRPr="00EB3EC7">
              <w:t xml:space="preserve">крининг-тесты, беседы </w:t>
            </w:r>
          </w:p>
        </w:tc>
        <w:tc>
          <w:tcPr>
            <w:tcW w:w="1971" w:type="dxa"/>
          </w:tcPr>
          <w:p w:rsidR="00C439A0" w:rsidRPr="00EB3EC7" w:rsidRDefault="00C307FA" w:rsidP="001805A6">
            <w:pPr>
              <w:jc w:val="both"/>
            </w:pPr>
            <w:r w:rsidRPr="00EB3EC7">
              <w:t>План оздоровитель</w:t>
            </w:r>
          </w:p>
          <w:p w:rsidR="00C307FA" w:rsidRPr="00EB3EC7" w:rsidRDefault="00C307FA" w:rsidP="001805A6">
            <w:pPr>
              <w:jc w:val="both"/>
              <w:rPr>
                <w:b/>
                <w:bCs/>
              </w:rPr>
            </w:pPr>
            <w:r w:rsidRPr="00EB3EC7">
              <w:t>ных мероприятий для обучающихся с ОВЗ</w:t>
            </w:r>
          </w:p>
        </w:tc>
        <w:tc>
          <w:tcPr>
            <w:tcW w:w="2105" w:type="dxa"/>
          </w:tcPr>
          <w:p w:rsidR="00C307FA" w:rsidRPr="00EB3EC7" w:rsidRDefault="00C307FA" w:rsidP="001805A6">
            <w:pPr>
              <w:jc w:val="both"/>
              <w:rPr>
                <w:b/>
                <w:bCs/>
              </w:rPr>
            </w:pPr>
            <w:r w:rsidRPr="00EB3EC7">
              <w:t>Улучшение физического здоровья обучающихся</w:t>
            </w:r>
          </w:p>
        </w:tc>
      </w:tr>
    </w:tbl>
    <w:p w:rsidR="00093EFA" w:rsidRPr="00EB3EC7" w:rsidRDefault="00093EFA" w:rsidP="001805A6">
      <w:pPr>
        <w:pStyle w:val="1"/>
        <w:spacing w:line="240" w:lineRule="auto"/>
        <w:jc w:val="both"/>
        <w:rPr>
          <w:sz w:val="24"/>
          <w:szCs w:val="24"/>
        </w:rPr>
      </w:pPr>
    </w:p>
    <w:p w:rsidR="00E2395D" w:rsidRPr="00EB3EC7" w:rsidRDefault="0065517A" w:rsidP="001805A6">
      <w:pPr>
        <w:pStyle w:val="1"/>
        <w:spacing w:line="240" w:lineRule="auto"/>
        <w:jc w:val="both"/>
        <w:rPr>
          <w:sz w:val="24"/>
          <w:szCs w:val="24"/>
        </w:rPr>
      </w:pPr>
      <w:r>
        <w:rPr>
          <w:sz w:val="24"/>
          <w:szCs w:val="24"/>
        </w:rPr>
        <w:t>3</w:t>
      </w:r>
      <w:r w:rsidR="002A2A62" w:rsidRPr="00EB3EC7">
        <w:rPr>
          <w:sz w:val="24"/>
          <w:szCs w:val="24"/>
        </w:rPr>
        <w:t>.</w:t>
      </w:r>
      <w:bookmarkStart w:id="143" w:name="_Toc424564342"/>
      <w:r w:rsidR="00E2395D" w:rsidRPr="00EB3EC7">
        <w:rPr>
          <w:sz w:val="24"/>
          <w:szCs w:val="24"/>
        </w:rPr>
        <w:t>Организационный раздел</w:t>
      </w:r>
      <w:bookmarkEnd w:id="143"/>
    </w:p>
    <w:p w:rsidR="00E2395D" w:rsidRPr="00EB3EC7" w:rsidRDefault="0065517A" w:rsidP="001805A6">
      <w:pPr>
        <w:jc w:val="both"/>
        <w:outlineLvl w:val="1"/>
        <w:rPr>
          <w:rFonts w:eastAsia="MS Gothic"/>
          <w:b/>
        </w:rPr>
      </w:pPr>
      <w:r>
        <w:rPr>
          <w:rFonts w:eastAsia="MS Gothic"/>
          <w:b/>
        </w:rPr>
        <w:t>3.1</w:t>
      </w:r>
      <w:r w:rsidR="002A2A62" w:rsidRPr="00EB3EC7">
        <w:rPr>
          <w:rFonts w:eastAsia="MS Gothic"/>
          <w:b/>
        </w:rPr>
        <w:t>.</w:t>
      </w:r>
      <w:r w:rsidR="00402A41" w:rsidRPr="00EB3EC7">
        <w:rPr>
          <w:rFonts w:eastAsia="MS Gothic"/>
          <w:b/>
        </w:rPr>
        <w:t>У</w:t>
      </w:r>
      <w:r w:rsidR="00E2395D" w:rsidRPr="00EB3EC7">
        <w:rPr>
          <w:rFonts w:eastAsia="MS Gothic"/>
          <w:b/>
        </w:rPr>
        <w:t>чебный план начального общего образования</w:t>
      </w:r>
    </w:p>
    <w:p w:rsidR="00673C3B" w:rsidRPr="00EB3EC7" w:rsidRDefault="00673C3B" w:rsidP="00AA0FB9">
      <w:pPr>
        <w:pStyle w:val="Default"/>
        <w:ind w:firstLine="709"/>
        <w:jc w:val="both"/>
      </w:pPr>
      <w:r w:rsidRPr="00EB3EC7">
        <w:t xml:space="preserve">Учебный план для начального общего образования разработан на основе примерной основной образовательной программы, одобренной решением федерального учебно-методического объединения по общему образованию (протокол от 8 апреля 2015 г. № 1/15 в ред. от 28.10.2015), в соответствии с приказами Министерства образования и науки Российской Федерации от 17.12.2010 № 1896 (ред. от 31.12.2015) «Об утверждении федерального государственного образовательного стандарта начального общего образования», Федеральным законом от 03.08.2018 №317-ФЗ «О внесении изменений статьи 11 и 14 Федерального закона «Об образовании в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письмом Департамента образования Орловской области от 04.07.2017 № 6-1/1291. </w:t>
      </w:r>
    </w:p>
    <w:p w:rsidR="00673C3B" w:rsidRPr="00EB3EC7" w:rsidRDefault="00673C3B" w:rsidP="00AA0FB9">
      <w:pPr>
        <w:pStyle w:val="Default"/>
        <w:ind w:firstLine="709"/>
        <w:jc w:val="both"/>
      </w:pPr>
      <w:r w:rsidRPr="00EB3EC7">
        <w:t xml:space="preserve">Организация учебного процесса, в том числе планирование максимальной недельной нагрузки, осуществляется в соответствии с Постановлением Главного государственного санитарного врача РФ от 29 декабря 2010 года №189, которое утверждает «Санитарно – эпидемиологические нормы и правила СанПин 2.4.2.2821 – 10 к условиям и организации обучения в общеобразовательных учреждениях» (с изменениями, внесенными Постановлением от 24.11.2015 №81).. </w:t>
      </w:r>
    </w:p>
    <w:p w:rsidR="00673C3B" w:rsidRPr="00EB3EC7" w:rsidRDefault="00673C3B" w:rsidP="00AA0FB9">
      <w:pPr>
        <w:pStyle w:val="Default"/>
        <w:ind w:firstLine="709"/>
        <w:jc w:val="both"/>
      </w:pPr>
      <w:r w:rsidRPr="00EB3EC7">
        <w:t xml:space="preserve">В учебном плане отражаются основные показатели: </w:t>
      </w:r>
    </w:p>
    <w:p w:rsidR="00673C3B" w:rsidRPr="00EB3EC7" w:rsidRDefault="00673C3B" w:rsidP="00AA0FB9">
      <w:pPr>
        <w:pStyle w:val="Default"/>
        <w:ind w:firstLine="709"/>
        <w:jc w:val="both"/>
      </w:pPr>
      <w:r w:rsidRPr="00EB3EC7">
        <w:t xml:space="preserve">- состав и структура учебных предметов; </w:t>
      </w:r>
    </w:p>
    <w:p w:rsidR="00673C3B" w:rsidRPr="00EB3EC7" w:rsidRDefault="00673C3B" w:rsidP="00AA0FB9">
      <w:pPr>
        <w:pStyle w:val="Default"/>
        <w:ind w:firstLine="709"/>
        <w:jc w:val="both"/>
      </w:pPr>
      <w:r w:rsidRPr="00EB3EC7">
        <w:t xml:space="preserve">- недельное распределение учебного времени, отводимого на освоение содержания образования по классам, учебным предметам; </w:t>
      </w:r>
    </w:p>
    <w:p w:rsidR="00673C3B" w:rsidRPr="00EB3EC7" w:rsidRDefault="00673C3B" w:rsidP="00AA0FB9">
      <w:pPr>
        <w:pStyle w:val="Default"/>
        <w:ind w:firstLine="709"/>
        <w:jc w:val="both"/>
      </w:pPr>
      <w:r w:rsidRPr="00EB3EC7">
        <w:t xml:space="preserve">- максимальный объём аудиторной нагрузки обучающихся; </w:t>
      </w:r>
    </w:p>
    <w:p w:rsidR="00673C3B" w:rsidRPr="00EB3EC7" w:rsidRDefault="00673C3B" w:rsidP="00AA0FB9">
      <w:pPr>
        <w:ind w:firstLine="709"/>
        <w:jc w:val="both"/>
        <w:outlineLvl w:val="1"/>
      </w:pPr>
      <w:r w:rsidRPr="00EB3EC7">
        <w:t>- формы промежуточной аттестации обучающихся.</w:t>
      </w:r>
    </w:p>
    <w:p w:rsidR="00673C3B" w:rsidRPr="00EB3EC7" w:rsidRDefault="00673C3B" w:rsidP="00AA0FB9">
      <w:pPr>
        <w:pStyle w:val="Default"/>
        <w:ind w:firstLine="709"/>
        <w:jc w:val="both"/>
      </w:pPr>
      <w:r w:rsidRPr="00EB3EC7">
        <w:t>С 2011 года при получении начал</w:t>
      </w:r>
      <w:r w:rsidR="00BC0F91" w:rsidRPr="00EB3EC7">
        <w:t>ьного общего образования в  школе</w:t>
      </w:r>
      <w:r w:rsidRPr="00EB3EC7">
        <w:t xml:space="preserve"> реализуется ФГОС НОО. </w:t>
      </w:r>
    </w:p>
    <w:p w:rsidR="00673C3B" w:rsidRPr="00EB3EC7" w:rsidRDefault="00BC0F91" w:rsidP="00AA0FB9">
      <w:pPr>
        <w:pStyle w:val="Default"/>
        <w:ind w:firstLine="709"/>
        <w:jc w:val="both"/>
      </w:pPr>
      <w:r w:rsidRPr="00EB3EC7">
        <w:t>С 2016 года  школа</w:t>
      </w:r>
      <w:r w:rsidR="00673C3B" w:rsidRPr="00EB3EC7">
        <w:t xml:space="preserve"> начал</w:t>
      </w:r>
      <w:r w:rsidRPr="00EB3EC7">
        <w:t xml:space="preserve">а </w:t>
      </w:r>
      <w:r w:rsidR="00673C3B" w:rsidRPr="00EB3EC7">
        <w:t xml:space="preserve"> реализацию ФГОС НОО обучающихся с ОВЗ по адаптированной основной </w:t>
      </w:r>
      <w:r w:rsidRPr="00EB3EC7">
        <w:t>общеобразовательной программе</w:t>
      </w:r>
      <w:r w:rsidR="00673C3B" w:rsidRPr="00EB3EC7">
        <w:t xml:space="preserve"> начального общего образования обучающихся с тяжелыми нарушениями речи (АООП</w:t>
      </w:r>
      <w:r w:rsidRPr="00EB3EC7">
        <w:t xml:space="preserve"> НОО обучающихся с ТНР - 5.1., 5.2.), обучающихся с задержкой психического развития (АООПНОО обучающихся ЗПР-71.,7.2.)</w:t>
      </w:r>
    </w:p>
    <w:p w:rsidR="00673C3B" w:rsidRPr="00EB3EC7" w:rsidRDefault="00BC0F91" w:rsidP="00AA0FB9">
      <w:pPr>
        <w:pStyle w:val="Default"/>
        <w:ind w:firstLine="709"/>
        <w:jc w:val="both"/>
      </w:pPr>
      <w:r w:rsidRPr="00EB3EC7">
        <w:t>В  школ</w:t>
      </w:r>
      <w:r w:rsidR="00673C3B" w:rsidRPr="00EB3EC7">
        <w:t xml:space="preserve">е созданы соответствующие условия (кадровые, учебно-методические, материально-технические, организационные и др.) для реализации учебного плана, соответствующего ФГОС НОО и ФГОС НОО обучающихся с ОВЗ. </w:t>
      </w:r>
    </w:p>
    <w:p w:rsidR="00673C3B" w:rsidRPr="00EB3EC7" w:rsidRDefault="00673C3B" w:rsidP="00AA0FB9">
      <w:pPr>
        <w:pStyle w:val="Default"/>
        <w:ind w:firstLine="709"/>
        <w:jc w:val="both"/>
      </w:pPr>
      <w:r w:rsidRPr="00EB3EC7">
        <w:t>Образование обучающихся с ограниченными</w:t>
      </w:r>
      <w:r w:rsidR="00BC0F91" w:rsidRPr="00EB3EC7">
        <w:t xml:space="preserve"> возможностями здоровья (ТНР-5.1., 5.2., ЗПР-7.1., 7.2.</w:t>
      </w:r>
      <w:r w:rsidRPr="00EB3EC7">
        <w:t xml:space="preserve">) организовано совместно с другими обучающимися в классах согласно заключению ТПМПК в условиях инклюзивного образования. </w:t>
      </w:r>
    </w:p>
    <w:p w:rsidR="00673C3B" w:rsidRPr="00EB3EC7" w:rsidRDefault="00673C3B" w:rsidP="00AA0FB9">
      <w:pPr>
        <w:pStyle w:val="Default"/>
        <w:ind w:firstLine="709"/>
        <w:jc w:val="both"/>
      </w:pPr>
      <w:r w:rsidRPr="00EB3EC7">
        <w:t xml:space="preserve">Обучение в 1-4 классах ведётся </w:t>
      </w:r>
      <w:r w:rsidR="00BC0F91" w:rsidRPr="00EB3EC7">
        <w:t xml:space="preserve">по УМК «Школа России» </w:t>
      </w:r>
    </w:p>
    <w:p w:rsidR="00673C3B" w:rsidRPr="00EB3EC7" w:rsidRDefault="00673C3B" w:rsidP="00AA0FB9">
      <w:pPr>
        <w:pStyle w:val="Default"/>
        <w:ind w:firstLine="709"/>
        <w:jc w:val="both"/>
      </w:pPr>
      <w:r w:rsidRPr="00EB3EC7">
        <w:t xml:space="preserve">Продолжительность учебного года в 1 классе - 33 учебных недели, во 2-4 классах – 34 учебные недели. </w:t>
      </w:r>
    </w:p>
    <w:p w:rsidR="00673C3B" w:rsidRPr="00EB3EC7" w:rsidRDefault="00673C3B" w:rsidP="00AA0FB9">
      <w:pPr>
        <w:pStyle w:val="Default"/>
        <w:ind w:firstLine="709"/>
        <w:jc w:val="both"/>
      </w:pPr>
      <w:r w:rsidRPr="00EB3EC7">
        <w:t xml:space="preserve">Продолжительность каникул в течение учебного года составляет не менее 30 календарных дней, летом — не менее 8 недель. </w:t>
      </w:r>
    </w:p>
    <w:p w:rsidR="00673C3B" w:rsidRPr="00EB3EC7" w:rsidRDefault="00673C3B" w:rsidP="00AA0FB9">
      <w:pPr>
        <w:pStyle w:val="Default"/>
        <w:ind w:firstLine="709"/>
        <w:jc w:val="both"/>
      </w:pPr>
      <w:r w:rsidRPr="00EB3EC7">
        <w:t xml:space="preserve">Для обучающихся в 1 классе устанавливаются в середине третьей четверти дополнительные недельные каникулы. </w:t>
      </w:r>
    </w:p>
    <w:p w:rsidR="00673C3B" w:rsidRPr="00EB3EC7" w:rsidRDefault="00673C3B" w:rsidP="00AA0FB9">
      <w:pPr>
        <w:ind w:firstLine="709"/>
        <w:jc w:val="both"/>
        <w:outlineLvl w:val="1"/>
        <w:rPr>
          <w:color w:val="000000"/>
        </w:rPr>
      </w:pPr>
      <w:r w:rsidRPr="00EB3EC7">
        <w:rPr>
          <w:color w:val="000000"/>
        </w:rPr>
        <w:t>Обучение в 1-4-х классах проводится по 5-дневной учебной неделе.</w:t>
      </w:r>
    </w:p>
    <w:p w:rsidR="00BC0F91" w:rsidRPr="00EB3EC7" w:rsidRDefault="00BC0F91" w:rsidP="00AA0FB9">
      <w:pPr>
        <w:pStyle w:val="Default"/>
        <w:ind w:firstLine="709"/>
        <w:jc w:val="both"/>
      </w:pPr>
      <w:r w:rsidRPr="00EB3EC7">
        <w:t xml:space="preserve">Учебные занятия в 1-х классах проводятся только в первую смену. </w:t>
      </w:r>
    </w:p>
    <w:p w:rsidR="00BC0F91" w:rsidRPr="00EB3EC7" w:rsidRDefault="00BC0F91" w:rsidP="00AA0FB9">
      <w:pPr>
        <w:pStyle w:val="Default"/>
        <w:ind w:firstLine="709"/>
        <w:jc w:val="both"/>
      </w:pPr>
      <w:r w:rsidRPr="00EB3EC7">
        <w:t xml:space="preserve">Общий объём нагрузки в течение дня не превышает </w:t>
      </w:r>
    </w:p>
    <w:p w:rsidR="00BC0F91" w:rsidRPr="00EB3EC7" w:rsidRDefault="00BC0F91" w:rsidP="00AA0FB9">
      <w:pPr>
        <w:pStyle w:val="Default"/>
        <w:ind w:firstLine="709"/>
        <w:jc w:val="both"/>
      </w:pPr>
      <w:r w:rsidRPr="00EB3EC7">
        <w:t xml:space="preserve">- 1 класс – не более 4 уроков и один раз в неделю 5 уроков за счет урока физической культуры (сентябрь-октябрь по 3 урока, 4 урок в нетрадиционной форме (игра, экскурсия, прогулка и т.д.) и один раз в неделю 5 уроков, 5 урок за счёт урока физической культуры; с ноября по май - по 4 урока и один раз в неделю 5 уроков, 5 урок за счёт урока физической культуры); </w:t>
      </w:r>
    </w:p>
    <w:p w:rsidR="00BC0F91" w:rsidRPr="00EB3EC7" w:rsidRDefault="00BC0F91" w:rsidP="00AA0FB9">
      <w:pPr>
        <w:pStyle w:val="Default"/>
        <w:ind w:firstLine="709"/>
        <w:jc w:val="both"/>
      </w:pPr>
      <w:r w:rsidRPr="00EB3EC7">
        <w:t xml:space="preserve">- 2-4 класс – не более 5 уроков. </w:t>
      </w:r>
    </w:p>
    <w:p w:rsidR="00BC0F91" w:rsidRPr="00EB3EC7" w:rsidRDefault="00BC0F91" w:rsidP="00AA0FB9">
      <w:pPr>
        <w:pStyle w:val="Default"/>
        <w:ind w:firstLine="709"/>
        <w:jc w:val="both"/>
      </w:pPr>
      <w:r w:rsidRPr="00EB3EC7">
        <w:t xml:space="preserve">Продолжительность урока составляет: </w:t>
      </w:r>
    </w:p>
    <w:p w:rsidR="00BC0F91" w:rsidRPr="00EB3EC7" w:rsidRDefault="00BC0F91" w:rsidP="00AA0FB9">
      <w:pPr>
        <w:pStyle w:val="Default"/>
        <w:ind w:firstLine="709"/>
        <w:jc w:val="both"/>
      </w:pPr>
      <w:r w:rsidRPr="00EB3EC7">
        <w:t xml:space="preserve">- в 1 классе - 35 минут (сентябрь - декабрь), 40 минут (январь - май); </w:t>
      </w:r>
    </w:p>
    <w:p w:rsidR="00BC0F91" w:rsidRPr="00EB3EC7" w:rsidRDefault="00BC0F91" w:rsidP="00AA0FB9">
      <w:pPr>
        <w:pStyle w:val="Default"/>
        <w:ind w:firstLine="709"/>
        <w:jc w:val="both"/>
      </w:pPr>
      <w:r w:rsidRPr="00EB3EC7">
        <w:t xml:space="preserve">- во 2-4 классах - 40 минут. </w:t>
      </w:r>
    </w:p>
    <w:p w:rsidR="00673C3B" w:rsidRPr="00EB3EC7" w:rsidRDefault="00BC0F91" w:rsidP="00AA0FB9">
      <w:pPr>
        <w:ind w:firstLine="709"/>
        <w:jc w:val="both"/>
        <w:outlineLvl w:val="1"/>
        <w:rPr>
          <w:color w:val="000000"/>
        </w:rPr>
      </w:pPr>
      <w:r w:rsidRPr="00EB3EC7">
        <w:rPr>
          <w:color w:val="000000"/>
        </w:rPr>
        <w:t>В 1-х классах после второго урока организуется динамическая пауза продолжительностью 40 минут.</w:t>
      </w:r>
    </w:p>
    <w:p w:rsidR="00BC0F91" w:rsidRPr="00EB3EC7" w:rsidRDefault="00BC0F91" w:rsidP="00AA0FB9">
      <w:pPr>
        <w:pStyle w:val="Default"/>
        <w:ind w:firstLine="709"/>
        <w:jc w:val="both"/>
      </w:pPr>
      <w:r w:rsidRPr="00EB3EC7">
        <w:t xml:space="preserve">Промежуточная аттестация в 1-3 классах, итоговая аттестация в 4 классах проходить в форме контрольных работ в соответствии с календарным учебным графиком. </w:t>
      </w:r>
    </w:p>
    <w:p w:rsidR="00BC0F91" w:rsidRPr="00EB3EC7" w:rsidRDefault="00BC0F91" w:rsidP="00AA0FB9">
      <w:pPr>
        <w:pStyle w:val="Default"/>
        <w:ind w:firstLine="709"/>
        <w:jc w:val="both"/>
      </w:pPr>
      <w:r w:rsidRPr="00EB3EC7">
        <w:t xml:space="preserve">Реализация учебного плана при получении начального общего образования в лицее направлена на формирование базовых основ и фундамента всего последующего обучения, в том числе: </w:t>
      </w:r>
    </w:p>
    <w:p w:rsidR="00BC0F91" w:rsidRPr="00EB3EC7" w:rsidRDefault="00BC0F91" w:rsidP="00AA0FB9">
      <w:pPr>
        <w:pStyle w:val="Default"/>
        <w:ind w:firstLine="709"/>
        <w:jc w:val="both"/>
      </w:pPr>
      <w:r w:rsidRPr="00EB3EC7">
        <w:t xml:space="preserve">-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BC0F91" w:rsidRPr="00EB3EC7" w:rsidRDefault="00BC0F91" w:rsidP="00AA0FB9">
      <w:pPr>
        <w:pStyle w:val="Default"/>
        <w:ind w:firstLine="709"/>
        <w:jc w:val="both"/>
      </w:pPr>
      <w:r w:rsidRPr="00EB3EC7">
        <w:t>-универсальных учебных действий;</w:t>
      </w:r>
    </w:p>
    <w:p w:rsidR="00303E25" w:rsidRPr="00EB3EC7" w:rsidRDefault="00303E25" w:rsidP="00AA0FB9">
      <w:pPr>
        <w:pStyle w:val="Default"/>
        <w:ind w:firstLine="709"/>
        <w:jc w:val="both"/>
      </w:pPr>
      <w:r w:rsidRPr="00EB3EC7">
        <w:t xml:space="preserve">-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303E25" w:rsidRPr="00EB3EC7" w:rsidRDefault="00303E25" w:rsidP="00AA0FB9">
      <w:pPr>
        <w:pStyle w:val="Default"/>
        <w:ind w:firstLine="709"/>
        <w:jc w:val="both"/>
      </w:pPr>
      <w:r w:rsidRPr="00EB3EC7">
        <w:t xml:space="preserve">Учебный план состоит из двух частей: обязательной части и части, формируемой участниками образовательных отношений. </w:t>
      </w:r>
    </w:p>
    <w:p w:rsidR="00303E25" w:rsidRPr="00EB3EC7" w:rsidRDefault="00303E25" w:rsidP="00AA0FB9">
      <w:pPr>
        <w:pStyle w:val="Default"/>
        <w:ind w:firstLine="709"/>
        <w:jc w:val="both"/>
      </w:pPr>
      <w:r w:rsidRPr="00EB3EC7">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303E25" w:rsidRPr="00EB3EC7" w:rsidRDefault="00303E25" w:rsidP="00AA0FB9">
      <w:pPr>
        <w:pStyle w:val="Default"/>
        <w:ind w:firstLine="709"/>
        <w:jc w:val="both"/>
      </w:pPr>
      <w:r w:rsidRPr="00EB3EC7">
        <w:t xml:space="preserve">- формирование гражданской идентичности обучающихся, приобщение их к общекультурным, национальным и этнокультурным ценностям; </w:t>
      </w:r>
    </w:p>
    <w:p w:rsidR="00303E25" w:rsidRPr="00EB3EC7" w:rsidRDefault="00303E25" w:rsidP="00AA0FB9">
      <w:pPr>
        <w:pStyle w:val="Default"/>
        <w:ind w:firstLine="709"/>
        <w:jc w:val="both"/>
      </w:pPr>
      <w:r w:rsidRPr="00EB3EC7">
        <w:t>- готовность обучающихся к продолжению образования на последующих уровнях основного общего образования, их приобщение к информационным технологиям; - формирование здорового образа жизни, элементарных правил поведения в экстремальных ситуациях;</w:t>
      </w:r>
    </w:p>
    <w:p w:rsidR="00303E25" w:rsidRPr="00EB3EC7" w:rsidRDefault="00303E25" w:rsidP="00AA0FB9">
      <w:pPr>
        <w:pStyle w:val="Default"/>
        <w:ind w:firstLine="709"/>
        <w:jc w:val="both"/>
      </w:pPr>
      <w:r w:rsidRPr="00EB3EC7">
        <w:t xml:space="preserve">- личностное развитие обучающегося в соответствии с его индивидуальностью. </w:t>
      </w:r>
    </w:p>
    <w:p w:rsidR="00303E25" w:rsidRPr="00EB3EC7" w:rsidRDefault="00303E25" w:rsidP="00AA0FB9">
      <w:pPr>
        <w:pStyle w:val="Default"/>
        <w:ind w:firstLine="709"/>
        <w:jc w:val="both"/>
      </w:pPr>
      <w:r w:rsidRPr="00EB3EC7">
        <w:t xml:space="preserve">Внеурочная деятельность реализуется вне учебного плана начального общего образования (по отдельному утвержденному плану). </w:t>
      </w:r>
    </w:p>
    <w:p w:rsidR="00303E25" w:rsidRPr="00EB3EC7" w:rsidRDefault="00303E25" w:rsidP="00AA0FB9">
      <w:pPr>
        <w:pStyle w:val="Default"/>
        <w:ind w:firstLine="709"/>
        <w:jc w:val="both"/>
      </w:pPr>
      <w:r w:rsidRPr="00EB3EC7">
        <w:t xml:space="preserve">В учебный план входят следующие обязательные предметные области и учебные предметы: </w:t>
      </w:r>
    </w:p>
    <w:p w:rsidR="00303E25" w:rsidRPr="00EB3EC7" w:rsidRDefault="00303E25" w:rsidP="00AA0FB9">
      <w:pPr>
        <w:pStyle w:val="Default"/>
        <w:ind w:firstLine="709"/>
        <w:jc w:val="both"/>
      </w:pPr>
      <w:r w:rsidRPr="00EB3EC7">
        <w:t xml:space="preserve">русский язык и литературное чтение (русский язык, литературное чтение); </w:t>
      </w:r>
    </w:p>
    <w:p w:rsidR="00303E25" w:rsidRPr="00EB3EC7" w:rsidRDefault="00303E25" w:rsidP="00AA0FB9">
      <w:pPr>
        <w:pStyle w:val="Default"/>
        <w:ind w:firstLine="709"/>
        <w:jc w:val="both"/>
      </w:pPr>
      <w:r w:rsidRPr="00EB3EC7">
        <w:t xml:space="preserve">родной язык и литературное чтение на родном языке (родной язык, литературное чтение на родном языке); </w:t>
      </w:r>
    </w:p>
    <w:p w:rsidR="00303E25" w:rsidRPr="00EB3EC7" w:rsidRDefault="00303E25" w:rsidP="00AA0FB9">
      <w:pPr>
        <w:pStyle w:val="Default"/>
        <w:ind w:firstLine="709"/>
        <w:jc w:val="both"/>
      </w:pPr>
      <w:r w:rsidRPr="00EB3EC7">
        <w:t xml:space="preserve">иностранный язык; </w:t>
      </w:r>
    </w:p>
    <w:p w:rsidR="00303E25" w:rsidRPr="00EB3EC7" w:rsidRDefault="00303E25" w:rsidP="00AA0FB9">
      <w:pPr>
        <w:pStyle w:val="Default"/>
        <w:ind w:firstLine="709"/>
        <w:jc w:val="both"/>
      </w:pPr>
      <w:r w:rsidRPr="00EB3EC7">
        <w:t xml:space="preserve">математика и информатика (математика); </w:t>
      </w:r>
    </w:p>
    <w:p w:rsidR="00303E25" w:rsidRPr="00EB3EC7" w:rsidRDefault="00303E25" w:rsidP="00AA0FB9">
      <w:pPr>
        <w:pStyle w:val="Default"/>
        <w:ind w:firstLine="709"/>
        <w:jc w:val="both"/>
      </w:pPr>
      <w:r w:rsidRPr="00EB3EC7">
        <w:t xml:space="preserve">обществознание и естествознание (окружающий мир); </w:t>
      </w:r>
    </w:p>
    <w:p w:rsidR="00303E25" w:rsidRPr="00EB3EC7" w:rsidRDefault="00303E25" w:rsidP="00AA0FB9">
      <w:pPr>
        <w:pStyle w:val="Default"/>
        <w:ind w:firstLine="709"/>
        <w:jc w:val="both"/>
      </w:pPr>
      <w:r w:rsidRPr="00EB3EC7">
        <w:t>основы религиозных культур и светской этики ;</w:t>
      </w:r>
    </w:p>
    <w:p w:rsidR="00303E25" w:rsidRPr="00EB3EC7" w:rsidRDefault="00303E25" w:rsidP="00AA0FB9">
      <w:pPr>
        <w:pStyle w:val="Default"/>
        <w:ind w:firstLine="709"/>
        <w:jc w:val="both"/>
      </w:pPr>
      <w:r w:rsidRPr="00EB3EC7">
        <w:t>искусство (изобразительное искусство, музыка);</w:t>
      </w:r>
    </w:p>
    <w:p w:rsidR="00303E25" w:rsidRPr="00EB3EC7" w:rsidRDefault="00303E25" w:rsidP="00AA0FB9">
      <w:pPr>
        <w:pStyle w:val="Default"/>
        <w:ind w:firstLine="709"/>
        <w:jc w:val="both"/>
      </w:pPr>
      <w:r w:rsidRPr="00EB3EC7">
        <w:t xml:space="preserve"> технология; </w:t>
      </w:r>
    </w:p>
    <w:p w:rsidR="00303E25" w:rsidRPr="00EB3EC7" w:rsidRDefault="00303E25" w:rsidP="00AA0FB9">
      <w:pPr>
        <w:pStyle w:val="Default"/>
        <w:ind w:firstLine="709"/>
        <w:jc w:val="both"/>
      </w:pPr>
      <w:r w:rsidRPr="00EB3EC7">
        <w:t>физическая культура.</w:t>
      </w:r>
    </w:p>
    <w:p w:rsidR="00303E25" w:rsidRPr="00EB3EC7" w:rsidRDefault="00303E25" w:rsidP="00AA0FB9">
      <w:pPr>
        <w:pStyle w:val="Default"/>
        <w:ind w:firstLine="709"/>
        <w:jc w:val="both"/>
        <w:rPr>
          <w:b/>
          <w:bCs/>
        </w:rPr>
      </w:pPr>
      <w:r w:rsidRPr="00EB3EC7">
        <w:rPr>
          <w:b/>
          <w:bCs/>
        </w:rPr>
        <w:t>Обязательные предметные области и основные задачи реализации</w:t>
      </w:r>
      <w:r w:rsidR="008A389D">
        <w:rPr>
          <w:b/>
          <w:bCs/>
        </w:rPr>
        <w:t xml:space="preserve"> </w:t>
      </w:r>
      <w:r w:rsidRPr="00EB3EC7">
        <w:rPr>
          <w:b/>
          <w:bCs/>
        </w:rPr>
        <w:t>содержания предметных областей:</w:t>
      </w:r>
    </w:p>
    <w:p w:rsidR="00095C3D" w:rsidRPr="00EB3EC7" w:rsidRDefault="008A389D"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№35</w:t>
      </w:r>
    </w:p>
    <w:tbl>
      <w:tblPr>
        <w:tblStyle w:val="afff"/>
        <w:tblW w:w="0" w:type="auto"/>
        <w:tblLook w:val="04A0"/>
      </w:tblPr>
      <w:tblGrid>
        <w:gridCol w:w="674"/>
        <w:gridCol w:w="2266"/>
        <w:gridCol w:w="7057"/>
      </w:tblGrid>
      <w:tr w:rsidR="00303E25" w:rsidRPr="00EB3EC7" w:rsidTr="00A20FE5">
        <w:tc>
          <w:tcPr>
            <w:tcW w:w="675" w:type="dxa"/>
          </w:tcPr>
          <w:p w:rsidR="00303E25" w:rsidRPr="00EB3EC7" w:rsidRDefault="00303E25" w:rsidP="001805A6">
            <w:pPr>
              <w:pStyle w:val="Default"/>
              <w:jc w:val="both"/>
            </w:pPr>
            <w:r w:rsidRPr="00EB3EC7">
              <w:t xml:space="preserve">№ п/п </w:t>
            </w:r>
          </w:p>
        </w:tc>
        <w:tc>
          <w:tcPr>
            <w:tcW w:w="2268" w:type="dxa"/>
          </w:tcPr>
          <w:p w:rsidR="00303E25" w:rsidRPr="00EB3EC7" w:rsidRDefault="00303E25" w:rsidP="001805A6">
            <w:pPr>
              <w:pStyle w:val="Default"/>
              <w:jc w:val="both"/>
            </w:pPr>
            <w:r w:rsidRPr="00EB3EC7">
              <w:t xml:space="preserve">Предметные области </w:t>
            </w:r>
          </w:p>
        </w:tc>
        <w:tc>
          <w:tcPr>
            <w:tcW w:w="7088" w:type="dxa"/>
          </w:tcPr>
          <w:p w:rsidR="00303E25" w:rsidRPr="00EB3EC7" w:rsidRDefault="00303E25" w:rsidP="001805A6">
            <w:pPr>
              <w:pStyle w:val="Default"/>
              <w:jc w:val="both"/>
            </w:pPr>
            <w:r w:rsidRPr="00EB3EC7">
              <w:t xml:space="preserve">Основные задачи реализации содержания </w:t>
            </w:r>
          </w:p>
        </w:tc>
      </w:tr>
      <w:tr w:rsidR="00303E25" w:rsidRPr="00EB3EC7" w:rsidTr="00A20FE5">
        <w:tc>
          <w:tcPr>
            <w:tcW w:w="675" w:type="dxa"/>
          </w:tcPr>
          <w:p w:rsidR="00303E25" w:rsidRPr="00EB3EC7" w:rsidRDefault="00A20FE5" w:rsidP="001805A6">
            <w:pPr>
              <w:pStyle w:val="Default"/>
              <w:jc w:val="both"/>
            </w:pPr>
            <w:r w:rsidRPr="00EB3EC7">
              <w:t>1</w:t>
            </w:r>
          </w:p>
        </w:tc>
        <w:tc>
          <w:tcPr>
            <w:tcW w:w="2268" w:type="dxa"/>
          </w:tcPr>
          <w:p w:rsidR="00A20FE5" w:rsidRPr="00EB3EC7" w:rsidRDefault="00A20FE5" w:rsidP="001805A6">
            <w:pPr>
              <w:pStyle w:val="Default"/>
              <w:jc w:val="both"/>
            </w:pPr>
            <w:r w:rsidRPr="00EB3EC7">
              <w:t xml:space="preserve">Русский язык </w:t>
            </w:r>
          </w:p>
          <w:p w:rsidR="00303E25" w:rsidRPr="00EB3EC7" w:rsidRDefault="00A20FE5" w:rsidP="001805A6">
            <w:pPr>
              <w:pStyle w:val="Default"/>
              <w:jc w:val="both"/>
            </w:pPr>
            <w:r w:rsidRPr="00EB3EC7">
              <w:t xml:space="preserve">и литературное чтение </w:t>
            </w:r>
          </w:p>
        </w:tc>
        <w:tc>
          <w:tcPr>
            <w:tcW w:w="7088" w:type="dxa"/>
          </w:tcPr>
          <w:p w:rsidR="00303E25" w:rsidRPr="00EB3EC7" w:rsidRDefault="00A20FE5" w:rsidP="001805A6">
            <w:pPr>
              <w:pStyle w:val="Default"/>
              <w:jc w:val="both"/>
            </w:pPr>
            <w:r w:rsidRPr="00EB3EC7">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303E25" w:rsidRPr="00EB3EC7" w:rsidTr="00A20FE5">
        <w:tc>
          <w:tcPr>
            <w:tcW w:w="675" w:type="dxa"/>
          </w:tcPr>
          <w:p w:rsidR="00303E25" w:rsidRPr="00EB3EC7" w:rsidRDefault="00A20FE5" w:rsidP="001805A6">
            <w:pPr>
              <w:pStyle w:val="Default"/>
              <w:jc w:val="both"/>
            </w:pPr>
            <w:r w:rsidRPr="00EB3EC7">
              <w:t>2</w:t>
            </w:r>
          </w:p>
        </w:tc>
        <w:tc>
          <w:tcPr>
            <w:tcW w:w="2268" w:type="dxa"/>
          </w:tcPr>
          <w:p w:rsidR="00A20FE5" w:rsidRPr="00EB3EC7" w:rsidRDefault="00A20FE5" w:rsidP="001805A6">
            <w:pPr>
              <w:pStyle w:val="Default"/>
              <w:jc w:val="both"/>
            </w:pPr>
            <w:r w:rsidRPr="00EB3EC7">
              <w:t xml:space="preserve">Родной язык </w:t>
            </w:r>
          </w:p>
          <w:p w:rsidR="00A20FE5" w:rsidRPr="00EB3EC7" w:rsidRDefault="00A20FE5" w:rsidP="001805A6">
            <w:pPr>
              <w:pStyle w:val="Default"/>
              <w:jc w:val="both"/>
            </w:pPr>
            <w:r w:rsidRPr="00EB3EC7">
              <w:t xml:space="preserve">и </w:t>
            </w:r>
          </w:p>
          <w:p w:rsidR="00A20FE5" w:rsidRPr="00EB3EC7" w:rsidRDefault="00A20FE5" w:rsidP="001805A6">
            <w:pPr>
              <w:pStyle w:val="Default"/>
              <w:jc w:val="both"/>
            </w:pPr>
            <w:r w:rsidRPr="00EB3EC7">
              <w:t xml:space="preserve">литературное </w:t>
            </w:r>
          </w:p>
          <w:p w:rsidR="00303E25" w:rsidRPr="00EB3EC7" w:rsidRDefault="00A20FE5" w:rsidP="001805A6">
            <w:pPr>
              <w:pStyle w:val="Default"/>
              <w:jc w:val="both"/>
            </w:pPr>
            <w:r w:rsidRPr="00EB3EC7">
              <w:t xml:space="preserve">чтение на родном языке </w:t>
            </w:r>
          </w:p>
        </w:tc>
        <w:tc>
          <w:tcPr>
            <w:tcW w:w="7088" w:type="dxa"/>
          </w:tcPr>
          <w:p w:rsidR="00303E25" w:rsidRPr="00EB3EC7" w:rsidRDefault="00A20FE5" w:rsidP="001805A6">
            <w:pPr>
              <w:pStyle w:val="Default"/>
              <w:jc w:val="both"/>
            </w:pPr>
            <w:r w:rsidRPr="00EB3EC7">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народном языке. </w:t>
            </w:r>
          </w:p>
        </w:tc>
      </w:tr>
      <w:tr w:rsidR="00303E25" w:rsidRPr="00EB3EC7" w:rsidTr="00A20FE5">
        <w:tc>
          <w:tcPr>
            <w:tcW w:w="675" w:type="dxa"/>
          </w:tcPr>
          <w:p w:rsidR="00303E25" w:rsidRPr="00EB3EC7" w:rsidRDefault="00A20FE5" w:rsidP="001805A6">
            <w:pPr>
              <w:pStyle w:val="Default"/>
              <w:jc w:val="both"/>
            </w:pPr>
            <w:r w:rsidRPr="00EB3EC7">
              <w:t>3</w:t>
            </w:r>
          </w:p>
        </w:tc>
        <w:tc>
          <w:tcPr>
            <w:tcW w:w="2268" w:type="dxa"/>
          </w:tcPr>
          <w:p w:rsidR="00A20FE5" w:rsidRPr="00EB3EC7" w:rsidRDefault="00A20FE5" w:rsidP="001805A6">
            <w:pPr>
              <w:pStyle w:val="Default"/>
              <w:jc w:val="both"/>
            </w:pPr>
            <w:r w:rsidRPr="00EB3EC7">
              <w:t xml:space="preserve">Иностранный язык </w:t>
            </w:r>
          </w:p>
          <w:p w:rsidR="00303E25" w:rsidRPr="00EB3EC7" w:rsidRDefault="00303E25" w:rsidP="001805A6">
            <w:pPr>
              <w:pStyle w:val="Default"/>
              <w:jc w:val="both"/>
            </w:pPr>
          </w:p>
        </w:tc>
        <w:tc>
          <w:tcPr>
            <w:tcW w:w="7088" w:type="dxa"/>
          </w:tcPr>
          <w:p w:rsidR="00303E25" w:rsidRPr="00EB3EC7" w:rsidRDefault="00A20FE5" w:rsidP="001805A6">
            <w:pPr>
              <w:pStyle w:val="Default"/>
              <w:jc w:val="both"/>
            </w:pPr>
            <w:r w:rsidRPr="00EB3EC7">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303E25" w:rsidRPr="00EB3EC7" w:rsidTr="00A20FE5">
        <w:tc>
          <w:tcPr>
            <w:tcW w:w="675" w:type="dxa"/>
          </w:tcPr>
          <w:p w:rsidR="00303E25" w:rsidRPr="00EB3EC7" w:rsidRDefault="00A20FE5" w:rsidP="001805A6">
            <w:pPr>
              <w:pStyle w:val="Default"/>
              <w:jc w:val="both"/>
            </w:pPr>
            <w:r w:rsidRPr="00EB3EC7">
              <w:t>4</w:t>
            </w:r>
          </w:p>
        </w:tc>
        <w:tc>
          <w:tcPr>
            <w:tcW w:w="2268" w:type="dxa"/>
          </w:tcPr>
          <w:p w:rsidR="00A20FE5" w:rsidRPr="00EB3EC7" w:rsidRDefault="00A20FE5" w:rsidP="001805A6">
            <w:pPr>
              <w:pStyle w:val="Default"/>
              <w:jc w:val="both"/>
            </w:pPr>
            <w:r w:rsidRPr="00EB3EC7">
              <w:t xml:space="preserve">Математика и </w:t>
            </w:r>
          </w:p>
          <w:p w:rsidR="00303E25" w:rsidRPr="00EB3EC7" w:rsidRDefault="00A20FE5" w:rsidP="001805A6">
            <w:pPr>
              <w:pStyle w:val="Default"/>
              <w:jc w:val="both"/>
            </w:pPr>
            <w:r w:rsidRPr="00EB3EC7">
              <w:t xml:space="preserve">информатика </w:t>
            </w:r>
          </w:p>
        </w:tc>
        <w:tc>
          <w:tcPr>
            <w:tcW w:w="7088" w:type="dxa"/>
          </w:tcPr>
          <w:p w:rsidR="00A20FE5" w:rsidRPr="00EB3EC7" w:rsidRDefault="00A20FE5" w:rsidP="001805A6">
            <w:pPr>
              <w:pStyle w:val="Default"/>
              <w:jc w:val="both"/>
            </w:pPr>
            <w:r w:rsidRPr="00EB3EC7">
              <w:t xml:space="preserve">Развитие математической речи, логического и алгоритмического мышления, воображения, обеспечение </w:t>
            </w:r>
          </w:p>
          <w:p w:rsidR="00303E25" w:rsidRPr="00EB3EC7" w:rsidRDefault="00A20FE5" w:rsidP="001805A6">
            <w:pPr>
              <w:pStyle w:val="Default"/>
              <w:jc w:val="both"/>
            </w:pPr>
            <w:r w:rsidRPr="00EB3EC7">
              <w:t xml:space="preserve">первоначальных представлений о компьютерной грамотности. </w:t>
            </w:r>
          </w:p>
        </w:tc>
      </w:tr>
      <w:tr w:rsidR="00A20FE5" w:rsidRPr="00EB3EC7" w:rsidTr="00A20FE5">
        <w:tc>
          <w:tcPr>
            <w:tcW w:w="675" w:type="dxa"/>
          </w:tcPr>
          <w:p w:rsidR="00A20FE5" w:rsidRPr="00EB3EC7" w:rsidRDefault="00A20FE5" w:rsidP="001805A6">
            <w:pPr>
              <w:pStyle w:val="Default"/>
              <w:jc w:val="both"/>
            </w:pPr>
            <w:r w:rsidRPr="00EB3EC7">
              <w:t>5</w:t>
            </w:r>
          </w:p>
        </w:tc>
        <w:tc>
          <w:tcPr>
            <w:tcW w:w="2268" w:type="dxa"/>
          </w:tcPr>
          <w:p w:rsidR="00A20FE5" w:rsidRPr="00EB3EC7" w:rsidRDefault="00A20FE5" w:rsidP="001805A6">
            <w:pPr>
              <w:pStyle w:val="Default"/>
              <w:jc w:val="both"/>
            </w:pPr>
            <w:r w:rsidRPr="00EB3EC7">
              <w:t xml:space="preserve">Обществознание </w:t>
            </w:r>
          </w:p>
          <w:p w:rsidR="00A20FE5" w:rsidRPr="00EB3EC7" w:rsidRDefault="00A20FE5" w:rsidP="001805A6">
            <w:pPr>
              <w:pStyle w:val="Default"/>
              <w:jc w:val="both"/>
            </w:pPr>
            <w:r w:rsidRPr="00EB3EC7">
              <w:t xml:space="preserve">и естествознание </w:t>
            </w:r>
          </w:p>
        </w:tc>
        <w:tc>
          <w:tcPr>
            <w:tcW w:w="7088" w:type="dxa"/>
          </w:tcPr>
          <w:p w:rsidR="00A20FE5" w:rsidRPr="00EB3EC7" w:rsidRDefault="00A20FE5" w:rsidP="001805A6">
            <w:pPr>
              <w:pStyle w:val="Default"/>
              <w:jc w:val="both"/>
            </w:pPr>
            <w:r w:rsidRPr="00EB3EC7">
              <w:t xml:space="preserve">Формирование уважительного отношения к семье, населенному пункту, региону, России, истории, культуре, природе нашей страны, (Окружающий мир)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компетенции для обеспечения эффективного и безопасного взаимодействия в социуме. </w:t>
            </w:r>
          </w:p>
        </w:tc>
      </w:tr>
      <w:tr w:rsidR="00A20FE5" w:rsidRPr="00EB3EC7" w:rsidTr="00A20FE5">
        <w:tc>
          <w:tcPr>
            <w:tcW w:w="675" w:type="dxa"/>
          </w:tcPr>
          <w:p w:rsidR="00A20FE5" w:rsidRPr="00EB3EC7" w:rsidRDefault="00A20FE5" w:rsidP="001805A6">
            <w:pPr>
              <w:pStyle w:val="Default"/>
              <w:jc w:val="both"/>
            </w:pPr>
            <w:r w:rsidRPr="00EB3EC7">
              <w:t>6</w:t>
            </w:r>
          </w:p>
        </w:tc>
        <w:tc>
          <w:tcPr>
            <w:tcW w:w="2268" w:type="dxa"/>
          </w:tcPr>
          <w:p w:rsidR="00A20FE5" w:rsidRPr="00EB3EC7" w:rsidRDefault="00A20FE5" w:rsidP="001805A6">
            <w:pPr>
              <w:pStyle w:val="Default"/>
              <w:jc w:val="both"/>
            </w:pPr>
            <w:r w:rsidRPr="00EB3EC7">
              <w:t xml:space="preserve">Основы </w:t>
            </w:r>
          </w:p>
          <w:p w:rsidR="00A20FE5" w:rsidRPr="00EB3EC7" w:rsidRDefault="00A20FE5" w:rsidP="001805A6">
            <w:pPr>
              <w:pStyle w:val="Default"/>
              <w:jc w:val="both"/>
            </w:pPr>
            <w:r w:rsidRPr="00EB3EC7">
              <w:t xml:space="preserve">религиозных культур и светской этики </w:t>
            </w:r>
          </w:p>
        </w:tc>
        <w:tc>
          <w:tcPr>
            <w:tcW w:w="7088" w:type="dxa"/>
          </w:tcPr>
          <w:p w:rsidR="00A20FE5" w:rsidRPr="00EB3EC7" w:rsidRDefault="00A20FE5" w:rsidP="001805A6">
            <w:pPr>
              <w:pStyle w:val="Default"/>
              <w:jc w:val="both"/>
            </w:pPr>
            <w:r w:rsidRPr="00EB3EC7">
              <w:t xml:space="preserve">Воспитание способности к духовному развитию, нравственному самосовершенствованию. Формирование </w:t>
            </w:r>
          </w:p>
          <w:p w:rsidR="00A20FE5" w:rsidRPr="00EB3EC7" w:rsidRDefault="00A20FE5" w:rsidP="001805A6">
            <w:pPr>
              <w:pStyle w:val="Default"/>
              <w:jc w:val="both"/>
            </w:pPr>
            <w:r w:rsidRPr="00EB3EC7">
              <w:t xml:space="preserve">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A20FE5" w:rsidRPr="00EB3EC7" w:rsidTr="00A20FE5">
        <w:tc>
          <w:tcPr>
            <w:tcW w:w="675" w:type="dxa"/>
          </w:tcPr>
          <w:p w:rsidR="00A20FE5" w:rsidRPr="00EB3EC7" w:rsidRDefault="00A20FE5" w:rsidP="001805A6">
            <w:pPr>
              <w:pStyle w:val="Default"/>
              <w:jc w:val="both"/>
            </w:pPr>
            <w:r w:rsidRPr="00EB3EC7">
              <w:t>7</w:t>
            </w:r>
          </w:p>
        </w:tc>
        <w:tc>
          <w:tcPr>
            <w:tcW w:w="2268" w:type="dxa"/>
          </w:tcPr>
          <w:p w:rsidR="00A20FE5" w:rsidRPr="00EB3EC7" w:rsidRDefault="00A20FE5" w:rsidP="001805A6">
            <w:pPr>
              <w:pStyle w:val="Default"/>
              <w:jc w:val="both"/>
            </w:pPr>
            <w:r w:rsidRPr="00EB3EC7">
              <w:t xml:space="preserve">Искусство </w:t>
            </w:r>
          </w:p>
          <w:p w:rsidR="00A20FE5" w:rsidRPr="00EB3EC7" w:rsidRDefault="00A20FE5" w:rsidP="001805A6">
            <w:pPr>
              <w:pStyle w:val="Default"/>
              <w:jc w:val="both"/>
            </w:pPr>
          </w:p>
        </w:tc>
        <w:tc>
          <w:tcPr>
            <w:tcW w:w="7088" w:type="dxa"/>
          </w:tcPr>
          <w:p w:rsidR="00A20FE5" w:rsidRPr="00EB3EC7" w:rsidRDefault="00A20FE5" w:rsidP="001805A6">
            <w:pPr>
              <w:pStyle w:val="Default"/>
              <w:jc w:val="both"/>
            </w:pPr>
            <w:r w:rsidRPr="00EB3EC7">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A20FE5" w:rsidRPr="00EB3EC7" w:rsidRDefault="00A20FE5" w:rsidP="001805A6">
            <w:pPr>
              <w:pStyle w:val="Default"/>
              <w:jc w:val="both"/>
            </w:pPr>
          </w:p>
        </w:tc>
      </w:tr>
      <w:tr w:rsidR="00A20FE5" w:rsidRPr="00EB3EC7" w:rsidTr="00A20FE5">
        <w:tc>
          <w:tcPr>
            <w:tcW w:w="675" w:type="dxa"/>
          </w:tcPr>
          <w:p w:rsidR="00A20FE5" w:rsidRPr="00EB3EC7" w:rsidRDefault="00A20FE5" w:rsidP="001805A6">
            <w:pPr>
              <w:pStyle w:val="Default"/>
              <w:jc w:val="both"/>
            </w:pPr>
            <w:r w:rsidRPr="00EB3EC7">
              <w:t>8</w:t>
            </w:r>
          </w:p>
        </w:tc>
        <w:tc>
          <w:tcPr>
            <w:tcW w:w="2268" w:type="dxa"/>
          </w:tcPr>
          <w:p w:rsidR="00A20FE5" w:rsidRPr="00EB3EC7" w:rsidRDefault="00A20FE5" w:rsidP="001805A6">
            <w:pPr>
              <w:pStyle w:val="Default"/>
              <w:jc w:val="both"/>
            </w:pPr>
            <w:r w:rsidRPr="00EB3EC7">
              <w:t xml:space="preserve">Технология </w:t>
            </w:r>
          </w:p>
          <w:p w:rsidR="00A20FE5" w:rsidRPr="00EB3EC7" w:rsidRDefault="00A20FE5" w:rsidP="001805A6">
            <w:pPr>
              <w:pStyle w:val="Default"/>
              <w:jc w:val="both"/>
            </w:pPr>
          </w:p>
        </w:tc>
        <w:tc>
          <w:tcPr>
            <w:tcW w:w="7088" w:type="dxa"/>
          </w:tcPr>
          <w:p w:rsidR="00A20FE5" w:rsidRPr="00EB3EC7" w:rsidRDefault="00A20FE5" w:rsidP="001805A6">
            <w:pPr>
              <w:pStyle w:val="Default"/>
              <w:jc w:val="both"/>
            </w:pPr>
            <w:r w:rsidRPr="00EB3EC7">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p>
          <w:p w:rsidR="00A20FE5" w:rsidRPr="00EB3EC7" w:rsidRDefault="00A20FE5" w:rsidP="001805A6">
            <w:pPr>
              <w:pStyle w:val="Default"/>
              <w:jc w:val="both"/>
            </w:pPr>
            <w:r w:rsidRPr="00EB3EC7">
              <w:t xml:space="preserve">знаний, полученных при изучении других учебных предметов, формирование первоначального преобразовательной деятельности. </w:t>
            </w:r>
          </w:p>
        </w:tc>
      </w:tr>
      <w:tr w:rsidR="00A20FE5" w:rsidRPr="00EB3EC7" w:rsidTr="00A20FE5">
        <w:tc>
          <w:tcPr>
            <w:tcW w:w="675" w:type="dxa"/>
          </w:tcPr>
          <w:p w:rsidR="00A20FE5" w:rsidRPr="00EB3EC7" w:rsidRDefault="00A20FE5" w:rsidP="001805A6">
            <w:pPr>
              <w:pStyle w:val="Default"/>
              <w:jc w:val="both"/>
            </w:pPr>
            <w:r w:rsidRPr="00EB3EC7">
              <w:t>9</w:t>
            </w:r>
          </w:p>
        </w:tc>
        <w:tc>
          <w:tcPr>
            <w:tcW w:w="2268" w:type="dxa"/>
          </w:tcPr>
          <w:p w:rsidR="00A20FE5" w:rsidRPr="00EB3EC7" w:rsidRDefault="00A20FE5" w:rsidP="001805A6">
            <w:pPr>
              <w:pStyle w:val="Default"/>
              <w:jc w:val="both"/>
            </w:pPr>
            <w:r w:rsidRPr="00EB3EC7">
              <w:t xml:space="preserve">Физическая культура </w:t>
            </w:r>
          </w:p>
          <w:p w:rsidR="00A20FE5" w:rsidRPr="00EB3EC7" w:rsidRDefault="00A20FE5" w:rsidP="001805A6">
            <w:pPr>
              <w:pStyle w:val="Default"/>
              <w:jc w:val="both"/>
            </w:pPr>
          </w:p>
        </w:tc>
        <w:tc>
          <w:tcPr>
            <w:tcW w:w="7088" w:type="dxa"/>
          </w:tcPr>
          <w:p w:rsidR="00A20FE5" w:rsidRPr="00EB3EC7" w:rsidRDefault="00A20FE5" w:rsidP="00AA0FB9">
            <w:pPr>
              <w:pStyle w:val="Default"/>
              <w:jc w:val="both"/>
            </w:pPr>
            <w:r w:rsidRPr="00EB3EC7">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303E25" w:rsidRPr="00EB3EC7" w:rsidRDefault="00303E25" w:rsidP="001805A6">
      <w:pPr>
        <w:pStyle w:val="Default"/>
        <w:jc w:val="both"/>
      </w:pPr>
    </w:p>
    <w:p w:rsidR="00A20FE5" w:rsidRPr="00EB3EC7" w:rsidRDefault="00A20FE5" w:rsidP="00AA0FB9">
      <w:pPr>
        <w:pStyle w:val="Default"/>
        <w:ind w:firstLine="709"/>
        <w:jc w:val="both"/>
      </w:pPr>
      <w:r w:rsidRPr="00EB3EC7">
        <w:t xml:space="preserve">Учебный предмет «Физическая культура» изучается в объёме не менее 3-х часов в неделю (Приказ Министерства образования и науки РФ №889 от 30 августа 2010 года). </w:t>
      </w:r>
    </w:p>
    <w:p w:rsidR="00A20FE5" w:rsidRPr="00EB3EC7" w:rsidRDefault="00A20FE5" w:rsidP="00AA0FB9">
      <w:pPr>
        <w:pStyle w:val="Default"/>
        <w:ind w:firstLine="709"/>
        <w:jc w:val="both"/>
      </w:pPr>
      <w:r w:rsidRPr="00EB3EC7">
        <w:t xml:space="preserve">Учебный предмет «Иностранный язык» изучается со 2 класса в объеме 2-х часов в неделю. </w:t>
      </w:r>
    </w:p>
    <w:p w:rsidR="00A20FE5" w:rsidRPr="00EB3EC7" w:rsidRDefault="00A20FE5" w:rsidP="00AA0FB9">
      <w:pPr>
        <w:pStyle w:val="Default"/>
        <w:ind w:firstLine="709"/>
        <w:jc w:val="both"/>
      </w:pPr>
      <w:r w:rsidRPr="00EB3EC7">
        <w:t xml:space="preserve">При проведении занятий по иностранному языку осуществляется деление класса на две группы при наполняемости 25 человек и более. </w:t>
      </w:r>
    </w:p>
    <w:p w:rsidR="00A20FE5" w:rsidRPr="00EB3EC7" w:rsidRDefault="00A20FE5" w:rsidP="00AA0FB9">
      <w:pPr>
        <w:pStyle w:val="Default"/>
        <w:ind w:firstLine="709"/>
        <w:jc w:val="both"/>
      </w:pPr>
      <w:r w:rsidRPr="00EB3EC7">
        <w:t xml:space="preserve">Обязательная часть учебного плана обеспечивает единство образовательного пространства в России и Орловской области и включает в себя ту часть содержания образования, в которой выделяются учебные курсы общекультурного и общегосударственного значения. </w:t>
      </w:r>
    </w:p>
    <w:p w:rsidR="00A20FE5" w:rsidRPr="00EB3EC7" w:rsidRDefault="00A20FE5" w:rsidP="00AA0FB9">
      <w:pPr>
        <w:pStyle w:val="Default"/>
        <w:ind w:firstLine="709"/>
        <w:jc w:val="both"/>
      </w:pPr>
      <w:r w:rsidRPr="00EB3EC7">
        <w:t xml:space="preserve">В соответствии с изменениями, которые вносятся в федеральный базисный учебный план и примерные планы для образовательных учреждений РФ, утвержденными приказом Министерства образования и науки Российской Федерации от 1 февраля 2012 года №74, предмет «Основы религиозных культур и светской этики» входит в инвариантную часть базисного учебного плана. При изучении курса «Основы религиозных культур и светской этики» выполняется федеральный компонент государственных образовательных стандартов по этому предмету, который утвержден приказом Министерства образования и науки Российской Федерации от 31 января 2012 года № 69. </w:t>
      </w:r>
    </w:p>
    <w:p w:rsidR="00A20FE5" w:rsidRPr="00EB3EC7" w:rsidRDefault="00A20FE5" w:rsidP="00AA0FB9">
      <w:pPr>
        <w:pStyle w:val="Default"/>
        <w:ind w:firstLine="709"/>
        <w:jc w:val="both"/>
      </w:pPr>
      <w:r w:rsidRPr="00EB3EC7">
        <w:t xml:space="preserve">В соответствии с требованиями ФГОС НОО информационно-коммуникационные технологии в 1-4 классах применяются на всех без исключения учебных предметах. </w:t>
      </w:r>
    </w:p>
    <w:p w:rsidR="00A20FE5" w:rsidRPr="00EB3EC7" w:rsidRDefault="00A20FE5" w:rsidP="00AA0FB9">
      <w:pPr>
        <w:pStyle w:val="Default"/>
        <w:ind w:firstLine="709"/>
        <w:jc w:val="both"/>
      </w:pPr>
      <w:r w:rsidRPr="00EB3EC7">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использовано школой  на увеличение учебных часов, отводимых на изучение отдельных учебных предметов в соответствии с выбором родителей (законных представителей) обучающихся. </w:t>
      </w:r>
    </w:p>
    <w:p w:rsidR="00673C3B" w:rsidRPr="008A389D" w:rsidRDefault="00A20FE5" w:rsidP="00AA0FB9">
      <w:pPr>
        <w:pStyle w:val="Default"/>
        <w:ind w:firstLine="709"/>
        <w:jc w:val="both"/>
        <w:rPr>
          <w:color w:val="auto"/>
        </w:rPr>
      </w:pPr>
      <w:r w:rsidRPr="00EB3EC7">
        <w:t>Часть, формируемая участниками образовательных отношений, в соответствии с санитарно-гигиеническими требованиями для пятидневной учебной недели в 1-4 кл</w:t>
      </w:r>
      <w:r w:rsidR="00E77512" w:rsidRPr="00EB3EC7">
        <w:t xml:space="preserve">ассах состоит из 1 часа  предметной </w:t>
      </w:r>
      <w:r w:rsidR="00E77512" w:rsidRPr="008A389D">
        <w:rPr>
          <w:color w:val="auto"/>
        </w:rPr>
        <w:t>области</w:t>
      </w:r>
      <w:r w:rsidRPr="008A389D">
        <w:rPr>
          <w:color w:val="auto"/>
        </w:rPr>
        <w:t xml:space="preserve"> «</w:t>
      </w:r>
      <w:r w:rsidR="00AA0FB9">
        <w:rPr>
          <w:color w:val="auto"/>
        </w:rPr>
        <w:t>Родной язык</w:t>
      </w:r>
      <w:r w:rsidR="00E77512" w:rsidRPr="008A389D">
        <w:rPr>
          <w:color w:val="auto"/>
        </w:rPr>
        <w:t xml:space="preserve"> и литературное  чтение на родном языке</w:t>
      </w:r>
      <w:r w:rsidRPr="008A389D">
        <w:rPr>
          <w:color w:val="auto"/>
        </w:rPr>
        <w:t>»</w:t>
      </w:r>
    </w:p>
    <w:p w:rsidR="00E77512" w:rsidRPr="008A389D" w:rsidRDefault="00E77512" w:rsidP="001805A6">
      <w:pPr>
        <w:pStyle w:val="Default"/>
        <w:jc w:val="both"/>
        <w:rPr>
          <w:color w:val="auto"/>
        </w:rPr>
      </w:pPr>
      <w:r w:rsidRPr="008A389D">
        <w:rPr>
          <w:b/>
          <w:bCs/>
          <w:color w:val="auto"/>
        </w:rPr>
        <w:t>Недельный учебный план начального общего образования</w:t>
      </w:r>
    </w:p>
    <w:p w:rsidR="00E77512" w:rsidRPr="00EB3EC7" w:rsidRDefault="00E77512" w:rsidP="00095C3D">
      <w:pPr>
        <w:pStyle w:val="a3"/>
        <w:spacing w:line="240" w:lineRule="auto"/>
        <w:ind w:firstLine="454"/>
        <w:rPr>
          <w:rFonts w:ascii="Times New Roman" w:hAnsi="Times New Roman"/>
          <w:bCs/>
          <w:sz w:val="24"/>
          <w:szCs w:val="24"/>
        </w:rPr>
      </w:pPr>
      <w:r w:rsidRPr="00EB3EC7">
        <w:rPr>
          <w:rFonts w:ascii="Times New Roman" w:hAnsi="Times New Roman"/>
          <w:b/>
          <w:bCs/>
          <w:sz w:val="24"/>
          <w:szCs w:val="24"/>
        </w:rPr>
        <w:t>(пятидневная учебная неделя)</w:t>
      </w:r>
      <w:r w:rsidR="00E805ED">
        <w:rPr>
          <w:rFonts w:ascii="Times New Roman" w:hAnsi="Times New Roman"/>
          <w:b/>
          <w:bCs/>
          <w:sz w:val="24"/>
          <w:szCs w:val="24"/>
        </w:rPr>
        <w:t xml:space="preserve">                                                                            </w:t>
      </w:r>
      <w:r w:rsidR="00095C3D" w:rsidRPr="00EB3EC7">
        <w:rPr>
          <w:rFonts w:ascii="Times New Roman" w:hAnsi="Times New Roman"/>
          <w:bCs/>
          <w:sz w:val="24"/>
          <w:szCs w:val="24"/>
        </w:rPr>
        <w:t>Таблица №36</w:t>
      </w:r>
    </w:p>
    <w:tbl>
      <w:tblPr>
        <w:tblpPr w:leftFromText="180" w:rightFromText="180" w:bottomFromText="200" w:vertAnchor="text" w:horzAnchor="page" w:tblpX="522" w:tblpY="4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2"/>
        <w:gridCol w:w="852"/>
        <w:gridCol w:w="992"/>
        <w:gridCol w:w="992"/>
        <w:gridCol w:w="851"/>
        <w:gridCol w:w="1276"/>
      </w:tblGrid>
      <w:tr w:rsidR="00E77512" w:rsidRPr="00EB3EC7" w:rsidTr="00B35EA9">
        <w:trPr>
          <w:trHeight w:val="390"/>
        </w:trPr>
        <w:tc>
          <w:tcPr>
            <w:tcW w:w="3085" w:type="dxa"/>
            <w:vMerge w:val="restart"/>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Предметные области</w:t>
            </w:r>
          </w:p>
        </w:tc>
        <w:tc>
          <w:tcPr>
            <w:tcW w:w="2692" w:type="dxa"/>
            <w:vMerge w:val="restart"/>
            <w:tcBorders>
              <w:top w:val="single" w:sz="12" w:space="0" w:color="auto"/>
              <w:left w:val="single" w:sz="12" w:space="0" w:color="auto"/>
              <w:bottom w:val="single" w:sz="4" w:space="0" w:color="auto"/>
              <w:right w:val="single" w:sz="12" w:space="0" w:color="auto"/>
            </w:tcBorders>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Учебные предметы</w:t>
            </w:r>
          </w:p>
          <w:p w:rsidR="00E77512" w:rsidRPr="00EB3EC7" w:rsidRDefault="00E77512" w:rsidP="001805A6">
            <w:pPr>
              <w:pStyle w:val="15"/>
              <w:jc w:val="both"/>
              <w:rPr>
                <w:rFonts w:ascii="Times New Roman" w:hAnsi="Times New Roman" w:cs="Times New Roman"/>
                <w:sz w:val="24"/>
                <w:szCs w:val="24"/>
              </w:rPr>
            </w:pPr>
          </w:p>
        </w:tc>
        <w:tc>
          <w:tcPr>
            <w:tcW w:w="4963" w:type="dxa"/>
            <w:gridSpan w:val="5"/>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Количество часов в неделю</w:t>
            </w:r>
          </w:p>
        </w:tc>
      </w:tr>
      <w:tr w:rsidR="00E77512" w:rsidRPr="00EB3EC7" w:rsidTr="00B35EA9">
        <w:trPr>
          <w:trHeight w:val="645"/>
        </w:trPr>
        <w:tc>
          <w:tcPr>
            <w:tcW w:w="3085" w:type="dxa"/>
            <w:vMerge/>
            <w:tcBorders>
              <w:top w:val="single" w:sz="12"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2692" w:type="dxa"/>
            <w:vMerge/>
            <w:tcBorders>
              <w:top w:val="single" w:sz="12"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852" w:type="dxa"/>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p w:rsidR="00E77512" w:rsidRPr="00EB3EC7" w:rsidRDefault="00E77512" w:rsidP="001805A6">
            <w:pPr>
              <w:pStyle w:val="15"/>
              <w:jc w:val="both"/>
              <w:rPr>
                <w:rFonts w:ascii="Times New Roman" w:hAnsi="Times New Roman" w:cs="Times New Roman"/>
                <w:sz w:val="24"/>
                <w:szCs w:val="24"/>
              </w:rPr>
            </w:pPr>
          </w:p>
        </w:tc>
        <w:tc>
          <w:tcPr>
            <w:tcW w:w="992" w:type="dxa"/>
            <w:tcBorders>
              <w:top w:val="single" w:sz="12" w:space="0" w:color="auto"/>
              <w:left w:val="single" w:sz="12"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p w:rsidR="00E77512" w:rsidRPr="00EB3EC7" w:rsidRDefault="00E77512" w:rsidP="001805A6">
            <w:pPr>
              <w:pStyle w:val="15"/>
              <w:jc w:val="both"/>
              <w:rPr>
                <w:rFonts w:ascii="Times New Roman" w:hAnsi="Times New Roman" w:cs="Times New Roman"/>
                <w:sz w:val="24"/>
                <w:szCs w:val="24"/>
              </w:rPr>
            </w:pPr>
          </w:p>
        </w:tc>
        <w:tc>
          <w:tcPr>
            <w:tcW w:w="992" w:type="dxa"/>
            <w:tcBorders>
              <w:top w:val="single" w:sz="12" w:space="0" w:color="auto"/>
              <w:left w:val="single" w:sz="4"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p w:rsidR="00E77512" w:rsidRPr="00EB3EC7" w:rsidRDefault="00E77512" w:rsidP="001805A6">
            <w:pPr>
              <w:pStyle w:val="15"/>
              <w:jc w:val="both"/>
              <w:rPr>
                <w:rFonts w:ascii="Times New Roman" w:hAnsi="Times New Roman" w:cs="Times New Roman"/>
                <w:sz w:val="24"/>
                <w:szCs w:val="24"/>
              </w:rPr>
            </w:pPr>
          </w:p>
        </w:tc>
        <w:tc>
          <w:tcPr>
            <w:tcW w:w="851" w:type="dxa"/>
            <w:tcBorders>
              <w:top w:val="single" w:sz="12"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p w:rsidR="00E77512" w:rsidRPr="00EB3EC7" w:rsidRDefault="00E77512" w:rsidP="001805A6">
            <w:pPr>
              <w:pStyle w:val="15"/>
              <w:jc w:val="both"/>
              <w:rPr>
                <w:rFonts w:ascii="Times New Roman" w:hAnsi="Times New Roman" w:cs="Times New Roman"/>
                <w:sz w:val="24"/>
                <w:szCs w:val="24"/>
              </w:rPr>
            </w:pPr>
          </w:p>
        </w:tc>
        <w:tc>
          <w:tcPr>
            <w:tcW w:w="1276" w:type="dxa"/>
            <w:tcBorders>
              <w:top w:val="single" w:sz="12"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ИТОГО</w:t>
            </w:r>
          </w:p>
        </w:tc>
      </w:tr>
      <w:tr w:rsidR="00E77512" w:rsidRPr="00EB3EC7" w:rsidTr="00B35EA9">
        <w:trPr>
          <w:trHeight w:val="304"/>
        </w:trPr>
        <w:tc>
          <w:tcPr>
            <w:tcW w:w="10740" w:type="dxa"/>
            <w:gridSpan w:val="7"/>
            <w:tcBorders>
              <w:top w:val="single" w:sz="4" w:space="0" w:color="auto"/>
              <w:left w:val="single" w:sz="12" w:space="0" w:color="auto"/>
              <w:bottom w:val="single" w:sz="4" w:space="0" w:color="auto"/>
              <w:right w:val="single" w:sz="12" w:space="0" w:color="auto"/>
            </w:tcBorders>
            <w:vAlign w:val="center"/>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Обязательная часть</w:t>
            </w:r>
          </w:p>
        </w:tc>
      </w:tr>
      <w:tr w:rsidR="00E77512" w:rsidRPr="00EB3EC7" w:rsidTr="00B35EA9">
        <w:tc>
          <w:tcPr>
            <w:tcW w:w="10740" w:type="dxa"/>
            <w:gridSpan w:val="7"/>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jc w:val="both"/>
            </w:pPr>
          </w:p>
        </w:tc>
      </w:tr>
      <w:tr w:rsidR="00E77512" w:rsidRPr="00EB3EC7" w:rsidTr="00B35EA9">
        <w:tc>
          <w:tcPr>
            <w:tcW w:w="3085" w:type="dxa"/>
            <w:vMerge w:val="restart"/>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Русский язык и</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литературное чтение</w:t>
            </w:r>
          </w:p>
        </w:tc>
        <w:tc>
          <w:tcPr>
            <w:tcW w:w="2692" w:type="dxa"/>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Русский язык</w:t>
            </w:r>
          </w:p>
        </w:tc>
        <w:tc>
          <w:tcPr>
            <w:tcW w:w="852" w:type="dxa"/>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992" w:type="dxa"/>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992" w:type="dxa"/>
            <w:tcBorders>
              <w:top w:val="single" w:sz="12"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851" w:type="dxa"/>
            <w:tcBorders>
              <w:top w:val="single" w:sz="12"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1276" w:type="dxa"/>
            <w:tcBorders>
              <w:top w:val="single" w:sz="12"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16</w:t>
            </w:r>
          </w:p>
        </w:tc>
      </w:tr>
      <w:tr w:rsidR="00E77512" w:rsidRPr="00EB3EC7" w:rsidTr="00B35EA9">
        <w:trPr>
          <w:trHeight w:val="536"/>
        </w:trPr>
        <w:tc>
          <w:tcPr>
            <w:tcW w:w="3085" w:type="dxa"/>
            <w:vMerge/>
            <w:tcBorders>
              <w:top w:val="single" w:sz="4"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Литературное</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чтение</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15</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vAlign w:val="center"/>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Иностранный язык</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Английский  язык</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6</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Математика и информатика</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Математика</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16</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Обществознание и естествознание</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Окружающий мир</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8</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Основы религиозной культуры и светской этики</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Основы религиозной культуры</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 светской этики</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r>
      <w:tr w:rsidR="00E77512" w:rsidRPr="00EB3EC7" w:rsidTr="00B35EA9">
        <w:tc>
          <w:tcPr>
            <w:tcW w:w="3085" w:type="dxa"/>
            <w:vMerge w:val="restart"/>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Искусство</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Музыка</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r>
      <w:tr w:rsidR="00E77512" w:rsidRPr="00EB3EC7" w:rsidTr="00B35EA9">
        <w:tc>
          <w:tcPr>
            <w:tcW w:w="3085" w:type="dxa"/>
            <w:vMerge/>
            <w:tcBorders>
              <w:top w:val="single" w:sz="4"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Изобразительное искусство</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Технология</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Технология</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r>
      <w:tr w:rsidR="00E77512" w:rsidRPr="00EB3EC7" w:rsidTr="00B35EA9">
        <w:tc>
          <w:tcPr>
            <w:tcW w:w="3085"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Физическая культура</w:t>
            </w:r>
          </w:p>
        </w:tc>
        <w:tc>
          <w:tcPr>
            <w:tcW w:w="2692"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Физическая</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культура</w:t>
            </w:r>
          </w:p>
        </w:tc>
        <w:tc>
          <w:tcPr>
            <w:tcW w:w="852"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tc>
        <w:tc>
          <w:tcPr>
            <w:tcW w:w="992"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tc>
        <w:tc>
          <w:tcPr>
            <w:tcW w:w="992" w:type="dxa"/>
            <w:tcBorders>
              <w:top w:val="single" w:sz="4" w:space="0" w:color="auto"/>
              <w:left w:val="single" w:sz="12" w:space="0" w:color="auto"/>
              <w:bottom w:val="single" w:sz="12"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tc>
        <w:tc>
          <w:tcPr>
            <w:tcW w:w="851" w:type="dxa"/>
            <w:tcBorders>
              <w:top w:val="single" w:sz="4" w:space="0" w:color="auto"/>
              <w:left w:val="single" w:sz="6" w:space="0" w:color="auto"/>
              <w:bottom w:val="single" w:sz="12"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tc>
        <w:tc>
          <w:tcPr>
            <w:tcW w:w="1276" w:type="dxa"/>
            <w:tcBorders>
              <w:top w:val="single" w:sz="4" w:space="0" w:color="auto"/>
              <w:left w:val="single" w:sz="4"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12</w:t>
            </w:r>
          </w:p>
        </w:tc>
      </w:tr>
      <w:tr w:rsidR="00E77512" w:rsidRPr="00EB3EC7" w:rsidTr="00B35EA9">
        <w:tc>
          <w:tcPr>
            <w:tcW w:w="5777" w:type="dxa"/>
            <w:gridSpan w:val="2"/>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Итого</w:t>
            </w:r>
          </w:p>
        </w:tc>
        <w:tc>
          <w:tcPr>
            <w:tcW w:w="852" w:type="dxa"/>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20</w:t>
            </w:r>
          </w:p>
        </w:tc>
        <w:tc>
          <w:tcPr>
            <w:tcW w:w="992" w:type="dxa"/>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22</w:t>
            </w:r>
          </w:p>
        </w:tc>
        <w:tc>
          <w:tcPr>
            <w:tcW w:w="992" w:type="dxa"/>
            <w:tcBorders>
              <w:top w:val="single" w:sz="12" w:space="0" w:color="auto"/>
              <w:left w:val="single" w:sz="12" w:space="0" w:color="auto"/>
              <w:bottom w:val="single" w:sz="12"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22</w:t>
            </w:r>
          </w:p>
        </w:tc>
        <w:tc>
          <w:tcPr>
            <w:tcW w:w="851" w:type="dxa"/>
            <w:tcBorders>
              <w:top w:val="single" w:sz="12" w:space="0" w:color="auto"/>
              <w:left w:val="single" w:sz="6" w:space="0" w:color="auto"/>
              <w:bottom w:val="single" w:sz="12"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 xml:space="preserve"> 22</w:t>
            </w:r>
          </w:p>
        </w:tc>
        <w:tc>
          <w:tcPr>
            <w:tcW w:w="1276" w:type="dxa"/>
            <w:tcBorders>
              <w:top w:val="single" w:sz="12" w:space="0" w:color="auto"/>
              <w:left w:val="single" w:sz="4"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86</w:t>
            </w:r>
          </w:p>
        </w:tc>
      </w:tr>
      <w:tr w:rsidR="00E77512" w:rsidRPr="00EB3EC7" w:rsidTr="00B35EA9">
        <w:trPr>
          <w:trHeight w:val="504"/>
        </w:trPr>
        <w:tc>
          <w:tcPr>
            <w:tcW w:w="3085" w:type="dxa"/>
            <w:vMerge w:val="restart"/>
            <w:tcBorders>
              <w:top w:val="single" w:sz="12" w:space="0" w:color="auto"/>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Часть, формируемая</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участниками</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 xml:space="preserve">образовательных </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отношений:</w:t>
            </w:r>
          </w:p>
        </w:tc>
        <w:tc>
          <w:tcPr>
            <w:tcW w:w="2692" w:type="dxa"/>
            <w:tcBorders>
              <w:top w:val="single" w:sz="12" w:space="0" w:color="auto"/>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 xml:space="preserve">Родной язык (русский)  </w:t>
            </w:r>
          </w:p>
        </w:tc>
        <w:tc>
          <w:tcPr>
            <w:tcW w:w="852" w:type="dxa"/>
            <w:tcBorders>
              <w:top w:val="single" w:sz="12" w:space="0" w:color="auto"/>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992" w:type="dxa"/>
            <w:tcBorders>
              <w:top w:val="single" w:sz="12" w:space="0" w:color="auto"/>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992" w:type="dxa"/>
            <w:tcBorders>
              <w:top w:val="single" w:sz="12" w:space="0" w:color="auto"/>
              <w:left w:val="single" w:sz="12"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851" w:type="dxa"/>
            <w:tcBorders>
              <w:top w:val="single" w:sz="12" w:space="0" w:color="auto"/>
              <w:left w:val="single" w:sz="6"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1276" w:type="dxa"/>
            <w:tcBorders>
              <w:top w:val="single" w:sz="12" w:space="0" w:color="auto"/>
              <w:left w:val="single" w:sz="4" w:space="0" w:color="auto"/>
              <w:right w:val="single" w:sz="12" w:space="0" w:color="auto"/>
            </w:tcBorders>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r>
      <w:tr w:rsidR="00E77512" w:rsidRPr="00EB3EC7" w:rsidTr="00B35EA9">
        <w:trPr>
          <w:trHeight w:val="585"/>
        </w:trPr>
        <w:tc>
          <w:tcPr>
            <w:tcW w:w="3085" w:type="dxa"/>
            <w:vMerge/>
            <w:tcBorders>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p>
        </w:tc>
        <w:tc>
          <w:tcPr>
            <w:tcW w:w="2692" w:type="dxa"/>
            <w:tcBorders>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Литературное чтение на  родном языке</w:t>
            </w:r>
          </w:p>
        </w:tc>
        <w:tc>
          <w:tcPr>
            <w:tcW w:w="852" w:type="dxa"/>
            <w:tcBorders>
              <w:top w:val="single" w:sz="4" w:space="0" w:color="auto"/>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992" w:type="dxa"/>
            <w:tcBorders>
              <w:top w:val="single" w:sz="4" w:space="0" w:color="auto"/>
              <w:left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992" w:type="dxa"/>
            <w:tcBorders>
              <w:top w:val="single" w:sz="4" w:space="0" w:color="auto"/>
              <w:left w:val="single" w:sz="12"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851" w:type="dxa"/>
            <w:tcBorders>
              <w:top w:val="single" w:sz="4" w:space="0" w:color="auto"/>
              <w:left w:val="single" w:sz="6"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0,5</w:t>
            </w:r>
          </w:p>
        </w:tc>
        <w:tc>
          <w:tcPr>
            <w:tcW w:w="1276" w:type="dxa"/>
            <w:tcBorders>
              <w:top w:val="single" w:sz="4" w:space="0" w:color="auto"/>
              <w:left w:val="single" w:sz="4" w:space="0" w:color="auto"/>
              <w:right w:val="single" w:sz="12" w:space="0" w:color="auto"/>
            </w:tcBorders>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tc>
      </w:tr>
      <w:tr w:rsidR="00E77512" w:rsidRPr="00EB3EC7" w:rsidTr="00B35EA9">
        <w:trPr>
          <w:trHeight w:val="375"/>
        </w:trPr>
        <w:tc>
          <w:tcPr>
            <w:tcW w:w="5777" w:type="dxa"/>
            <w:gridSpan w:val="2"/>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Итого</w:t>
            </w:r>
          </w:p>
        </w:tc>
        <w:tc>
          <w:tcPr>
            <w:tcW w:w="852" w:type="dxa"/>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992" w:type="dxa"/>
            <w:tcBorders>
              <w:top w:val="single" w:sz="12" w:space="0" w:color="auto"/>
              <w:left w:val="single" w:sz="12" w:space="0" w:color="auto"/>
              <w:bottom w:val="single" w:sz="12"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851" w:type="dxa"/>
            <w:tcBorders>
              <w:top w:val="single" w:sz="12" w:space="0" w:color="auto"/>
              <w:left w:val="single" w:sz="6" w:space="0" w:color="auto"/>
              <w:bottom w:val="single" w:sz="12"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tc>
        <w:tc>
          <w:tcPr>
            <w:tcW w:w="1276" w:type="dxa"/>
            <w:tcBorders>
              <w:top w:val="single" w:sz="12" w:space="0" w:color="auto"/>
              <w:left w:val="single" w:sz="4"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tc>
      </w:tr>
      <w:tr w:rsidR="00E77512" w:rsidRPr="00EB3EC7" w:rsidTr="00B35EA9">
        <w:trPr>
          <w:trHeight w:val="435"/>
        </w:trPr>
        <w:tc>
          <w:tcPr>
            <w:tcW w:w="5777" w:type="dxa"/>
            <w:gridSpan w:val="2"/>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Максимально допустимая недельная нагрузка</w:t>
            </w:r>
          </w:p>
        </w:tc>
        <w:tc>
          <w:tcPr>
            <w:tcW w:w="852" w:type="dxa"/>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21</w:t>
            </w:r>
          </w:p>
        </w:tc>
        <w:tc>
          <w:tcPr>
            <w:tcW w:w="992" w:type="dxa"/>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23</w:t>
            </w:r>
          </w:p>
        </w:tc>
        <w:tc>
          <w:tcPr>
            <w:tcW w:w="992" w:type="dxa"/>
            <w:tcBorders>
              <w:top w:val="single" w:sz="12" w:space="0" w:color="auto"/>
              <w:left w:val="single" w:sz="12" w:space="0" w:color="auto"/>
              <w:bottom w:val="single" w:sz="12"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23</w:t>
            </w:r>
          </w:p>
        </w:tc>
        <w:tc>
          <w:tcPr>
            <w:tcW w:w="851" w:type="dxa"/>
            <w:tcBorders>
              <w:top w:val="single" w:sz="12" w:space="0" w:color="auto"/>
              <w:left w:val="single" w:sz="6" w:space="0" w:color="auto"/>
              <w:bottom w:val="single" w:sz="12"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23</w:t>
            </w:r>
          </w:p>
        </w:tc>
        <w:tc>
          <w:tcPr>
            <w:tcW w:w="1276" w:type="dxa"/>
            <w:tcBorders>
              <w:top w:val="single" w:sz="12" w:space="0" w:color="auto"/>
              <w:left w:val="single" w:sz="4"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90</w:t>
            </w:r>
          </w:p>
        </w:tc>
      </w:tr>
    </w:tbl>
    <w:p w:rsidR="00AA0FB9" w:rsidRDefault="00AA0FB9" w:rsidP="00095C3D">
      <w:pPr>
        <w:pStyle w:val="a3"/>
        <w:spacing w:line="240" w:lineRule="auto"/>
        <w:ind w:firstLine="454"/>
        <w:rPr>
          <w:rFonts w:ascii="Times New Roman" w:hAnsi="Times New Roman"/>
          <w:b/>
          <w:bCs/>
          <w:sz w:val="24"/>
          <w:szCs w:val="24"/>
        </w:rPr>
      </w:pPr>
    </w:p>
    <w:p w:rsidR="00AA0FB9" w:rsidRPr="008A389D" w:rsidRDefault="00AA0FB9" w:rsidP="00AA0FB9">
      <w:pPr>
        <w:pStyle w:val="Default"/>
        <w:jc w:val="both"/>
      </w:pPr>
      <w:r w:rsidRPr="00EB3EC7">
        <w:rPr>
          <w:b/>
          <w:bCs/>
        </w:rPr>
        <w:t xml:space="preserve">Годовой учебный план начального общего </w:t>
      </w:r>
      <w:r>
        <w:rPr>
          <w:b/>
          <w:bCs/>
        </w:rPr>
        <w:t xml:space="preserve">образовании </w:t>
      </w:r>
      <w:r w:rsidRPr="00EB3EC7">
        <w:rPr>
          <w:b/>
          <w:bCs/>
        </w:rPr>
        <w:t>(пятидневная учебная неделя)</w:t>
      </w:r>
    </w:p>
    <w:p w:rsidR="00673C3B" w:rsidRPr="00EB3EC7" w:rsidRDefault="008A389D" w:rsidP="00095C3D">
      <w:pPr>
        <w:pStyle w:val="a3"/>
        <w:spacing w:line="240" w:lineRule="auto"/>
        <w:ind w:firstLine="454"/>
        <w:rPr>
          <w:rFonts w:ascii="Times New Roman" w:hAnsi="Times New Roman"/>
          <w:bCs/>
          <w:sz w:val="24"/>
          <w:szCs w:val="24"/>
        </w:rPr>
      </w:pPr>
      <w:r>
        <w:rPr>
          <w:rFonts w:ascii="Times New Roman" w:hAnsi="Times New Roman"/>
          <w:b/>
          <w:bCs/>
          <w:sz w:val="24"/>
          <w:szCs w:val="24"/>
        </w:rPr>
        <w:t xml:space="preserve">                                                                                                                                    </w:t>
      </w:r>
      <w:r w:rsidR="00095C3D" w:rsidRPr="00EB3EC7">
        <w:rPr>
          <w:rFonts w:ascii="Times New Roman" w:hAnsi="Times New Roman"/>
          <w:bCs/>
          <w:sz w:val="24"/>
          <w:szCs w:val="24"/>
        </w:rPr>
        <w:t>Таблица №37</w:t>
      </w:r>
    </w:p>
    <w:tbl>
      <w:tblPr>
        <w:tblpPr w:leftFromText="180" w:rightFromText="180" w:bottomFromText="200" w:vertAnchor="text" w:horzAnchor="page" w:tblpX="522" w:tblpY="40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2"/>
        <w:gridCol w:w="852"/>
        <w:gridCol w:w="992"/>
        <w:gridCol w:w="992"/>
        <w:gridCol w:w="851"/>
        <w:gridCol w:w="1417"/>
      </w:tblGrid>
      <w:tr w:rsidR="00E77512" w:rsidRPr="00EB3EC7" w:rsidTr="00B35EA9">
        <w:trPr>
          <w:trHeight w:val="390"/>
        </w:trPr>
        <w:tc>
          <w:tcPr>
            <w:tcW w:w="3085" w:type="dxa"/>
            <w:vMerge w:val="restart"/>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Предметные области</w:t>
            </w:r>
          </w:p>
        </w:tc>
        <w:tc>
          <w:tcPr>
            <w:tcW w:w="2692" w:type="dxa"/>
            <w:vMerge w:val="restart"/>
            <w:tcBorders>
              <w:top w:val="single" w:sz="12" w:space="0" w:color="auto"/>
              <w:left w:val="single" w:sz="12" w:space="0" w:color="auto"/>
              <w:bottom w:val="single" w:sz="4" w:space="0" w:color="auto"/>
              <w:right w:val="single" w:sz="12" w:space="0" w:color="auto"/>
            </w:tcBorders>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Учебные предметы</w:t>
            </w:r>
          </w:p>
          <w:p w:rsidR="00E77512" w:rsidRPr="00EB3EC7" w:rsidRDefault="00E77512" w:rsidP="001805A6">
            <w:pPr>
              <w:pStyle w:val="15"/>
              <w:jc w:val="both"/>
              <w:rPr>
                <w:rFonts w:ascii="Times New Roman" w:hAnsi="Times New Roman" w:cs="Times New Roman"/>
                <w:sz w:val="24"/>
                <w:szCs w:val="24"/>
              </w:rPr>
            </w:pPr>
          </w:p>
        </w:tc>
        <w:tc>
          <w:tcPr>
            <w:tcW w:w="5104" w:type="dxa"/>
            <w:gridSpan w:val="5"/>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Количество часов в неделю</w:t>
            </w:r>
          </w:p>
        </w:tc>
      </w:tr>
      <w:tr w:rsidR="00E77512" w:rsidRPr="00EB3EC7" w:rsidTr="00B35EA9">
        <w:trPr>
          <w:trHeight w:val="645"/>
        </w:trPr>
        <w:tc>
          <w:tcPr>
            <w:tcW w:w="3085" w:type="dxa"/>
            <w:vMerge/>
            <w:tcBorders>
              <w:top w:val="single" w:sz="12"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2692" w:type="dxa"/>
            <w:vMerge/>
            <w:tcBorders>
              <w:top w:val="single" w:sz="12"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852" w:type="dxa"/>
            <w:tcBorders>
              <w:top w:val="single" w:sz="12"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w:t>
            </w:r>
          </w:p>
          <w:p w:rsidR="00E77512" w:rsidRPr="00EB3EC7" w:rsidRDefault="00E77512" w:rsidP="001805A6">
            <w:pPr>
              <w:pStyle w:val="15"/>
              <w:jc w:val="both"/>
              <w:rPr>
                <w:rFonts w:ascii="Times New Roman" w:hAnsi="Times New Roman" w:cs="Times New Roman"/>
                <w:sz w:val="24"/>
                <w:szCs w:val="24"/>
              </w:rPr>
            </w:pPr>
          </w:p>
        </w:tc>
        <w:tc>
          <w:tcPr>
            <w:tcW w:w="992" w:type="dxa"/>
            <w:tcBorders>
              <w:top w:val="single" w:sz="12" w:space="0" w:color="auto"/>
              <w:left w:val="single" w:sz="12"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w:t>
            </w:r>
          </w:p>
          <w:p w:rsidR="00E77512" w:rsidRPr="00EB3EC7" w:rsidRDefault="00E77512" w:rsidP="001805A6">
            <w:pPr>
              <w:pStyle w:val="15"/>
              <w:jc w:val="both"/>
              <w:rPr>
                <w:rFonts w:ascii="Times New Roman" w:hAnsi="Times New Roman" w:cs="Times New Roman"/>
                <w:sz w:val="24"/>
                <w:szCs w:val="24"/>
              </w:rPr>
            </w:pPr>
          </w:p>
        </w:tc>
        <w:tc>
          <w:tcPr>
            <w:tcW w:w="992" w:type="dxa"/>
            <w:tcBorders>
              <w:top w:val="single" w:sz="12" w:space="0" w:color="auto"/>
              <w:left w:val="single" w:sz="4"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w:t>
            </w:r>
          </w:p>
          <w:p w:rsidR="00E77512" w:rsidRPr="00EB3EC7" w:rsidRDefault="00E77512" w:rsidP="001805A6">
            <w:pPr>
              <w:pStyle w:val="15"/>
              <w:jc w:val="both"/>
              <w:rPr>
                <w:rFonts w:ascii="Times New Roman" w:hAnsi="Times New Roman" w:cs="Times New Roman"/>
                <w:sz w:val="24"/>
                <w:szCs w:val="24"/>
              </w:rPr>
            </w:pPr>
          </w:p>
        </w:tc>
        <w:tc>
          <w:tcPr>
            <w:tcW w:w="851" w:type="dxa"/>
            <w:tcBorders>
              <w:top w:val="single" w:sz="12"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4</w:t>
            </w:r>
          </w:p>
          <w:p w:rsidR="00E77512" w:rsidRPr="00EB3EC7" w:rsidRDefault="00E77512" w:rsidP="001805A6">
            <w:pPr>
              <w:pStyle w:val="15"/>
              <w:jc w:val="both"/>
              <w:rPr>
                <w:rFonts w:ascii="Times New Roman" w:hAnsi="Times New Roman" w:cs="Times New Roman"/>
                <w:sz w:val="24"/>
                <w:szCs w:val="24"/>
              </w:rPr>
            </w:pPr>
          </w:p>
        </w:tc>
        <w:tc>
          <w:tcPr>
            <w:tcW w:w="1417" w:type="dxa"/>
            <w:tcBorders>
              <w:top w:val="single" w:sz="12"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ИТОГО</w:t>
            </w:r>
          </w:p>
        </w:tc>
      </w:tr>
      <w:tr w:rsidR="00E77512" w:rsidRPr="00EB3EC7" w:rsidTr="00B35EA9">
        <w:trPr>
          <w:trHeight w:val="304"/>
        </w:trPr>
        <w:tc>
          <w:tcPr>
            <w:tcW w:w="10881" w:type="dxa"/>
            <w:gridSpan w:val="7"/>
            <w:tcBorders>
              <w:top w:val="single" w:sz="4" w:space="0" w:color="auto"/>
              <w:left w:val="single" w:sz="12" w:space="0" w:color="auto"/>
              <w:bottom w:val="single" w:sz="4" w:space="0" w:color="auto"/>
              <w:right w:val="single" w:sz="12" w:space="0" w:color="auto"/>
            </w:tcBorders>
            <w:vAlign w:val="center"/>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Обязательная часть</w:t>
            </w:r>
          </w:p>
        </w:tc>
      </w:tr>
      <w:tr w:rsidR="00E77512" w:rsidRPr="00EB3EC7" w:rsidTr="00B35EA9">
        <w:tc>
          <w:tcPr>
            <w:tcW w:w="10881" w:type="dxa"/>
            <w:gridSpan w:val="7"/>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jc w:val="both"/>
            </w:pPr>
          </w:p>
        </w:tc>
      </w:tr>
      <w:tr w:rsidR="00EA78AD" w:rsidRPr="00EB3EC7" w:rsidTr="00B35EA9">
        <w:tc>
          <w:tcPr>
            <w:tcW w:w="3085" w:type="dxa"/>
            <w:vMerge w:val="restart"/>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Русский язык и</w:t>
            </w:r>
          </w:p>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литературное чтение</w:t>
            </w:r>
          </w:p>
        </w:tc>
        <w:tc>
          <w:tcPr>
            <w:tcW w:w="2692" w:type="dxa"/>
            <w:tcBorders>
              <w:top w:val="single" w:sz="12"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Русский язык</w:t>
            </w:r>
          </w:p>
        </w:tc>
        <w:tc>
          <w:tcPr>
            <w:tcW w:w="852" w:type="dxa"/>
            <w:tcBorders>
              <w:top w:val="single" w:sz="12"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132 </w:t>
            </w:r>
          </w:p>
        </w:tc>
        <w:tc>
          <w:tcPr>
            <w:tcW w:w="992" w:type="dxa"/>
            <w:tcBorders>
              <w:top w:val="single" w:sz="12"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136 </w:t>
            </w:r>
          </w:p>
        </w:tc>
        <w:tc>
          <w:tcPr>
            <w:tcW w:w="992" w:type="dxa"/>
            <w:tcBorders>
              <w:top w:val="single" w:sz="12" w:space="0" w:color="auto"/>
              <w:left w:val="single" w:sz="12" w:space="0" w:color="auto"/>
              <w:bottom w:val="single" w:sz="4" w:space="0" w:color="auto"/>
              <w:right w:val="single" w:sz="6" w:space="0" w:color="auto"/>
            </w:tcBorders>
            <w:hideMark/>
          </w:tcPr>
          <w:p w:rsidR="00EA78AD" w:rsidRPr="00EB3EC7" w:rsidRDefault="00EA78AD" w:rsidP="001805A6">
            <w:pPr>
              <w:pStyle w:val="Default"/>
              <w:jc w:val="both"/>
            </w:pPr>
            <w:r w:rsidRPr="00EB3EC7">
              <w:t xml:space="preserve">136 </w:t>
            </w:r>
          </w:p>
        </w:tc>
        <w:tc>
          <w:tcPr>
            <w:tcW w:w="851" w:type="dxa"/>
            <w:tcBorders>
              <w:top w:val="single" w:sz="12" w:space="0" w:color="auto"/>
              <w:left w:val="single" w:sz="6" w:space="0" w:color="auto"/>
              <w:bottom w:val="single" w:sz="4" w:space="0" w:color="auto"/>
              <w:right w:val="single" w:sz="4" w:space="0" w:color="auto"/>
            </w:tcBorders>
            <w:hideMark/>
          </w:tcPr>
          <w:p w:rsidR="00EA78AD" w:rsidRPr="00EB3EC7" w:rsidRDefault="00EA78AD" w:rsidP="001805A6">
            <w:pPr>
              <w:pStyle w:val="Default"/>
              <w:jc w:val="both"/>
            </w:pPr>
            <w:r w:rsidRPr="00EB3EC7">
              <w:t xml:space="preserve">136 </w:t>
            </w:r>
          </w:p>
        </w:tc>
        <w:tc>
          <w:tcPr>
            <w:tcW w:w="1417" w:type="dxa"/>
            <w:tcBorders>
              <w:top w:val="single" w:sz="12" w:space="0" w:color="auto"/>
              <w:left w:val="single" w:sz="4"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540 </w:t>
            </w:r>
          </w:p>
        </w:tc>
      </w:tr>
      <w:tr w:rsidR="00EA78AD" w:rsidRPr="00EB3EC7" w:rsidTr="00B35EA9">
        <w:trPr>
          <w:trHeight w:val="536"/>
        </w:trPr>
        <w:tc>
          <w:tcPr>
            <w:tcW w:w="3085" w:type="dxa"/>
            <w:vMerge/>
            <w:tcBorders>
              <w:top w:val="single" w:sz="4" w:space="0" w:color="auto"/>
              <w:left w:val="single" w:sz="12" w:space="0" w:color="auto"/>
              <w:bottom w:val="single" w:sz="4" w:space="0" w:color="auto"/>
              <w:right w:val="single" w:sz="12" w:space="0" w:color="auto"/>
            </w:tcBorders>
            <w:vAlign w:val="center"/>
            <w:hideMark/>
          </w:tcPr>
          <w:p w:rsidR="00EA78AD" w:rsidRPr="00EB3EC7" w:rsidRDefault="00EA78AD" w:rsidP="001805A6">
            <w:pPr>
              <w:jc w:val="both"/>
              <w:rPr>
                <w:lang w:eastAsia="en-US"/>
              </w:rPr>
            </w:pPr>
          </w:p>
        </w:tc>
        <w:tc>
          <w:tcPr>
            <w:tcW w:w="269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Литературное</w:t>
            </w:r>
          </w:p>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чтение</w:t>
            </w:r>
          </w:p>
        </w:tc>
        <w:tc>
          <w:tcPr>
            <w:tcW w:w="85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132</w:t>
            </w:r>
          </w:p>
        </w:tc>
        <w:tc>
          <w:tcPr>
            <w:tcW w:w="99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136 </w:t>
            </w:r>
          </w:p>
        </w:tc>
        <w:tc>
          <w:tcPr>
            <w:tcW w:w="992" w:type="dxa"/>
            <w:tcBorders>
              <w:top w:val="single" w:sz="4" w:space="0" w:color="auto"/>
              <w:left w:val="single" w:sz="12" w:space="0" w:color="auto"/>
              <w:bottom w:val="single" w:sz="4" w:space="0" w:color="auto"/>
              <w:right w:val="single" w:sz="6" w:space="0" w:color="auto"/>
            </w:tcBorders>
            <w:hideMark/>
          </w:tcPr>
          <w:p w:rsidR="00EA78AD" w:rsidRPr="00EB3EC7" w:rsidRDefault="00EA78AD" w:rsidP="001805A6">
            <w:pPr>
              <w:pStyle w:val="Default"/>
              <w:jc w:val="both"/>
            </w:pPr>
            <w:r w:rsidRPr="00EB3EC7">
              <w:t xml:space="preserve">136 </w:t>
            </w:r>
          </w:p>
        </w:tc>
        <w:tc>
          <w:tcPr>
            <w:tcW w:w="851" w:type="dxa"/>
            <w:tcBorders>
              <w:top w:val="single" w:sz="4" w:space="0" w:color="auto"/>
              <w:left w:val="single" w:sz="6" w:space="0" w:color="auto"/>
              <w:bottom w:val="single" w:sz="4" w:space="0" w:color="auto"/>
              <w:right w:val="single" w:sz="4"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102</w:t>
            </w:r>
          </w:p>
        </w:tc>
        <w:tc>
          <w:tcPr>
            <w:tcW w:w="1417" w:type="dxa"/>
            <w:tcBorders>
              <w:top w:val="single" w:sz="4" w:space="0" w:color="auto"/>
              <w:left w:val="single" w:sz="4"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506</w:t>
            </w:r>
          </w:p>
        </w:tc>
      </w:tr>
      <w:tr w:rsidR="00EA78AD" w:rsidRPr="00EB3EC7" w:rsidTr="00B35EA9">
        <w:tc>
          <w:tcPr>
            <w:tcW w:w="3085" w:type="dxa"/>
            <w:tcBorders>
              <w:top w:val="single" w:sz="4" w:space="0" w:color="auto"/>
              <w:left w:val="single" w:sz="12" w:space="0" w:color="auto"/>
              <w:bottom w:val="single" w:sz="4" w:space="0" w:color="auto"/>
              <w:right w:val="single" w:sz="12" w:space="0" w:color="auto"/>
            </w:tcBorders>
            <w:vAlign w:val="center"/>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Иностранный язык</w:t>
            </w:r>
          </w:p>
        </w:tc>
        <w:tc>
          <w:tcPr>
            <w:tcW w:w="269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Английский  язык</w:t>
            </w:r>
          </w:p>
        </w:tc>
        <w:tc>
          <w:tcPr>
            <w:tcW w:w="85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0 </w:t>
            </w:r>
          </w:p>
        </w:tc>
        <w:tc>
          <w:tcPr>
            <w:tcW w:w="99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68 </w:t>
            </w:r>
          </w:p>
        </w:tc>
        <w:tc>
          <w:tcPr>
            <w:tcW w:w="992" w:type="dxa"/>
            <w:tcBorders>
              <w:top w:val="single" w:sz="4" w:space="0" w:color="auto"/>
              <w:left w:val="single" w:sz="12" w:space="0" w:color="auto"/>
              <w:bottom w:val="single" w:sz="4" w:space="0" w:color="auto"/>
              <w:right w:val="single" w:sz="6" w:space="0" w:color="auto"/>
            </w:tcBorders>
            <w:hideMark/>
          </w:tcPr>
          <w:p w:rsidR="00EA78AD" w:rsidRPr="00EB3EC7" w:rsidRDefault="00EA78AD" w:rsidP="001805A6">
            <w:pPr>
              <w:pStyle w:val="Default"/>
              <w:jc w:val="both"/>
            </w:pPr>
            <w:r w:rsidRPr="00EB3EC7">
              <w:t xml:space="preserve">68 </w:t>
            </w:r>
          </w:p>
        </w:tc>
        <w:tc>
          <w:tcPr>
            <w:tcW w:w="851" w:type="dxa"/>
            <w:tcBorders>
              <w:top w:val="single" w:sz="4" w:space="0" w:color="auto"/>
              <w:left w:val="single" w:sz="6" w:space="0" w:color="auto"/>
              <w:bottom w:val="single" w:sz="4" w:space="0" w:color="auto"/>
              <w:right w:val="single" w:sz="4" w:space="0" w:color="auto"/>
            </w:tcBorders>
            <w:hideMark/>
          </w:tcPr>
          <w:p w:rsidR="00EA78AD" w:rsidRPr="00EB3EC7" w:rsidRDefault="00EA78AD" w:rsidP="001805A6">
            <w:pPr>
              <w:pStyle w:val="Default"/>
              <w:jc w:val="both"/>
            </w:pPr>
            <w:r w:rsidRPr="00EB3EC7">
              <w:t xml:space="preserve">68 </w:t>
            </w:r>
          </w:p>
        </w:tc>
        <w:tc>
          <w:tcPr>
            <w:tcW w:w="1417" w:type="dxa"/>
            <w:tcBorders>
              <w:top w:val="single" w:sz="4" w:space="0" w:color="auto"/>
              <w:left w:val="single" w:sz="4"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204 </w:t>
            </w:r>
          </w:p>
        </w:tc>
      </w:tr>
      <w:tr w:rsidR="00EA78AD"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Математика и информатика</w:t>
            </w:r>
          </w:p>
        </w:tc>
        <w:tc>
          <w:tcPr>
            <w:tcW w:w="269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Математика</w:t>
            </w:r>
          </w:p>
        </w:tc>
        <w:tc>
          <w:tcPr>
            <w:tcW w:w="85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132 </w:t>
            </w:r>
          </w:p>
        </w:tc>
        <w:tc>
          <w:tcPr>
            <w:tcW w:w="992" w:type="dxa"/>
            <w:tcBorders>
              <w:top w:val="single" w:sz="4" w:space="0" w:color="auto"/>
              <w:left w:val="single" w:sz="12"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136 </w:t>
            </w:r>
          </w:p>
        </w:tc>
        <w:tc>
          <w:tcPr>
            <w:tcW w:w="992" w:type="dxa"/>
            <w:tcBorders>
              <w:top w:val="single" w:sz="4" w:space="0" w:color="auto"/>
              <w:left w:val="single" w:sz="12" w:space="0" w:color="auto"/>
              <w:bottom w:val="single" w:sz="4" w:space="0" w:color="auto"/>
              <w:right w:val="single" w:sz="6" w:space="0" w:color="auto"/>
            </w:tcBorders>
            <w:hideMark/>
          </w:tcPr>
          <w:p w:rsidR="00EA78AD" w:rsidRPr="00EB3EC7" w:rsidRDefault="00EA78AD" w:rsidP="001805A6">
            <w:pPr>
              <w:pStyle w:val="Default"/>
              <w:jc w:val="both"/>
            </w:pPr>
            <w:r w:rsidRPr="00EB3EC7">
              <w:t xml:space="preserve">136 </w:t>
            </w:r>
          </w:p>
        </w:tc>
        <w:tc>
          <w:tcPr>
            <w:tcW w:w="851" w:type="dxa"/>
            <w:tcBorders>
              <w:top w:val="single" w:sz="4" w:space="0" w:color="auto"/>
              <w:left w:val="single" w:sz="6" w:space="0" w:color="auto"/>
              <w:bottom w:val="single" w:sz="4" w:space="0" w:color="auto"/>
              <w:right w:val="single" w:sz="4" w:space="0" w:color="auto"/>
            </w:tcBorders>
            <w:hideMark/>
          </w:tcPr>
          <w:p w:rsidR="00EA78AD" w:rsidRPr="00EB3EC7" w:rsidRDefault="00EA78AD" w:rsidP="001805A6">
            <w:pPr>
              <w:pStyle w:val="Default"/>
              <w:jc w:val="both"/>
            </w:pPr>
            <w:r w:rsidRPr="00EB3EC7">
              <w:t xml:space="preserve">136 </w:t>
            </w:r>
          </w:p>
        </w:tc>
        <w:tc>
          <w:tcPr>
            <w:tcW w:w="1417" w:type="dxa"/>
            <w:tcBorders>
              <w:top w:val="single" w:sz="4" w:space="0" w:color="auto"/>
              <w:left w:val="single" w:sz="4" w:space="0" w:color="auto"/>
              <w:bottom w:val="single" w:sz="4" w:space="0" w:color="auto"/>
              <w:right w:val="single" w:sz="12" w:space="0" w:color="auto"/>
            </w:tcBorders>
            <w:hideMark/>
          </w:tcPr>
          <w:p w:rsidR="00EA78AD" w:rsidRPr="00EB3EC7" w:rsidRDefault="00EA78AD" w:rsidP="001805A6">
            <w:pPr>
              <w:pStyle w:val="Default"/>
              <w:jc w:val="both"/>
            </w:pPr>
            <w:r w:rsidRPr="00EB3EC7">
              <w:t xml:space="preserve">540 </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Обществознание и естествознание</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Окружающий мир</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Default"/>
              <w:jc w:val="both"/>
            </w:pPr>
            <w:r w:rsidRPr="00EB3EC7">
              <w:t xml:space="preserve">66 </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Default"/>
              <w:jc w:val="both"/>
            </w:pPr>
            <w:r w:rsidRPr="00EB3EC7">
              <w:t xml:space="preserve">68 </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Default"/>
              <w:jc w:val="both"/>
            </w:pPr>
            <w:r w:rsidRPr="00EB3EC7">
              <w:t xml:space="preserve">68 </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Default"/>
              <w:jc w:val="both"/>
            </w:pPr>
            <w:r w:rsidRPr="00EB3EC7">
              <w:t xml:space="preserve">68 </w:t>
            </w:r>
          </w:p>
        </w:tc>
        <w:tc>
          <w:tcPr>
            <w:tcW w:w="1417"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Default"/>
              <w:jc w:val="both"/>
            </w:pPr>
            <w:r w:rsidRPr="00EB3EC7">
              <w:t xml:space="preserve">270 </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Основы религиозной культуры и светской этики</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Основы религиозной культуры</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 светской этики</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0</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r>
      <w:tr w:rsidR="00E77512" w:rsidRPr="00EB3EC7" w:rsidTr="00B35EA9">
        <w:tc>
          <w:tcPr>
            <w:tcW w:w="3085" w:type="dxa"/>
            <w:vMerge w:val="restart"/>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Искусство</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Музыка</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33</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135</w:t>
            </w:r>
          </w:p>
        </w:tc>
      </w:tr>
      <w:tr w:rsidR="00E77512" w:rsidRPr="00EB3EC7" w:rsidTr="00B35EA9">
        <w:tc>
          <w:tcPr>
            <w:tcW w:w="3085" w:type="dxa"/>
            <w:vMerge/>
            <w:tcBorders>
              <w:top w:val="single" w:sz="4" w:space="0" w:color="auto"/>
              <w:left w:val="single" w:sz="12" w:space="0" w:color="auto"/>
              <w:bottom w:val="single" w:sz="4" w:space="0" w:color="auto"/>
              <w:right w:val="single" w:sz="12" w:space="0" w:color="auto"/>
            </w:tcBorders>
            <w:vAlign w:val="center"/>
            <w:hideMark/>
          </w:tcPr>
          <w:p w:rsidR="00E77512" w:rsidRPr="00EB3EC7" w:rsidRDefault="00E77512" w:rsidP="001805A6">
            <w:pPr>
              <w:jc w:val="both"/>
              <w:rPr>
                <w:lang w:eastAsia="en-US"/>
              </w:rPr>
            </w:pP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Изобразительное искусство</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33</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135</w:t>
            </w:r>
          </w:p>
        </w:tc>
      </w:tr>
      <w:tr w:rsidR="00E77512" w:rsidRPr="00EB3EC7" w:rsidTr="00B35EA9">
        <w:tc>
          <w:tcPr>
            <w:tcW w:w="3085"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Технология</w:t>
            </w:r>
          </w:p>
        </w:tc>
        <w:tc>
          <w:tcPr>
            <w:tcW w:w="26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Технология</w:t>
            </w:r>
          </w:p>
        </w:tc>
        <w:tc>
          <w:tcPr>
            <w:tcW w:w="85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33</w:t>
            </w:r>
          </w:p>
        </w:tc>
        <w:tc>
          <w:tcPr>
            <w:tcW w:w="992" w:type="dxa"/>
            <w:tcBorders>
              <w:top w:val="single" w:sz="4" w:space="0" w:color="auto"/>
              <w:left w:val="single" w:sz="12"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992" w:type="dxa"/>
            <w:tcBorders>
              <w:top w:val="single" w:sz="4" w:space="0" w:color="auto"/>
              <w:left w:val="single" w:sz="12" w:space="0" w:color="auto"/>
              <w:bottom w:val="single" w:sz="4" w:space="0" w:color="auto"/>
              <w:right w:val="single" w:sz="6"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851" w:type="dxa"/>
            <w:tcBorders>
              <w:top w:val="single" w:sz="4" w:space="0" w:color="auto"/>
              <w:left w:val="single" w:sz="6" w:space="0" w:color="auto"/>
              <w:bottom w:val="single" w:sz="4" w:space="0" w:color="auto"/>
              <w:right w:val="single" w:sz="4"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135</w:t>
            </w:r>
          </w:p>
        </w:tc>
      </w:tr>
      <w:tr w:rsidR="00E77512" w:rsidRPr="00EB3EC7" w:rsidTr="00B35EA9">
        <w:tc>
          <w:tcPr>
            <w:tcW w:w="3085"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Физическая культура</w:t>
            </w:r>
          </w:p>
        </w:tc>
        <w:tc>
          <w:tcPr>
            <w:tcW w:w="2692"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Физическая</w:t>
            </w:r>
          </w:p>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культура</w:t>
            </w:r>
          </w:p>
        </w:tc>
        <w:tc>
          <w:tcPr>
            <w:tcW w:w="852"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Default"/>
              <w:jc w:val="both"/>
            </w:pPr>
            <w:r w:rsidRPr="00EB3EC7">
              <w:t xml:space="preserve">99 </w:t>
            </w:r>
          </w:p>
        </w:tc>
        <w:tc>
          <w:tcPr>
            <w:tcW w:w="992" w:type="dxa"/>
            <w:tcBorders>
              <w:top w:val="single" w:sz="4" w:space="0" w:color="auto"/>
              <w:left w:val="single" w:sz="12" w:space="0" w:color="auto"/>
              <w:bottom w:val="single" w:sz="12" w:space="0" w:color="auto"/>
              <w:right w:val="single" w:sz="12" w:space="0" w:color="auto"/>
            </w:tcBorders>
            <w:hideMark/>
          </w:tcPr>
          <w:p w:rsidR="00E77512" w:rsidRPr="00EB3EC7" w:rsidRDefault="00E77512" w:rsidP="001805A6">
            <w:pPr>
              <w:pStyle w:val="Default"/>
              <w:jc w:val="both"/>
            </w:pPr>
            <w:r w:rsidRPr="00EB3EC7">
              <w:t xml:space="preserve">102 </w:t>
            </w:r>
          </w:p>
        </w:tc>
        <w:tc>
          <w:tcPr>
            <w:tcW w:w="992" w:type="dxa"/>
            <w:tcBorders>
              <w:top w:val="single" w:sz="4" w:space="0" w:color="auto"/>
              <w:left w:val="single" w:sz="12" w:space="0" w:color="auto"/>
              <w:bottom w:val="single" w:sz="12" w:space="0" w:color="auto"/>
              <w:right w:val="single" w:sz="6" w:space="0" w:color="auto"/>
            </w:tcBorders>
            <w:hideMark/>
          </w:tcPr>
          <w:p w:rsidR="00E77512" w:rsidRPr="00EB3EC7" w:rsidRDefault="00E77512" w:rsidP="001805A6">
            <w:pPr>
              <w:pStyle w:val="Default"/>
              <w:jc w:val="both"/>
            </w:pPr>
            <w:r w:rsidRPr="00EB3EC7">
              <w:t xml:space="preserve">102 </w:t>
            </w:r>
          </w:p>
        </w:tc>
        <w:tc>
          <w:tcPr>
            <w:tcW w:w="851" w:type="dxa"/>
            <w:tcBorders>
              <w:top w:val="single" w:sz="4" w:space="0" w:color="auto"/>
              <w:left w:val="single" w:sz="6" w:space="0" w:color="auto"/>
              <w:bottom w:val="single" w:sz="12" w:space="0" w:color="auto"/>
              <w:right w:val="single" w:sz="4" w:space="0" w:color="auto"/>
            </w:tcBorders>
            <w:hideMark/>
          </w:tcPr>
          <w:p w:rsidR="00E77512" w:rsidRPr="00EB3EC7" w:rsidRDefault="00E77512" w:rsidP="001805A6">
            <w:pPr>
              <w:pStyle w:val="Default"/>
              <w:jc w:val="both"/>
            </w:pPr>
            <w:r w:rsidRPr="00EB3EC7">
              <w:t xml:space="preserve">102 </w:t>
            </w:r>
          </w:p>
        </w:tc>
        <w:tc>
          <w:tcPr>
            <w:tcW w:w="1417" w:type="dxa"/>
            <w:tcBorders>
              <w:top w:val="single" w:sz="4" w:space="0" w:color="auto"/>
              <w:left w:val="single" w:sz="4" w:space="0" w:color="auto"/>
              <w:bottom w:val="single" w:sz="12" w:space="0" w:color="auto"/>
              <w:right w:val="single" w:sz="12" w:space="0" w:color="auto"/>
            </w:tcBorders>
            <w:hideMark/>
          </w:tcPr>
          <w:p w:rsidR="00E77512" w:rsidRPr="00EB3EC7" w:rsidRDefault="00E77512" w:rsidP="001805A6">
            <w:pPr>
              <w:pStyle w:val="Default"/>
              <w:jc w:val="both"/>
            </w:pPr>
            <w:r w:rsidRPr="00EB3EC7">
              <w:t xml:space="preserve">405 </w:t>
            </w:r>
          </w:p>
        </w:tc>
      </w:tr>
      <w:tr w:rsidR="00EA78AD" w:rsidRPr="00EB3EC7" w:rsidTr="00B35EA9">
        <w:tc>
          <w:tcPr>
            <w:tcW w:w="5777" w:type="dxa"/>
            <w:gridSpan w:val="2"/>
            <w:tcBorders>
              <w:top w:val="single" w:sz="12" w:space="0" w:color="auto"/>
              <w:left w:val="single" w:sz="12" w:space="0" w:color="auto"/>
              <w:bottom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Итого</w:t>
            </w:r>
          </w:p>
        </w:tc>
        <w:tc>
          <w:tcPr>
            <w:tcW w:w="852" w:type="dxa"/>
            <w:tcBorders>
              <w:top w:val="single" w:sz="12" w:space="0" w:color="auto"/>
              <w:left w:val="single" w:sz="12" w:space="0" w:color="auto"/>
              <w:bottom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660</w:t>
            </w:r>
          </w:p>
        </w:tc>
        <w:tc>
          <w:tcPr>
            <w:tcW w:w="992" w:type="dxa"/>
            <w:tcBorders>
              <w:top w:val="single" w:sz="12" w:space="0" w:color="auto"/>
              <w:left w:val="single" w:sz="12" w:space="0" w:color="auto"/>
              <w:bottom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748</w:t>
            </w:r>
          </w:p>
        </w:tc>
        <w:tc>
          <w:tcPr>
            <w:tcW w:w="992" w:type="dxa"/>
            <w:tcBorders>
              <w:top w:val="single" w:sz="12" w:space="0" w:color="auto"/>
              <w:left w:val="single" w:sz="12" w:space="0" w:color="auto"/>
              <w:bottom w:val="single" w:sz="12" w:space="0" w:color="auto"/>
              <w:right w:val="single" w:sz="6" w:space="0" w:color="auto"/>
            </w:tcBorders>
            <w:hideMark/>
          </w:tcPr>
          <w:p w:rsidR="00EA78AD" w:rsidRPr="00EB3EC7" w:rsidRDefault="00EA78AD" w:rsidP="001805A6">
            <w:pPr>
              <w:jc w:val="both"/>
            </w:pPr>
            <w:r w:rsidRPr="00EB3EC7">
              <w:t>748</w:t>
            </w:r>
          </w:p>
        </w:tc>
        <w:tc>
          <w:tcPr>
            <w:tcW w:w="851" w:type="dxa"/>
            <w:tcBorders>
              <w:top w:val="single" w:sz="12" w:space="0" w:color="auto"/>
              <w:left w:val="single" w:sz="6" w:space="0" w:color="auto"/>
              <w:bottom w:val="single" w:sz="12" w:space="0" w:color="auto"/>
              <w:right w:val="single" w:sz="4" w:space="0" w:color="auto"/>
            </w:tcBorders>
            <w:hideMark/>
          </w:tcPr>
          <w:p w:rsidR="00EA78AD" w:rsidRPr="00EB3EC7" w:rsidRDefault="00EA78AD" w:rsidP="001805A6">
            <w:pPr>
              <w:jc w:val="both"/>
            </w:pPr>
            <w:r w:rsidRPr="00EB3EC7">
              <w:t>748</w:t>
            </w:r>
          </w:p>
        </w:tc>
        <w:tc>
          <w:tcPr>
            <w:tcW w:w="1417" w:type="dxa"/>
            <w:tcBorders>
              <w:top w:val="single" w:sz="12" w:space="0" w:color="auto"/>
              <w:left w:val="single" w:sz="4" w:space="0" w:color="auto"/>
              <w:bottom w:val="single" w:sz="12" w:space="0" w:color="auto"/>
              <w:right w:val="single" w:sz="12" w:space="0" w:color="auto"/>
            </w:tcBorders>
            <w:hideMark/>
          </w:tcPr>
          <w:p w:rsidR="00EA78AD" w:rsidRPr="00EB3EC7" w:rsidRDefault="00B35EA9"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2904</w:t>
            </w:r>
          </w:p>
        </w:tc>
      </w:tr>
      <w:tr w:rsidR="00EA78AD" w:rsidRPr="00EB3EC7" w:rsidTr="00B35EA9">
        <w:trPr>
          <w:trHeight w:val="504"/>
        </w:trPr>
        <w:tc>
          <w:tcPr>
            <w:tcW w:w="3085" w:type="dxa"/>
            <w:vMerge w:val="restart"/>
            <w:tcBorders>
              <w:top w:val="single" w:sz="12" w:space="0" w:color="auto"/>
              <w:left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Часть, формируемая</w:t>
            </w:r>
          </w:p>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участниками</w:t>
            </w:r>
          </w:p>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 xml:space="preserve">образовательных </w:t>
            </w:r>
          </w:p>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отношений:</w:t>
            </w:r>
          </w:p>
        </w:tc>
        <w:tc>
          <w:tcPr>
            <w:tcW w:w="2692" w:type="dxa"/>
            <w:tcBorders>
              <w:top w:val="single" w:sz="12" w:space="0" w:color="auto"/>
              <w:left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 xml:space="preserve">Родной язык (русский)  </w:t>
            </w:r>
          </w:p>
        </w:tc>
        <w:tc>
          <w:tcPr>
            <w:tcW w:w="852" w:type="dxa"/>
            <w:tcBorders>
              <w:top w:val="single" w:sz="12" w:space="0" w:color="auto"/>
              <w:left w:val="single" w:sz="12" w:space="0" w:color="auto"/>
              <w:right w:val="single" w:sz="12" w:space="0" w:color="auto"/>
            </w:tcBorders>
            <w:hideMark/>
          </w:tcPr>
          <w:p w:rsidR="00EA78AD" w:rsidRPr="00EB3EC7" w:rsidRDefault="00EA78AD" w:rsidP="001805A6">
            <w:pPr>
              <w:pStyle w:val="Default"/>
              <w:jc w:val="both"/>
            </w:pPr>
            <w:r w:rsidRPr="00EB3EC7">
              <w:t xml:space="preserve">16,5 </w:t>
            </w:r>
          </w:p>
        </w:tc>
        <w:tc>
          <w:tcPr>
            <w:tcW w:w="992" w:type="dxa"/>
            <w:tcBorders>
              <w:top w:val="single" w:sz="12" w:space="0" w:color="auto"/>
              <w:left w:val="single" w:sz="12" w:space="0" w:color="auto"/>
              <w:right w:val="single" w:sz="12" w:space="0" w:color="auto"/>
            </w:tcBorders>
            <w:hideMark/>
          </w:tcPr>
          <w:p w:rsidR="00EA78AD" w:rsidRPr="00EB3EC7" w:rsidRDefault="00EA78AD" w:rsidP="001805A6">
            <w:pPr>
              <w:pStyle w:val="Default"/>
              <w:jc w:val="both"/>
            </w:pPr>
            <w:r w:rsidRPr="00EB3EC7">
              <w:t xml:space="preserve">17 </w:t>
            </w:r>
          </w:p>
        </w:tc>
        <w:tc>
          <w:tcPr>
            <w:tcW w:w="992" w:type="dxa"/>
            <w:tcBorders>
              <w:top w:val="single" w:sz="12" w:space="0" w:color="auto"/>
              <w:left w:val="single" w:sz="12" w:space="0" w:color="auto"/>
              <w:right w:val="single" w:sz="6" w:space="0" w:color="auto"/>
            </w:tcBorders>
            <w:hideMark/>
          </w:tcPr>
          <w:p w:rsidR="00EA78AD" w:rsidRPr="00EB3EC7" w:rsidRDefault="00EA78AD" w:rsidP="001805A6">
            <w:pPr>
              <w:pStyle w:val="Default"/>
              <w:jc w:val="both"/>
            </w:pPr>
            <w:r w:rsidRPr="00EB3EC7">
              <w:t xml:space="preserve">17 </w:t>
            </w:r>
          </w:p>
        </w:tc>
        <w:tc>
          <w:tcPr>
            <w:tcW w:w="851" w:type="dxa"/>
            <w:tcBorders>
              <w:top w:val="single" w:sz="12" w:space="0" w:color="auto"/>
              <w:left w:val="single" w:sz="6" w:space="0" w:color="auto"/>
              <w:right w:val="single" w:sz="4" w:space="0" w:color="auto"/>
            </w:tcBorders>
            <w:hideMark/>
          </w:tcPr>
          <w:p w:rsidR="00EA78AD" w:rsidRPr="00EB3EC7" w:rsidRDefault="00EA78AD" w:rsidP="001805A6">
            <w:pPr>
              <w:pStyle w:val="Default"/>
              <w:jc w:val="both"/>
            </w:pPr>
            <w:r w:rsidRPr="00EB3EC7">
              <w:t xml:space="preserve">17 </w:t>
            </w:r>
          </w:p>
        </w:tc>
        <w:tc>
          <w:tcPr>
            <w:tcW w:w="1417" w:type="dxa"/>
            <w:tcBorders>
              <w:top w:val="single" w:sz="12" w:space="0" w:color="auto"/>
              <w:left w:val="single" w:sz="4" w:space="0" w:color="auto"/>
              <w:right w:val="single" w:sz="12" w:space="0" w:color="auto"/>
            </w:tcBorders>
          </w:tcPr>
          <w:p w:rsidR="00EA78AD" w:rsidRPr="00EB3EC7" w:rsidRDefault="00EA78AD" w:rsidP="001805A6">
            <w:pPr>
              <w:pStyle w:val="Default"/>
              <w:jc w:val="both"/>
            </w:pPr>
            <w:r w:rsidRPr="00EB3EC7">
              <w:t>67</w:t>
            </w:r>
            <w:r w:rsidR="00B35EA9" w:rsidRPr="00EB3EC7">
              <w:t>,5</w:t>
            </w:r>
          </w:p>
        </w:tc>
      </w:tr>
      <w:tr w:rsidR="00EA78AD" w:rsidRPr="00EB3EC7" w:rsidTr="00B35EA9">
        <w:trPr>
          <w:trHeight w:val="585"/>
        </w:trPr>
        <w:tc>
          <w:tcPr>
            <w:tcW w:w="3085" w:type="dxa"/>
            <w:vMerge/>
            <w:tcBorders>
              <w:left w:val="single" w:sz="12" w:space="0" w:color="auto"/>
              <w:bottom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p>
        </w:tc>
        <w:tc>
          <w:tcPr>
            <w:tcW w:w="2692" w:type="dxa"/>
            <w:tcBorders>
              <w:left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Литературное чтение на  родном языке</w:t>
            </w:r>
          </w:p>
        </w:tc>
        <w:tc>
          <w:tcPr>
            <w:tcW w:w="852" w:type="dxa"/>
            <w:tcBorders>
              <w:top w:val="single" w:sz="4" w:space="0" w:color="auto"/>
              <w:left w:val="single" w:sz="12" w:space="0" w:color="auto"/>
              <w:right w:val="single" w:sz="12" w:space="0" w:color="auto"/>
            </w:tcBorders>
            <w:hideMark/>
          </w:tcPr>
          <w:p w:rsidR="00EA78AD" w:rsidRPr="00EB3EC7" w:rsidRDefault="00EA78AD" w:rsidP="001805A6">
            <w:pPr>
              <w:pStyle w:val="Default"/>
              <w:jc w:val="both"/>
            </w:pPr>
            <w:r w:rsidRPr="00EB3EC7">
              <w:t xml:space="preserve">16,5 </w:t>
            </w:r>
          </w:p>
        </w:tc>
        <w:tc>
          <w:tcPr>
            <w:tcW w:w="992" w:type="dxa"/>
            <w:tcBorders>
              <w:top w:val="single" w:sz="4" w:space="0" w:color="auto"/>
              <w:left w:val="single" w:sz="12" w:space="0" w:color="auto"/>
              <w:right w:val="single" w:sz="12" w:space="0" w:color="auto"/>
            </w:tcBorders>
            <w:hideMark/>
          </w:tcPr>
          <w:p w:rsidR="00EA78AD" w:rsidRPr="00EB3EC7" w:rsidRDefault="00EA78AD" w:rsidP="001805A6">
            <w:pPr>
              <w:pStyle w:val="Default"/>
              <w:jc w:val="both"/>
            </w:pPr>
            <w:r w:rsidRPr="00EB3EC7">
              <w:t xml:space="preserve">17 </w:t>
            </w:r>
          </w:p>
        </w:tc>
        <w:tc>
          <w:tcPr>
            <w:tcW w:w="992" w:type="dxa"/>
            <w:tcBorders>
              <w:top w:val="single" w:sz="4" w:space="0" w:color="auto"/>
              <w:left w:val="single" w:sz="12" w:space="0" w:color="auto"/>
              <w:right w:val="single" w:sz="6" w:space="0" w:color="auto"/>
            </w:tcBorders>
            <w:hideMark/>
          </w:tcPr>
          <w:p w:rsidR="00EA78AD" w:rsidRPr="00EB3EC7" w:rsidRDefault="00EA78AD" w:rsidP="001805A6">
            <w:pPr>
              <w:pStyle w:val="Default"/>
              <w:jc w:val="both"/>
            </w:pPr>
            <w:r w:rsidRPr="00EB3EC7">
              <w:t xml:space="preserve">17 </w:t>
            </w:r>
          </w:p>
        </w:tc>
        <w:tc>
          <w:tcPr>
            <w:tcW w:w="851" w:type="dxa"/>
            <w:tcBorders>
              <w:top w:val="single" w:sz="4" w:space="0" w:color="auto"/>
              <w:left w:val="single" w:sz="6" w:space="0" w:color="auto"/>
              <w:right w:val="single" w:sz="4" w:space="0" w:color="auto"/>
            </w:tcBorders>
            <w:hideMark/>
          </w:tcPr>
          <w:p w:rsidR="00EA78AD" w:rsidRPr="00EB3EC7" w:rsidRDefault="00EA78AD" w:rsidP="001805A6">
            <w:pPr>
              <w:pStyle w:val="Default"/>
              <w:jc w:val="both"/>
            </w:pPr>
            <w:r w:rsidRPr="00EB3EC7">
              <w:t xml:space="preserve">17 </w:t>
            </w:r>
          </w:p>
        </w:tc>
        <w:tc>
          <w:tcPr>
            <w:tcW w:w="1417" w:type="dxa"/>
            <w:tcBorders>
              <w:top w:val="single" w:sz="4" w:space="0" w:color="auto"/>
              <w:left w:val="single" w:sz="4" w:space="0" w:color="auto"/>
              <w:right w:val="single" w:sz="12" w:space="0" w:color="auto"/>
            </w:tcBorders>
          </w:tcPr>
          <w:p w:rsidR="00EA78AD" w:rsidRPr="00EB3EC7" w:rsidRDefault="00EA78AD" w:rsidP="001805A6">
            <w:pPr>
              <w:pStyle w:val="Default"/>
              <w:jc w:val="both"/>
            </w:pPr>
            <w:r w:rsidRPr="00EB3EC7">
              <w:t>67</w:t>
            </w:r>
            <w:r w:rsidR="00B35EA9" w:rsidRPr="00EB3EC7">
              <w:t>,5</w:t>
            </w:r>
          </w:p>
        </w:tc>
      </w:tr>
      <w:tr w:rsidR="00E77512" w:rsidRPr="00EB3EC7" w:rsidTr="00B35EA9">
        <w:trPr>
          <w:trHeight w:val="375"/>
        </w:trPr>
        <w:tc>
          <w:tcPr>
            <w:tcW w:w="5777" w:type="dxa"/>
            <w:gridSpan w:val="2"/>
            <w:tcBorders>
              <w:top w:val="single" w:sz="12" w:space="0" w:color="auto"/>
              <w:left w:val="single" w:sz="12" w:space="0" w:color="auto"/>
              <w:bottom w:val="single" w:sz="12" w:space="0" w:color="auto"/>
              <w:right w:val="single" w:sz="12" w:space="0" w:color="auto"/>
            </w:tcBorders>
            <w:hideMark/>
          </w:tcPr>
          <w:p w:rsidR="00E77512" w:rsidRPr="00EB3EC7" w:rsidRDefault="00E77512"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Итого</w:t>
            </w:r>
          </w:p>
        </w:tc>
        <w:tc>
          <w:tcPr>
            <w:tcW w:w="852" w:type="dxa"/>
            <w:tcBorders>
              <w:top w:val="single" w:sz="12" w:space="0" w:color="auto"/>
              <w:left w:val="single" w:sz="12" w:space="0" w:color="auto"/>
              <w:bottom w:val="single" w:sz="12" w:space="0" w:color="auto"/>
              <w:right w:val="single" w:sz="12"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33</w:t>
            </w:r>
          </w:p>
        </w:tc>
        <w:tc>
          <w:tcPr>
            <w:tcW w:w="992" w:type="dxa"/>
            <w:tcBorders>
              <w:top w:val="single" w:sz="12" w:space="0" w:color="auto"/>
              <w:left w:val="single" w:sz="12" w:space="0" w:color="auto"/>
              <w:bottom w:val="single" w:sz="12" w:space="0" w:color="auto"/>
              <w:right w:val="single" w:sz="12"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992" w:type="dxa"/>
            <w:tcBorders>
              <w:top w:val="single" w:sz="12" w:space="0" w:color="auto"/>
              <w:left w:val="single" w:sz="12" w:space="0" w:color="auto"/>
              <w:bottom w:val="single" w:sz="12" w:space="0" w:color="auto"/>
              <w:right w:val="single" w:sz="6"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851" w:type="dxa"/>
            <w:tcBorders>
              <w:top w:val="single" w:sz="12" w:space="0" w:color="auto"/>
              <w:left w:val="single" w:sz="6" w:space="0" w:color="auto"/>
              <w:bottom w:val="single" w:sz="12" w:space="0" w:color="auto"/>
              <w:right w:val="single" w:sz="4" w:space="0" w:color="auto"/>
            </w:tcBorders>
            <w:hideMark/>
          </w:tcPr>
          <w:p w:rsidR="00E77512"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34</w:t>
            </w:r>
          </w:p>
        </w:tc>
        <w:tc>
          <w:tcPr>
            <w:tcW w:w="1417" w:type="dxa"/>
            <w:tcBorders>
              <w:top w:val="single" w:sz="12" w:space="0" w:color="auto"/>
              <w:left w:val="single" w:sz="4" w:space="0" w:color="auto"/>
              <w:bottom w:val="single" w:sz="12" w:space="0" w:color="auto"/>
              <w:right w:val="single" w:sz="12" w:space="0" w:color="auto"/>
            </w:tcBorders>
            <w:hideMark/>
          </w:tcPr>
          <w:p w:rsidR="00E77512" w:rsidRPr="00EB3EC7" w:rsidRDefault="00B35EA9"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135</w:t>
            </w:r>
          </w:p>
        </w:tc>
      </w:tr>
      <w:tr w:rsidR="00EA78AD" w:rsidRPr="00EB3EC7" w:rsidTr="00B35EA9">
        <w:trPr>
          <w:trHeight w:val="435"/>
        </w:trPr>
        <w:tc>
          <w:tcPr>
            <w:tcW w:w="5777" w:type="dxa"/>
            <w:gridSpan w:val="2"/>
            <w:tcBorders>
              <w:top w:val="single" w:sz="12" w:space="0" w:color="auto"/>
              <w:left w:val="single" w:sz="12" w:space="0" w:color="auto"/>
              <w:bottom w:val="single" w:sz="12" w:space="0" w:color="auto"/>
              <w:right w:val="single" w:sz="12" w:space="0" w:color="auto"/>
            </w:tcBorders>
            <w:hideMark/>
          </w:tcPr>
          <w:p w:rsidR="00EA78AD" w:rsidRPr="00EB3EC7" w:rsidRDefault="00EA78AD" w:rsidP="001805A6">
            <w:pPr>
              <w:pStyle w:val="15"/>
              <w:jc w:val="both"/>
              <w:rPr>
                <w:rFonts w:ascii="Times New Roman" w:hAnsi="Times New Roman" w:cs="Times New Roman"/>
                <w:sz w:val="24"/>
                <w:szCs w:val="24"/>
              </w:rPr>
            </w:pPr>
            <w:r w:rsidRPr="00EB3EC7">
              <w:rPr>
                <w:rFonts w:ascii="Times New Roman" w:hAnsi="Times New Roman" w:cs="Times New Roman"/>
                <w:sz w:val="24"/>
                <w:szCs w:val="24"/>
              </w:rPr>
              <w:t>Максимально допустимая недельная нагрузка</w:t>
            </w:r>
          </w:p>
        </w:tc>
        <w:tc>
          <w:tcPr>
            <w:tcW w:w="852" w:type="dxa"/>
            <w:tcBorders>
              <w:top w:val="single" w:sz="12" w:space="0" w:color="auto"/>
              <w:left w:val="single" w:sz="12" w:space="0" w:color="auto"/>
              <w:bottom w:val="single" w:sz="12" w:space="0" w:color="auto"/>
              <w:right w:val="single" w:sz="12" w:space="0" w:color="auto"/>
            </w:tcBorders>
            <w:hideMark/>
          </w:tcPr>
          <w:p w:rsidR="00EA78AD" w:rsidRPr="00EB3EC7" w:rsidRDefault="00EA78AD" w:rsidP="001805A6">
            <w:pPr>
              <w:pStyle w:val="Default"/>
              <w:jc w:val="both"/>
            </w:pPr>
            <w:r w:rsidRPr="00EB3EC7">
              <w:rPr>
                <w:b/>
                <w:bCs/>
              </w:rPr>
              <w:t xml:space="preserve">693 </w:t>
            </w:r>
          </w:p>
        </w:tc>
        <w:tc>
          <w:tcPr>
            <w:tcW w:w="992" w:type="dxa"/>
            <w:tcBorders>
              <w:top w:val="single" w:sz="12" w:space="0" w:color="auto"/>
              <w:left w:val="single" w:sz="12" w:space="0" w:color="auto"/>
              <w:bottom w:val="single" w:sz="12" w:space="0" w:color="auto"/>
              <w:right w:val="single" w:sz="12" w:space="0" w:color="auto"/>
            </w:tcBorders>
            <w:hideMark/>
          </w:tcPr>
          <w:p w:rsidR="00EA78AD" w:rsidRPr="00EB3EC7" w:rsidRDefault="00EA78AD" w:rsidP="001805A6">
            <w:pPr>
              <w:pStyle w:val="Default"/>
              <w:jc w:val="both"/>
            </w:pPr>
            <w:r w:rsidRPr="00EB3EC7">
              <w:rPr>
                <w:b/>
                <w:bCs/>
              </w:rPr>
              <w:t xml:space="preserve">782 </w:t>
            </w:r>
          </w:p>
        </w:tc>
        <w:tc>
          <w:tcPr>
            <w:tcW w:w="992" w:type="dxa"/>
            <w:tcBorders>
              <w:top w:val="single" w:sz="12" w:space="0" w:color="auto"/>
              <w:left w:val="single" w:sz="12" w:space="0" w:color="auto"/>
              <w:bottom w:val="single" w:sz="12" w:space="0" w:color="auto"/>
              <w:right w:val="single" w:sz="6" w:space="0" w:color="auto"/>
            </w:tcBorders>
            <w:hideMark/>
          </w:tcPr>
          <w:p w:rsidR="00EA78AD" w:rsidRPr="00EB3EC7" w:rsidRDefault="00EA78AD" w:rsidP="001805A6">
            <w:pPr>
              <w:pStyle w:val="Default"/>
              <w:jc w:val="both"/>
            </w:pPr>
            <w:r w:rsidRPr="00EB3EC7">
              <w:rPr>
                <w:b/>
                <w:bCs/>
              </w:rPr>
              <w:t xml:space="preserve">782 </w:t>
            </w:r>
          </w:p>
        </w:tc>
        <w:tc>
          <w:tcPr>
            <w:tcW w:w="851" w:type="dxa"/>
            <w:tcBorders>
              <w:top w:val="single" w:sz="12" w:space="0" w:color="auto"/>
              <w:left w:val="single" w:sz="6" w:space="0" w:color="auto"/>
              <w:bottom w:val="single" w:sz="12" w:space="0" w:color="auto"/>
              <w:right w:val="single" w:sz="4" w:space="0" w:color="auto"/>
            </w:tcBorders>
            <w:hideMark/>
          </w:tcPr>
          <w:p w:rsidR="00EA78AD" w:rsidRPr="00EB3EC7" w:rsidRDefault="00EA78AD" w:rsidP="001805A6">
            <w:pPr>
              <w:pStyle w:val="Default"/>
              <w:jc w:val="both"/>
            </w:pPr>
            <w:r w:rsidRPr="00EB3EC7">
              <w:rPr>
                <w:b/>
                <w:bCs/>
              </w:rPr>
              <w:t xml:space="preserve">782 </w:t>
            </w:r>
          </w:p>
        </w:tc>
        <w:tc>
          <w:tcPr>
            <w:tcW w:w="1417" w:type="dxa"/>
            <w:tcBorders>
              <w:top w:val="single" w:sz="12" w:space="0" w:color="auto"/>
              <w:left w:val="single" w:sz="4" w:space="0" w:color="auto"/>
              <w:bottom w:val="single" w:sz="12" w:space="0" w:color="auto"/>
              <w:right w:val="single" w:sz="12" w:space="0" w:color="auto"/>
            </w:tcBorders>
            <w:hideMark/>
          </w:tcPr>
          <w:p w:rsidR="00EA78AD" w:rsidRPr="00EB3EC7" w:rsidRDefault="00EA78AD" w:rsidP="001805A6">
            <w:pPr>
              <w:pStyle w:val="Default"/>
              <w:jc w:val="both"/>
            </w:pPr>
            <w:r w:rsidRPr="00EB3EC7">
              <w:rPr>
                <w:b/>
                <w:bCs/>
              </w:rPr>
              <w:t xml:space="preserve">3039 </w:t>
            </w:r>
          </w:p>
        </w:tc>
      </w:tr>
    </w:tbl>
    <w:p w:rsidR="00B35EA9" w:rsidRPr="00EB3EC7" w:rsidRDefault="00B35EA9" w:rsidP="00AA0FB9">
      <w:pPr>
        <w:pStyle w:val="Default"/>
        <w:ind w:firstLine="709"/>
        <w:jc w:val="both"/>
      </w:pPr>
      <w:r w:rsidRPr="00EB3EC7">
        <w:t xml:space="preserve">Количество учебных занятий за 4 учебных года не составляет менее 2904 часов и более 3345 часов. </w:t>
      </w:r>
    </w:p>
    <w:p w:rsidR="00B35EA9" w:rsidRPr="00EB3EC7" w:rsidRDefault="00B35EA9" w:rsidP="00AA0FB9">
      <w:pPr>
        <w:shd w:val="clear" w:color="auto" w:fill="FFFFFF"/>
        <w:ind w:firstLine="709"/>
        <w:jc w:val="both"/>
        <w:rPr>
          <w:b/>
          <w:bCs/>
        </w:rPr>
      </w:pPr>
      <w:r w:rsidRPr="00EB3EC7">
        <w:t>Изложение учебного плана муниципального бюджетного общеобразовательного учреждения – средней общеобразовательной школы  №45  имени Д.И.Блынского города Орла при получении начального общего образования на соответствующий учебный год приведено на сайте школы.</w:t>
      </w:r>
    </w:p>
    <w:p w:rsidR="00653A76" w:rsidRPr="00EB3EC7" w:rsidRDefault="002A2A62" w:rsidP="0065517A">
      <w:pPr>
        <w:pStyle w:val="afd"/>
        <w:spacing w:line="240" w:lineRule="auto"/>
        <w:jc w:val="both"/>
        <w:rPr>
          <w:sz w:val="24"/>
        </w:rPr>
      </w:pPr>
      <w:bookmarkStart w:id="144" w:name="_Toc288394108"/>
      <w:bookmarkStart w:id="145" w:name="_Toc288410575"/>
      <w:bookmarkStart w:id="146" w:name="_Toc288410704"/>
      <w:bookmarkStart w:id="147" w:name="_Toc424564343"/>
      <w:r w:rsidRPr="00EB3EC7">
        <w:rPr>
          <w:sz w:val="24"/>
        </w:rPr>
        <w:t>3.</w:t>
      </w:r>
      <w:r w:rsidR="0065517A">
        <w:rPr>
          <w:sz w:val="24"/>
        </w:rPr>
        <w:t>2.</w:t>
      </w:r>
      <w:r w:rsidR="00653A76" w:rsidRPr="00EB3EC7">
        <w:rPr>
          <w:sz w:val="24"/>
        </w:rPr>
        <w:t>План внеурочной деятельности</w:t>
      </w:r>
      <w:bookmarkEnd w:id="144"/>
      <w:bookmarkEnd w:id="145"/>
      <w:bookmarkEnd w:id="146"/>
      <w:bookmarkEnd w:id="147"/>
    </w:p>
    <w:p w:rsidR="00B35EA9" w:rsidRPr="00EB3EC7" w:rsidRDefault="00B35EA9" w:rsidP="00AA0FB9">
      <w:pPr>
        <w:pStyle w:val="Default"/>
        <w:ind w:firstLine="709"/>
        <w:jc w:val="both"/>
      </w:pPr>
      <w:r w:rsidRPr="00EB3EC7">
        <w:rPr>
          <w:b/>
          <w:bCs/>
        </w:rPr>
        <w:t xml:space="preserve">Пояснительная записка </w:t>
      </w:r>
    </w:p>
    <w:p w:rsidR="00B35EA9" w:rsidRPr="00EB3EC7" w:rsidRDefault="00B35EA9" w:rsidP="00AA0FB9">
      <w:pPr>
        <w:pStyle w:val="Default"/>
        <w:ind w:firstLine="709"/>
        <w:jc w:val="both"/>
      </w:pPr>
      <w:r w:rsidRPr="00EB3EC7">
        <w:t xml:space="preserve">Современные процессы, происходящие в жизни нашего общества, привели к процессу формирования и реализации современной модели образования. 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здоровый и безопасный образ жизни. Воспитание рассматривается как миссия образования, как ценностно-ориентированный процесс. Оно должно охватывать собой все виды образовательной деятельности: учебную – в границах разных образовательных предметов и внеурочную. Внеурочная деятельность обучающихся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 </w:t>
      </w:r>
    </w:p>
    <w:p w:rsidR="00B35EA9" w:rsidRPr="00EB3EC7" w:rsidRDefault="00B35EA9" w:rsidP="00AA0FB9">
      <w:pPr>
        <w:pStyle w:val="Default"/>
        <w:ind w:firstLine="709"/>
        <w:jc w:val="both"/>
      </w:pPr>
      <w:r w:rsidRPr="00EB3EC7">
        <w:t xml:space="preserve">План внеурочной деятельности МБОУ-СОШ №45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обучающихся, пожелания родителей и возможности школы. </w:t>
      </w:r>
    </w:p>
    <w:p w:rsidR="00B35EA9" w:rsidRPr="00EB3EC7" w:rsidRDefault="00B35EA9" w:rsidP="00AA0FB9">
      <w:pPr>
        <w:pStyle w:val="Default"/>
        <w:ind w:firstLine="709"/>
        <w:jc w:val="both"/>
      </w:pPr>
      <w:r w:rsidRPr="00EB3EC7">
        <w:t xml:space="preserve">Содержание внеурочной деятельности при получении начального общего образования определяет следующий пакет документов: </w:t>
      </w:r>
    </w:p>
    <w:p w:rsidR="00B35EA9" w:rsidRPr="00EB3EC7" w:rsidRDefault="00B35EA9" w:rsidP="00AA0FB9">
      <w:pPr>
        <w:pStyle w:val="Default"/>
        <w:ind w:firstLine="709"/>
        <w:jc w:val="both"/>
      </w:pPr>
      <w:r w:rsidRPr="00EB3EC7">
        <w:t xml:space="preserve">- приказ Министерства образования и науки Российской Федерации от 17.12.2010 № 1896 (ред. от 31.12.2015) «Об утверждении федерального государственного образовательного стандарта начального общего образования»; </w:t>
      </w:r>
    </w:p>
    <w:p w:rsidR="00B35EA9" w:rsidRPr="00EB3EC7" w:rsidRDefault="00B35EA9" w:rsidP="00AA0FB9">
      <w:pPr>
        <w:pStyle w:val="Default"/>
        <w:ind w:firstLine="709"/>
        <w:jc w:val="both"/>
      </w:pPr>
      <w:r w:rsidRPr="00EB3EC7">
        <w:t xml:space="preserve">- приказ Минобрнауки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B35EA9" w:rsidRPr="00EB3EC7" w:rsidRDefault="00B35EA9" w:rsidP="00AA0FB9">
      <w:pPr>
        <w:pStyle w:val="Default"/>
        <w:ind w:firstLine="709"/>
        <w:jc w:val="both"/>
      </w:pPr>
      <w:r w:rsidRPr="00EB3EC7">
        <w:t xml:space="preserve">- СанПин 2.4.2.2821 – 10 к условиям и организации обучения в общеобразовательных учреждениях» (с изменениями, внесенными Постановлением от 24.11.2015 №81). </w:t>
      </w:r>
    </w:p>
    <w:p w:rsidR="00B35EA9" w:rsidRPr="00EB3EC7" w:rsidRDefault="00B35EA9" w:rsidP="00AA0FB9">
      <w:pPr>
        <w:pStyle w:val="Default"/>
        <w:ind w:firstLine="709"/>
        <w:jc w:val="both"/>
      </w:pPr>
      <w:r w:rsidRPr="00EB3EC7">
        <w:t xml:space="preserve">В соответствии с требованиями федерального государственного стандарта начального общего образования основная образовательная программа начального общего образования реализуется организацией, осуществляющей образовательную деятельность, в том числе и через внеурочную деятельность по основным направлениям развития личности (социальное, общеинтеллектуальное, общекультурное, спортивно-оздоровительное, коррекционно-развивющее). </w:t>
      </w:r>
    </w:p>
    <w:p w:rsidR="00B35EA9" w:rsidRPr="00EB3EC7" w:rsidRDefault="00B35EA9" w:rsidP="00AA0FB9">
      <w:pPr>
        <w:pStyle w:val="Default"/>
        <w:ind w:firstLine="709"/>
        <w:jc w:val="both"/>
      </w:pPr>
      <w:r w:rsidRPr="00EB3EC7">
        <w:t xml:space="preserve">Содержание данных занятий формируется с учетом пожеланий обучающихся и их родителей (законных представителей) исходя из кадровых и материально-технических возможностей организации, осуществляющей образовательную деятельность, и осуществляется посредством различных форм организаций, отличных от урочной системы обучения: экскурсии, кружки, секции, круглые столы, конференции, диспуты, конкурсы, соревнования, поисковые и научные исследования, общественно полезные практики и т.д. </w:t>
      </w:r>
    </w:p>
    <w:p w:rsidR="00B35EA9" w:rsidRPr="00EB3EC7" w:rsidRDefault="00B35EA9" w:rsidP="00AA0FB9">
      <w:pPr>
        <w:pStyle w:val="Default"/>
        <w:ind w:firstLine="709"/>
        <w:jc w:val="both"/>
      </w:pPr>
      <w:r w:rsidRPr="00EB3EC7">
        <w:t xml:space="preserve">Специфика внеурочной деятельности заключается в том, что в условиях школы ребенок вовлекается в занятия по интересам, познает новый способ существования - безоценочный, при этом ребенок может быть успешным, независимо от его учебной деятельности. </w:t>
      </w:r>
    </w:p>
    <w:p w:rsidR="00B35EA9" w:rsidRPr="00EB3EC7" w:rsidRDefault="00B35EA9" w:rsidP="00AA0FB9">
      <w:pPr>
        <w:pStyle w:val="Default"/>
        <w:ind w:firstLine="709"/>
        <w:jc w:val="both"/>
      </w:pPr>
      <w:r w:rsidRPr="00EB3EC7">
        <w:rPr>
          <w:b/>
          <w:bCs/>
          <w:i/>
          <w:iCs/>
        </w:rPr>
        <w:t xml:space="preserve">Целью внеурочной деятельности </w:t>
      </w:r>
      <w:r w:rsidRPr="00EB3EC7">
        <w:t xml:space="preserve">в школе  является создание условий для самоопределения, самовыражения учащихся, проявления и развития их способностей. </w:t>
      </w:r>
    </w:p>
    <w:p w:rsidR="00B35EA9" w:rsidRPr="00EB3EC7" w:rsidRDefault="00B35EA9" w:rsidP="00AA0FB9">
      <w:pPr>
        <w:pStyle w:val="Default"/>
        <w:ind w:firstLine="709"/>
        <w:jc w:val="both"/>
      </w:pPr>
      <w:r w:rsidRPr="00EB3EC7">
        <w:t>Внеурочная деятельность решает следующие задачи:</w:t>
      </w:r>
    </w:p>
    <w:p w:rsidR="00B35EA9" w:rsidRPr="00EB3EC7" w:rsidRDefault="00B35EA9" w:rsidP="00AA0FB9">
      <w:pPr>
        <w:pStyle w:val="Default"/>
        <w:ind w:firstLine="709"/>
        <w:jc w:val="both"/>
      </w:pPr>
      <w:r w:rsidRPr="00EB3EC7">
        <w:t xml:space="preserve">1. удовлетворение индивидуальных познавательных потребностей и интересов учащихся; </w:t>
      </w:r>
    </w:p>
    <w:p w:rsidR="00B35EA9" w:rsidRPr="00EB3EC7" w:rsidRDefault="00B35EA9" w:rsidP="00AA0FB9">
      <w:pPr>
        <w:pStyle w:val="Default"/>
        <w:ind w:firstLine="709"/>
        <w:jc w:val="both"/>
      </w:pPr>
      <w:r w:rsidRPr="00EB3EC7">
        <w:t xml:space="preserve">2. развитие способностей и склонности учащихся; </w:t>
      </w:r>
    </w:p>
    <w:p w:rsidR="00B35EA9" w:rsidRPr="00EB3EC7" w:rsidRDefault="00B35EA9" w:rsidP="00AA0FB9">
      <w:pPr>
        <w:pStyle w:val="Default"/>
        <w:ind w:firstLine="709"/>
        <w:jc w:val="both"/>
      </w:pPr>
      <w:r w:rsidRPr="00EB3EC7">
        <w:t xml:space="preserve">3. формирование интеллектуальной, эмоциональной, волевой сфер личности; </w:t>
      </w:r>
    </w:p>
    <w:p w:rsidR="00B35EA9" w:rsidRPr="00EB3EC7" w:rsidRDefault="00B35EA9" w:rsidP="00AA0FB9">
      <w:pPr>
        <w:pStyle w:val="Default"/>
        <w:ind w:firstLine="709"/>
        <w:jc w:val="both"/>
      </w:pPr>
      <w:r w:rsidRPr="00EB3EC7">
        <w:t xml:space="preserve">4. формирование ключевых социальных компетенций; </w:t>
      </w:r>
    </w:p>
    <w:p w:rsidR="00B35EA9" w:rsidRPr="00EB3EC7" w:rsidRDefault="00B35EA9" w:rsidP="00AA0FB9">
      <w:pPr>
        <w:pStyle w:val="Default"/>
        <w:ind w:firstLine="709"/>
        <w:jc w:val="both"/>
      </w:pPr>
      <w:r w:rsidRPr="00EB3EC7">
        <w:t xml:space="preserve">5. обеспечение успешной адаптации ребенка в социуме </w:t>
      </w:r>
    </w:p>
    <w:p w:rsidR="00B35EA9" w:rsidRPr="00EB3EC7" w:rsidRDefault="00B35EA9" w:rsidP="00AA0FB9">
      <w:pPr>
        <w:pStyle w:val="Default"/>
        <w:ind w:firstLine="709"/>
        <w:jc w:val="both"/>
      </w:pPr>
      <w:r w:rsidRPr="00EB3EC7">
        <w:t>Внеурочная деятельность в лицее организуется по направлениям развития личности:</w:t>
      </w:r>
    </w:p>
    <w:p w:rsidR="00B35EA9" w:rsidRPr="00EB3EC7" w:rsidRDefault="00B35EA9" w:rsidP="00AA0FB9">
      <w:pPr>
        <w:pStyle w:val="Default"/>
        <w:ind w:firstLine="709"/>
        <w:jc w:val="both"/>
      </w:pPr>
      <w:r w:rsidRPr="00EB3EC7">
        <w:t xml:space="preserve">-общеинтеллектуальное, </w:t>
      </w:r>
    </w:p>
    <w:p w:rsidR="00B35EA9" w:rsidRPr="00EB3EC7" w:rsidRDefault="00B35EA9" w:rsidP="00AA0FB9">
      <w:pPr>
        <w:pStyle w:val="Default"/>
        <w:ind w:firstLine="709"/>
        <w:jc w:val="both"/>
      </w:pPr>
      <w:r w:rsidRPr="00EB3EC7">
        <w:t xml:space="preserve">-общекультурное, </w:t>
      </w:r>
    </w:p>
    <w:p w:rsidR="00B35EA9" w:rsidRPr="00EB3EC7" w:rsidRDefault="00B35EA9" w:rsidP="00AA0FB9">
      <w:pPr>
        <w:pStyle w:val="Default"/>
        <w:ind w:firstLine="709"/>
        <w:jc w:val="both"/>
      </w:pPr>
      <w:r w:rsidRPr="00EB3EC7">
        <w:t xml:space="preserve">-спортивно-оздоровительное, </w:t>
      </w:r>
    </w:p>
    <w:p w:rsidR="00B35EA9" w:rsidRPr="00EB3EC7" w:rsidRDefault="00B35EA9" w:rsidP="00AA0FB9">
      <w:pPr>
        <w:pStyle w:val="Default"/>
        <w:ind w:firstLine="709"/>
        <w:jc w:val="both"/>
      </w:pPr>
      <w:r w:rsidRPr="00EB3EC7">
        <w:t xml:space="preserve">-социальное, </w:t>
      </w:r>
    </w:p>
    <w:p w:rsidR="00B35EA9" w:rsidRPr="00EB3EC7" w:rsidRDefault="00B35EA9" w:rsidP="00AA0FB9">
      <w:pPr>
        <w:pStyle w:val="Default"/>
        <w:ind w:firstLine="709"/>
        <w:jc w:val="both"/>
      </w:pPr>
      <w:r w:rsidRPr="00EB3EC7">
        <w:t xml:space="preserve">-коррекционно-развивающее </w:t>
      </w:r>
    </w:p>
    <w:p w:rsidR="00C44483" w:rsidRPr="00EB3EC7" w:rsidRDefault="00C44483" w:rsidP="001805A6">
      <w:pPr>
        <w:pStyle w:val="Default"/>
        <w:jc w:val="both"/>
        <w:rPr>
          <w:b/>
          <w:bCs/>
        </w:rPr>
      </w:pPr>
    </w:p>
    <w:p w:rsidR="00D15F28" w:rsidRDefault="00C44483" w:rsidP="00095C3D">
      <w:pPr>
        <w:pStyle w:val="a3"/>
        <w:spacing w:line="240" w:lineRule="auto"/>
        <w:ind w:firstLine="454"/>
        <w:rPr>
          <w:rFonts w:ascii="Times New Roman" w:hAnsi="Times New Roman"/>
          <w:b/>
          <w:bCs/>
          <w:sz w:val="24"/>
          <w:szCs w:val="24"/>
        </w:rPr>
      </w:pPr>
      <w:r w:rsidRPr="00EB3EC7">
        <w:rPr>
          <w:rFonts w:ascii="Times New Roman" w:hAnsi="Times New Roman"/>
          <w:b/>
          <w:bCs/>
          <w:sz w:val="24"/>
          <w:szCs w:val="24"/>
        </w:rPr>
        <w:t xml:space="preserve">План внеурочной деятельности </w:t>
      </w:r>
      <w:r w:rsidR="00E805ED">
        <w:rPr>
          <w:rFonts w:ascii="Times New Roman" w:hAnsi="Times New Roman"/>
          <w:b/>
          <w:bCs/>
          <w:sz w:val="24"/>
          <w:szCs w:val="24"/>
        </w:rPr>
        <w:t xml:space="preserve">                                                                </w:t>
      </w:r>
    </w:p>
    <w:p w:rsidR="00C44483" w:rsidRPr="00EB3EC7" w:rsidRDefault="00D15F28" w:rsidP="00095C3D">
      <w:pPr>
        <w:pStyle w:val="a3"/>
        <w:spacing w:line="240" w:lineRule="auto"/>
        <w:ind w:firstLine="454"/>
        <w:rPr>
          <w:rFonts w:ascii="Times New Roman" w:hAnsi="Times New Roman"/>
          <w:bCs/>
          <w:sz w:val="24"/>
          <w:szCs w:val="24"/>
        </w:rPr>
      </w:pPr>
      <w:r>
        <w:rPr>
          <w:rFonts w:ascii="Times New Roman" w:hAnsi="Times New Roman"/>
          <w:b/>
          <w:bCs/>
          <w:sz w:val="24"/>
          <w:szCs w:val="24"/>
        </w:rPr>
        <w:t xml:space="preserve">                                                                                                                                 </w:t>
      </w:r>
      <w:r w:rsidR="00E805ED">
        <w:rPr>
          <w:rFonts w:ascii="Times New Roman" w:hAnsi="Times New Roman"/>
          <w:b/>
          <w:bCs/>
          <w:sz w:val="24"/>
          <w:szCs w:val="24"/>
        </w:rPr>
        <w:t xml:space="preserve">  </w:t>
      </w:r>
      <w:r w:rsidR="00095C3D" w:rsidRPr="00EB3EC7">
        <w:rPr>
          <w:rFonts w:ascii="Times New Roman" w:hAnsi="Times New Roman"/>
          <w:bCs/>
          <w:sz w:val="24"/>
          <w:szCs w:val="24"/>
        </w:rPr>
        <w:t>Таблица №38</w:t>
      </w:r>
    </w:p>
    <w:p w:rsidR="00C44483" w:rsidRPr="00EB3EC7" w:rsidRDefault="00C44483" w:rsidP="001805A6">
      <w:pPr>
        <w:pStyle w:val="Default"/>
        <w:jc w:val="both"/>
        <w:rPr>
          <w:b/>
          <w:bCs/>
        </w:rPr>
      </w:pPr>
    </w:p>
    <w:tbl>
      <w:tblPr>
        <w:tblStyle w:val="afff"/>
        <w:tblW w:w="0" w:type="auto"/>
        <w:tblLook w:val="04A0"/>
      </w:tblPr>
      <w:tblGrid>
        <w:gridCol w:w="3000"/>
        <w:gridCol w:w="1808"/>
        <w:gridCol w:w="2472"/>
        <w:gridCol w:w="1339"/>
        <w:gridCol w:w="1378"/>
      </w:tblGrid>
      <w:tr w:rsidR="00C44483" w:rsidRPr="00EB3EC7" w:rsidTr="001059DE">
        <w:tc>
          <w:tcPr>
            <w:tcW w:w="3055" w:type="dxa"/>
          </w:tcPr>
          <w:p w:rsidR="00C44483" w:rsidRPr="00EB3EC7" w:rsidRDefault="00C44483" w:rsidP="001805A6">
            <w:pPr>
              <w:pStyle w:val="Default"/>
              <w:jc w:val="both"/>
            </w:pPr>
            <w:r w:rsidRPr="00EB3EC7">
              <w:rPr>
                <w:b/>
                <w:bCs/>
              </w:rPr>
              <w:t xml:space="preserve">Направление внеурочной деятельности </w:t>
            </w:r>
          </w:p>
        </w:tc>
        <w:tc>
          <w:tcPr>
            <w:tcW w:w="1839" w:type="dxa"/>
          </w:tcPr>
          <w:p w:rsidR="00C44483" w:rsidRPr="00EB3EC7" w:rsidRDefault="00C44483" w:rsidP="001805A6">
            <w:pPr>
              <w:pStyle w:val="Default"/>
              <w:jc w:val="both"/>
            </w:pPr>
            <w:r w:rsidRPr="00EB3EC7">
              <w:rPr>
                <w:b/>
                <w:bCs/>
              </w:rPr>
              <w:t>Формы организации</w:t>
            </w:r>
          </w:p>
        </w:tc>
        <w:tc>
          <w:tcPr>
            <w:tcW w:w="2570" w:type="dxa"/>
          </w:tcPr>
          <w:p w:rsidR="00C44483" w:rsidRPr="00EB3EC7" w:rsidRDefault="00C44483" w:rsidP="001805A6">
            <w:pPr>
              <w:pStyle w:val="Default"/>
              <w:jc w:val="both"/>
              <w:rPr>
                <w:b/>
                <w:bCs/>
              </w:rPr>
            </w:pPr>
            <w:r w:rsidRPr="00EB3EC7">
              <w:rPr>
                <w:b/>
                <w:bCs/>
              </w:rPr>
              <w:t>Название</w:t>
            </w:r>
          </w:p>
        </w:tc>
        <w:tc>
          <w:tcPr>
            <w:tcW w:w="1390" w:type="dxa"/>
          </w:tcPr>
          <w:p w:rsidR="00C44483" w:rsidRPr="00EB3EC7" w:rsidRDefault="00C44483" w:rsidP="001805A6">
            <w:pPr>
              <w:pStyle w:val="Default"/>
              <w:jc w:val="both"/>
              <w:rPr>
                <w:b/>
              </w:rPr>
            </w:pPr>
            <w:r w:rsidRPr="00EB3EC7">
              <w:rPr>
                <w:b/>
                <w:bCs/>
              </w:rPr>
              <w:t xml:space="preserve">Кол-во часов </w:t>
            </w:r>
          </w:p>
          <w:p w:rsidR="00C44483" w:rsidRPr="00EB3EC7" w:rsidRDefault="00C44483" w:rsidP="001805A6">
            <w:pPr>
              <w:pStyle w:val="Default"/>
              <w:jc w:val="both"/>
              <w:rPr>
                <w:b/>
              </w:rPr>
            </w:pPr>
            <w:r w:rsidRPr="00EB3EC7">
              <w:rPr>
                <w:b/>
              </w:rPr>
              <w:t xml:space="preserve">в неделю </w:t>
            </w:r>
          </w:p>
        </w:tc>
        <w:tc>
          <w:tcPr>
            <w:tcW w:w="1425" w:type="dxa"/>
          </w:tcPr>
          <w:p w:rsidR="00C44483" w:rsidRPr="00EB3EC7" w:rsidRDefault="00C44483" w:rsidP="001805A6">
            <w:pPr>
              <w:pStyle w:val="Default"/>
              <w:jc w:val="both"/>
            </w:pPr>
            <w:r w:rsidRPr="00EB3EC7">
              <w:rPr>
                <w:b/>
                <w:bCs/>
              </w:rPr>
              <w:t xml:space="preserve">Кол-во часов </w:t>
            </w:r>
          </w:p>
          <w:p w:rsidR="00C44483" w:rsidRPr="00EB3EC7" w:rsidRDefault="00C44483" w:rsidP="001805A6">
            <w:pPr>
              <w:pStyle w:val="Default"/>
              <w:jc w:val="both"/>
            </w:pPr>
            <w:r w:rsidRPr="00EB3EC7">
              <w:rPr>
                <w:b/>
                <w:bCs/>
              </w:rPr>
              <w:t xml:space="preserve">в год </w:t>
            </w:r>
          </w:p>
        </w:tc>
      </w:tr>
      <w:tr w:rsidR="00C44483" w:rsidRPr="00EB3EC7" w:rsidTr="001059DE">
        <w:tc>
          <w:tcPr>
            <w:tcW w:w="3055" w:type="dxa"/>
            <w:vMerge w:val="restart"/>
          </w:tcPr>
          <w:p w:rsidR="00C44483" w:rsidRPr="00EB3EC7" w:rsidRDefault="00C44483" w:rsidP="001805A6">
            <w:pPr>
              <w:pStyle w:val="Default"/>
              <w:jc w:val="both"/>
            </w:pPr>
            <w:r w:rsidRPr="00EB3EC7">
              <w:t>Спортивно-оздоровительное</w:t>
            </w:r>
          </w:p>
        </w:tc>
        <w:tc>
          <w:tcPr>
            <w:tcW w:w="1839" w:type="dxa"/>
          </w:tcPr>
          <w:p w:rsidR="00C44483" w:rsidRPr="00EB3EC7" w:rsidRDefault="00C44483" w:rsidP="001805A6">
            <w:pPr>
              <w:jc w:val="both"/>
              <w:rPr>
                <w:color w:val="000000"/>
              </w:rPr>
            </w:pPr>
            <w:r w:rsidRPr="00EB3EC7">
              <w:rPr>
                <w:color w:val="000000"/>
              </w:rPr>
              <w:t>секция</w:t>
            </w:r>
          </w:p>
        </w:tc>
        <w:tc>
          <w:tcPr>
            <w:tcW w:w="2570" w:type="dxa"/>
          </w:tcPr>
          <w:p w:rsidR="00C44483" w:rsidRPr="00EB3EC7" w:rsidRDefault="00C44483" w:rsidP="001805A6">
            <w:pPr>
              <w:pStyle w:val="Default"/>
              <w:jc w:val="both"/>
            </w:pPr>
            <w:r w:rsidRPr="00EB3EC7">
              <w:t>Дружим с водой</w:t>
            </w:r>
          </w:p>
        </w:tc>
        <w:tc>
          <w:tcPr>
            <w:tcW w:w="1390" w:type="dxa"/>
          </w:tcPr>
          <w:p w:rsidR="00C44483" w:rsidRPr="00EB3EC7" w:rsidRDefault="00C44483" w:rsidP="001805A6">
            <w:pPr>
              <w:pStyle w:val="Default"/>
              <w:jc w:val="both"/>
            </w:pPr>
            <w:r w:rsidRPr="00EB3EC7">
              <w:t>2</w:t>
            </w:r>
          </w:p>
        </w:tc>
        <w:tc>
          <w:tcPr>
            <w:tcW w:w="1425" w:type="dxa"/>
          </w:tcPr>
          <w:p w:rsidR="00C44483" w:rsidRPr="00EB3EC7" w:rsidRDefault="001059DE" w:rsidP="001805A6">
            <w:pPr>
              <w:pStyle w:val="Default"/>
              <w:jc w:val="both"/>
            </w:pPr>
            <w:r w:rsidRPr="00EB3EC7">
              <w:t>66/68</w:t>
            </w:r>
          </w:p>
        </w:tc>
      </w:tr>
      <w:tr w:rsidR="00C44483" w:rsidRPr="00EB3EC7" w:rsidTr="001059DE">
        <w:tc>
          <w:tcPr>
            <w:tcW w:w="3055" w:type="dxa"/>
            <w:vMerge/>
          </w:tcPr>
          <w:p w:rsidR="00C44483" w:rsidRPr="00EB3EC7" w:rsidRDefault="00C44483" w:rsidP="001805A6">
            <w:pPr>
              <w:pStyle w:val="Default"/>
              <w:jc w:val="both"/>
            </w:pPr>
          </w:p>
        </w:tc>
        <w:tc>
          <w:tcPr>
            <w:tcW w:w="1839" w:type="dxa"/>
          </w:tcPr>
          <w:p w:rsidR="00C44483" w:rsidRPr="00EB3EC7" w:rsidRDefault="00C44483" w:rsidP="001805A6">
            <w:pPr>
              <w:jc w:val="both"/>
              <w:rPr>
                <w:color w:val="000000"/>
              </w:rPr>
            </w:pPr>
            <w:r w:rsidRPr="00EB3EC7">
              <w:rPr>
                <w:color w:val="000000"/>
              </w:rPr>
              <w:t>кружок</w:t>
            </w:r>
          </w:p>
        </w:tc>
        <w:tc>
          <w:tcPr>
            <w:tcW w:w="2570" w:type="dxa"/>
          </w:tcPr>
          <w:p w:rsidR="00C44483" w:rsidRPr="00EB3EC7" w:rsidRDefault="00C44483" w:rsidP="001805A6">
            <w:pPr>
              <w:pStyle w:val="Default"/>
              <w:jc w:val="both"/>
            </w:pPr>
            <w:r w:rsidRPr="00EB3EC7">
              <w:t>Здоровячок</w:t>
            </w:r>
          </w:p>
        </w:tc>
        <w:tc>
          <w:tcPr>
            <w:tcW w:w="1390" w:type="dxa"/>
          </w:tcPr>
          <w:p w:rsidR="00C44483" w:rsidRPr="00EB3EC7" w:rsidRDefault="00C44483" w:rsidP="001805A6">
            <w:pPr>
              <w:pStyle w:val="Default"/>
              <w:jc w:val="both"/>
            </w:pPr>
            <w:r w:rsidRPr="00EB3EC7">
              <w:t>1</w:t>
            </w:r>
          </w:p>
        </w:tc>
        <w:tc>
          <w:tcPr>
            <w:tcW w:w="1425" w:type="dxa"/>
          </w:tcPr>
          <w:p w:rsidR="00C44483" w:rsidRPr="00EB3EC7" w:rsidRDefault="001059DE" w:rsidP="001805A6">
            <w:pPr>
              <w:pStyle w:val="Default"/>
              <w:jc w:val="both"/>
            </w:pPr>
            <w:r w:rsidRPr="00EB3EC7">
              <w:t>33/34</w:t>
            </w:r>
          </w:p>
        </w:tc>
      </w:tr>
      <w:tr w:rsidR="00120B97" w:rsidRPr="00EB3EC7" w:rsidTr="001059DE">
        <w:tc>
          <w:tcPr>
            <w:tcW w:w="3055" w:type="dxa"/>
            <w:vMerge w:val="restart"/>
          </w:tcPr>
          <w:p w:rsidR="00120B97" w:rsidRPr="00EB3EC7" w:rsidRDefault="00120B97" w:rsidP="001805A6">
            <w:pPr>
              <w:pStyle w:val="Default"/>
              <w:jc w:val="both"/>
            </w:pPr>
            <w:r w:rsidRPr="00EB3EC7">
              <w:t>Общекультурное</w:t>
            </w:r>
          </w:p>
        </w:tc>
        <w:tc>
          <w:tcPr>
            <w:tcW w:w="1839" w:type="dxa"/>
          </w:tcPr>
          <w:p w:rsidR="00120B97" w:rsidRPr="00EB3EC7" w:rsidRDefault="00D15F28" w:rsidP="001805A6">
            <w:pPr>
              <w:jc w:val="both"/>
            </w:pPr>
            <w:r>
              <w:t>м</w:t>
            </w:r>
            <w:r w:rsidR="00120B97" w:rsidRPr="00EB3EC7">
              <w:t>астер</w:t>
            </w:r>
          </w:p>
          <w:p w:rsidR="00120B97" w:rsidRPr="00EB3EC7" w:rsidRDefault="00120B97" w:rsidP="001805A6">
            <w:pPr>
              <w:jc w:val="both"/>
            </w:pPr>
            <w:r w:rsidRPr="00EB3EC7">
              <w:t>ская</w:t>
            </w:r>
          </w:p>
        </w:tc>
        <w:tc>
          <w:tcPr>
            <w:tcW w:w="2570" w:type="dxa"/>
          </w:tcPr>
          <w:p w:rsidR="00120B97" w:rsidRPr="00EB3EC7" w:rsidRDefault="00120B97" w:rsidP="001805A6">
            <w:pPr>
              <w:jc w:val="both"/>
            </w:pPr>
            <w:r w:rsidRPr="00EB3EC7">
              <w:t>Город мастеров/</w:t>
            </w:r>
          </w:p>
          <w:p w:rsidR="00120B97" w:rsidRPr="00EB3EC7" w:rsidRDefault="00120B97" w:rsidP="001805A6">
            <w:pPr>
              <w:jc w:val="both"/>
            </w:pPr>
            <w:r w:rsidRPr="00EB3EC7">
              <w:t>Радуга творчества</w:t>
            </w:r>
          </w:p>
        </w:tc>
        <w:tc>
          <w:tcPr>
            <w:tcW w:w="1390" w:type="dxa"/>
          </w:tcPr>
          <w:p w:rsidR="00120B97" w:rsidRPr="00EB3EC7" w:rsidRDefault="00120B97" w:rsidP="001805A6">
            <w:pPr>
              <w:pStyle w:val="Default"/>
              <w:jc w:val="both"/>
            </w:pPr>
            <w:r w:rsidRPr="00EB3EC7">
              <w:t>2</w:t>
            </w:r>
          </w:p>
        </w:tc>
        <w:tc>
          <w:tcPr>
            <w:tcW w:w="1425" w:type="dxa"/>
          </w:tcPr>
          <w:p w:rsidR="00120B97" w:rsidRPr="00EB3EC7" w:rsidRDefault="00120B97" w:rsidP="001805A6">
            <w:pPr>
              <w:pStyle w:val="Default"/>
              <w:jc w:val="both"/>
            </w:pPr>
            <w:r w:rsidRPr="00EB3EC7">
              <w:t>66/68</w:t>
            </w:r>
          </w:p>
        </w:tc>
      </w:tr>
      <w:tr w:rsidR="00120B97" w:rsidRPr="00EB3EC7" w:rsidTr="001059DE">
        <w:tc>
          <w:tcPr>
            <w:tcW w:w="3055" w:type="dxa"/>
            <w:vMerge/>
          </w:tcPr>
          <w:p w:rsidR="00120B97" w:rsidRPr="00EB3EC7" w:rsidRDefault="00120B97" w:rsidP="001805A6">
            <w:pPr>
              <w:pStyle w:val="Default"/>
              <w:jc w:val="both"/>
            </w:pPr>
          </w:p>
        </w:tc>
        <w:tc>
          <w:tcPr>
            <w:tcW w:w="1839" w:type="dxa"/>
          </w:tcPr>
          <w:p w:rsidR="00120B97" w:rsidRPr="00EB3EC7" w:rsidRDefault="00120B97" w:rsidP="001805A6">
            <w:pPr>
              <w:jc w:val="both"/>
            </w:pPr>
            <w:r w:rsidRPr="00EB3EC7">
              <w:t>студия</w:t>
            </w:r>
          </w:p>
        </w:tc>
        <w:tc>
          <w:tcPr>
            <w:tcW w:w="2570" w:type="dxa"/>
          </w:tcPr>
          <w:p w:rsidR="00120B97" w:rsidRPr="00EB3EC7" w:rsidRDefault="00120B97" w:rsidP="001805A6">
            <w:pPr>
              <w:jc w:val="both"/>
            </w:pPr>
            <w:r w:rsidRPr="00EB3EC7">
              <w:t>Бальные танцы</w:t>
            </w:r>
          </w:p>
        </w:tc>
        <w:tc>
          <w:tcPr>
            <w:tcW w:w="1390" w:type="dxa"/>
          </w:tcPr>
          <w:p w:rsidR="00120B97" w:rsidRPr="00EB3EC7" w:rsidRDefault="00120B97" w:rsidP="001805A6">
            <w:pPr>
              <w:pStyle w:val="Default"/>
              <w:jc w:val="both"/>
            </w:pPr>
            <w:r w:rsidRPr="00EB3EC7">
              <w:t>2</w:t>
            </w:r>
          </w:p>
        </w:tc>
        <w:tc>
          <w:tcPr>
            <w:tcW w:w="1425" w:type="dxa"/>
          </w:tcPr>
          <w:p w:rsidR="00120B97" w:rsidRPr="00EB3EC7" w:rsidRDefault="00120B97" w:rsidP="001805A6">
            <w:pPr>
              <w:pStyle w:val="Default"/>
              <w:jc w:val="both"/>
            </w:pPr>
            <w:r w:rsidRPr="00EB3EC7">
              <w:t>66/68</w:t>
            </w:r>
          </w:p>
        </w:tc>
      </w:tr>
      <w:tr w:rsidR="00120B97" w:rsidRPr="00EB3EC7" w:rsidTr="001059DE">
        <w:tc>
          <w:tcPr>
            <w:tcW w:w="3055" w:type="dxa"/>
            <w:vMerge/>
          </w:tcPr>
          <w:p w:rsidR="00120B97" w:rsidRPr="00EB3EC7" w:rsidRDefault="00120B97" w:rsidP="001805A6">
            <w:pPr>
              <w:pStyle w:val="Default"/>
              <w:jc w:val="both"/>
            </w:pPr>
          </w:p>
        </w:tc>
        <w:tc>
          <w:tcPr>
            <w:tcW w:w="1839" w:type="dxa"/>
          </w:tcPr>
          <w:p w:rsidR="00120B97" w:rsidRPr="00EB3EC7" w:rsidRDefault="00120B97" w:rsidP="001805A6">
            <w:pPr>
              <w:jc w:val="both"/>
            </w:pPr>
            <w:r w:rsidRPr="00EB3EC7">
              <w:t>студия</w:t>
            </w:r>
          </w:p>
        </w:tc>
        <w:tc>
          <w:tcPr>
            <w:tcW w:w="2570" w:type="dxa"/>
          </w:tcPr>
          <w:p w:rsidR="00120B97" w:rsidRPr="00EB3EC7" w:rsidRDefault="00120B97" w:rsidP="001805A6">
            <w:pPr>
              <w:jc w:val="both"/>
            </w:pPr>
            <w:r w:rsidRPr="00EB3EC7">
              <w:t>До-ми-соль-ка</w:t>
            </w:r>
          </w:p>
        </w:tc>
        <w:tc>
          <w:tcPr>
            <w:tcW w:w="1390" w:type="dxa"/>
          </w:tcPr>
          <w:p w:rsidR="00120B97" w:rsidRPr="00EB3EC7" w:rsidRDefault="00120B97" w:rsidP="001805A6">
            <w:pPr>
              <w:pStyle w:val="Default"/>
              <w:jc w:val="both"/>
            </w:pPr>
            <w:r w:rsidRPr="00EB3EC7">
              <w:t>1</w:t>
            </w:r>
          </w:p>
        </w:tc>
        <w:tc>
          <w:tcPr>
            <w:tcW w:w="1425" w:type="dxa"/>
          </w:tcPr>
          <w:p w:rsidR="00120B97" w:rsidRPr="00EB3EC7" w:rsidRDefault="00120B97" w:rsidP="001805A6">
            <w:pPr>
              <w:pStyle w:val="Default"/>
              <w:jc w:val="both"/>
            </w:pPr>
            <w:r w:rsidRPr="00EB3EC7">
              <w:t>33/34</w:t>
            </w:r>
          </w:p>
        </w:tc>
      </w:tr>
      <w:tr w:rsidR="00C44483" w:rsidRPr="00EB3EC7" w:rsidTr="001059DE">
        <w:tc>
          <w:tcPr>
            <w:tcW w:w="3055" w:type="dxa"/>
          </w:tcPr>
          <w:p w:rsidR="00C44483" w:rsidRPr="00EB3EC7" w:rsidRDefault="00C44483" w:rsidP="001805A6">
            <w:pPr>
              <w:pStyle w:val="Default"/>
              <w:jc w:val="both"/>
            </w:pPr>
            <w:r w:rsidRPr="00EB3EC7">
              <w:t>Общеинтеллектуальное</w:t>
            </w:r>
          </w:p>
        </w:tc>
        <w:tc>
          <w:tcPr>
            <w:tcW w:w="1839" w:type="dxa"/>
          </w:tcPr>
          <w:p w:rsidR="00C44483" w:rsidRPr="00EB3EC7" w:rsidRDefault="00C44483" w:rsidP="001805A6">
            <w:pPr>
              <w:jc w:val="both"/>
            </w:pPr>
            <w:r w:rsidRPr="00EB3EC7">
              <w:t>кружок</w:t>
            </w:r>
          </w:p>
          <w:p w:rsidR="00C44483" w:rsidRPr="00EB3EC7" w:rsidRDefault="00C44483" w:rsidP="001805A6">
            <w:pPr>
              <w:jc w:val="both"/>
            </w:pPr>
          </w:p>
        </w:tc>
        <w:tc>
          <w:tcPr>
            <w:tcW w:w="2570" w:type="dxa"/>
          </w:tcPr>
          <w:p w:rsidR="00C44483" w:rsidRPr="00EB3EC7" w:rsidRDefault="00C44483" w:rsidP="001805A6">
            <w:pPr>
              <w:jc w:val="both"/>
              <w:rPr>
                <w:vertAlign w:val="superscript"/>
              </w:rPr>
            </w:pPr>
            <w:r w:rsidRPr="00EB3EC7">
              <w:t>Учись учиться</w:t>
            </w:r>
          </w:p>
        </w:tc>
        <w:tc>
          <w:tcPr>
            <w:tcW w:w="1390" w:type="dxa"/>
          </w:tcPr>
          <w:p w:rsidR="00C44483" w:rsidRPr="00EB3EC7" w:rsidRDefault="001059DE" w:rsidP="001805A6">
            <w:pPr>
              <w:pStyle w:val="Default"/>
              <w:jc w:val="both"/>
            </w:pPr>
            <w:r w:rsidRPr="00EB3EC7">
              <w:t>1/2</w:t>
            </w:r>
          </w:p>
        </w:tc>
        <w:tc>
          <w:tcPr>
            <w:tcW w:w="1425" w:type="dxa"/>
          </w:tcPr>
          <w:p w:rsidR="00C44483" w:rsidRPr="00EB3EC7" w:rsidRDefault="001059DE" w:rsidP="001805A6">
            <w:pPr>
              <w:pStyle w:val="Default"/>
              <w:jc w:val="both"/>
            </w:pPr>
            <w:r w:rsidRPr="00EB3EC7">
              <w:t>33/34/68</w:t>
            </w:r>
          </w:p>
        </w:tc>
      </w:tr>
      <w:tr w:rsidR="001059DE" w:rsidRPr="00EB3EC7" w:rsidTr="001059DE">
        <w:tc>
          <w:tcPr>
            <w:tcW w:w="3055" w:type="dxa"/>
            <w:vAlign w:val="center"/>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Социальное</w:t>
            </w:r>
          </w:p>
        </w:tc>
        <w:tc>
          <w:tcPr>
            <w:tcW w:w="1839"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клуб</w:t>
            </w:r>
          </w:p>
        </w:tc>
        <w:tc>
          <w:tcPr>
            <w:tcW w:w="2570"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Семь Я</w:t>
            </w:r>
          </w:p>
        </w:tc>
        <w:tc>
          <w:tcPr>
            <w:tcW w:w="1390" w:type="dxa"/>
          </w:tcPr>
          <w:p w:rsidR="001059DE" w:rsidRPr="00EB3EC7" w:rsidRDefault="001059DE" w:rsidP="001805A6">
            <w:pPr>
              <w:pStyle w:val="Default"/>
              <w:jc w:val="both"/>
            </w:pPr>
            <w:r w:rsidRPr="00EB3EC7">
              <w:t>1</w:t>
            </w:r>
          </w:p>
        </w:tc>
        <w:tc>
          <w:tcPr>
            <w:tcW w:w="1425" w:type="dxa"/>
          </w:tcPr>
          <w:p w:rsidR="001059DE" w:rsidRPr="00EB3EC7" w:rsidRDefault="001059DE" w:rsidP="001805A6">
            <w:pPr>
              <w:pStyle w:val="Default"/>
              <w:jc w:val="both"/>
            </w:pPr>
            <w:r w:rsidRPr="00EB3EC7">
              <w:t>34</w:t>
            </w:r>
          </w:p>
        </w:tc>
      </w:tr>
      <w:tr w:rsidR="001059DE" w:rsidRPr="00EB3EC7" w:rsidTr="001059DE">
        <w:tc>
          <w:tcPr>
            <w:tcW w:w="3055"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Духовно-</w:t>
            </w:r>
          </w:p>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нравственное</w:t>
            </w:r>
          </w:p>
        </w:tc>
        <w:tc>
          <w:tcPr>
            <w:tcW w:w="1839" w:type="dxa"/>
          </w:tcPr>
          <w:p w:rsidR="00993C50" w:rsidRPr="00EB3EC7" w:rsidRDefault="00993C50"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театральная студия</w:t>
            </w:r>
          </w:p>
          <w:p w:rsidR="001059DE" w:rsidRPr="00EB3EC7" w:rsidRDefault="001059DE" w:rsidP="001805A6">
            <w:pPr>
              <w:pStyle w:val="15"/>
              <w:spacing w:line="276" w:lineRule="auto"/>
              <w:jc w:val="both"/>
              <w:rPr>
                <w:rFonts w:ascii="Times New Roman" w:hAnsi="Times New Roman" w:cs="Times New Roman"/>
                <w:sz w:val="24"/>
                <w:szCs w:val="24"/>
              </w:rPr>
            </w:pPr>
          </w:p>
        </w:tc>
        <w:tc>
          <w:tcPr>
            <w:tcW w:w="2570"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«Фантазёры »</w:t>
            </w:r>
          </w:p>
        </w:tc>
        <w:tc>
          <w:tcPr>
            <w:tcW w:w="1390" w:type="dxa"/>
          </w:tcPr>
          <w:p w:rsidR="001059DE" w:rsidRPr="00EB3EC7" w:rsidRDefault="001059DE" w:rsidP="001805A6">
            <w:pPr>
              <w:pStyle w:val="Default"/>
              <w:jc w:val="both"/>
            </w:pPr>
            <w:r w:rsidRPr="00EB3EC7">
              <w:t>2</w:t>
            </w:r>
          </w:p>
        </w:tc>
        <w:tc>
          <w:tcPr>
            <w:tcW w:w="1425" w:type="dxa"/>
          </w:tcPr>
          <w:p w:rsidR="001059DE" w:rsidRPr="00EB3EC7" w:rsidRDefault="001059DE" w:rsidP="001805A6">
            <w:pPr>
              <w:pStyle w:val="Default"/>
              <w:jc w:val="both"/>
            </w:pPr>
            <w:r w:rsidRPr="00EB3EC7">
              <w:t>66/68</w:t>
            </w:r>
          </w:p>
        </w:tc>
      </w:tr>
      <w:tr w:rsidR="001059DE" w:rsidRPr="00EB3EC7" w:rsidTr="001059DE">
        <w:tc>
          <w:tcPr>
            <w:tcW w:w="3055" w:type="dxa"/>
            <w:vMerge w:val="restart"/>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Коррекционно</w:t>
            </w:r>
          </w:p>
          <w:p w:rsidR="001059DE" w:rsidRPr="00EB3EC7" w:rsidRDefault="001059DE" w:rsidP="001805A6">
            <w:pPr>
              <w:pStyle w:val="Default"/>
              <w:jc w:val="both"/>
            </w:pPr>
            <w:r w:rsidRPr="00EB3EC7">
              <w:t>развивающая область</w:t>
            </w:r>
          </w:p>
        </w:tc>
        <w:tc>
          <w:tcPr>
            <w:tcW w:w="1839"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занятие</w:t>
            </w:r>
          </w:p>
        </w:tc>
        <w:tc>
          <w:tcPr>
            <w:tcW w:w="2570"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Страна</w:t>
            </w:r>
          </w:p>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весёлых звуков</w:t>
            </w:r>
          </w:p>
        </w:tc>
        <w:tc>
          <w:tcPr>
            <w:tcW w:w="1390" w:type="dxa"/>
          </w:tcPr>
          <w:p w:rsidR="001059DE" w:rsidRPr="00EB3EC7" w:rsidRDefault="001059DE" w:rsidP="001805A6">
            <w:pPr>
              <w:pStyle w:val="Default"/>
              <w:jc w:val="both"/>
            </w:pPr>
            <w:r w:rsidRPr="00EB3EC7">
              <w:t>2</w:t>
            </w:r>
          </w:p>
        </w:tc>
        <w:tc>
          <w:tcPr>
            <w:tcW w:w="1425" w:type="dxa"/>
          </w:tcPr>
          <w:p w:rsidR="001059DE" w:rsidRPr="00EB3EC7" w:rsidRDefault="001059DE" w:rsidP="001805A6">
            <w:pPr>
              <w:jc w:val="both"/>
            </w:pPr>
            <w:r w:rsidRPr="00EB3EC7">
              <w:t>66/68</w:t>
            </w:r>
          </w:p>
        </w:tc>
      </w:tr>
      <w:tr w:rsidR="001059DE" w:rsidRPr="00EB3EC7" w:rsidTr="001059DE">
        <w:tc>
          <w:tcPr>
            <w:tcW w:w="3055" w:type="dxa"/>
            <w:vMerge/>
          </w:tcPr>
          <w:p w:rsidR="001059DE" w:rsidRPr="00EB3EC7" w:rsidRDefault="001059DE" w:rsidP="001805A6">
            <w:pPr>
              <w:pStyle w:val="15"/>
              <w:spacing w:line="276" w:lineRule="auto"/>
              <w:jc w:val="both"/>
              <w:rPr>
                <w:rFonts w:ascii="Times New Roman" w:hAnsi="Times New Roman" w:cs="Times New Roman"/>
                <w:sz w:val="24"/>
                <w:szCs w:val="24"/>
              </w:rPr>
            </w:pPr>
          </w:p>
        </w:tc>
        <w:tc>
          <w:tcPr>
            <w:tcW w:w="1839"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клуб</w:t>
            </w:r>
          </w:p>
        </w:tc>
        <w:tc>
          <w:tcPr>
            <w:tcW w:w="2570"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В гостях у</w:t>
            </w:r>
          </w:p>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Всезнамуса</w:t>
            </w:r>
          </w:p>
        </w:tc>
        <w:tc>
          <w:tcPr>
            <w:tcW w:w="1390" w:type="dxa"/>
          </w:tcPr>
          <w:p w:rsidR="001059DE" w:rsidRPr="00EB3EC7" w:rsidRDefault="001059DE" w:rsidP="001805A6">
            <w:pPr>
              <w:pStyle w:val="Default"/>
              <w:jc w:val="both"/>
            </w:pPr>
            <w:r w:rsidRPr="00EB3EC7">
              <w:t>2</w:t>
            </w:r>
          </w:p>
        </w:tc>
        <w:tc>
          <w:tcPr>
            <w:tcW w:w="1425" w:type="dxa"/>
          </w:tcPr>
          <w:p w:rsidR="001059DE" w:rsidRPr="00EB3EC7" w:rsidRDefault="001059DE" w:rsidP="001805A6">
            <w:pPr>
              <w:jc w:val="both"/>
            </w:pPr>
            <w:r w:rsidRPr="00EB3EC7">
              <w:t>66/68</w:t>
            </w:r>
          </w:p>
        </w:tc>
      </w:tr>
      <w:tr w:rsidR="001059DE" w:rsidRPr="00EB3EC7" w:rsidTr="001059DE">
        <w:tc>
          <w:tcPr>
            <w:tcW w:w="3055" w:type="dxa"/>
            <w:vMerge/>
          </w:tcPr>
          <w:p w:rsidR="001059DE" w:rsidRPr="00EB3EC7" w:rsidRDefault="001059DE" w:rsidP="001805A6">
            <w:pPr>
              <w:pStyle w:val="15"/>
              <w:spacing w:line="276" w:lineRule="auto"/>
              <w:jc w:val="both"/>
              <w:rPr>
                <w:rFonts w:ascii="Times New Roman" w:hAnsi="Times New Roman" w:cs="Times New Roman"/>
                <w:sz w:val="24"/>
                <w:szCs w:val="24"/>
              </w:rPr>
            </w:pPr>
          </w:p>
        </w:tc>
        <w:tc>
          <w:tcPr>
            <w:tcW w:w="1839"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занятие</w:t>
            </w:r>
          </w:p>
        </w:tc>
        <w:tc>
          <w:tcPr>
            <w:tcW w:w="2570"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Индивидуально</w:t>
            </w:r>
          </w:p>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коррекционное</w:t>
            </w:r>
          </w:p>
        </w:tc>
        <w:tc>
          <w:tcPr>
            <w:tcW w:w="1390" w:type="dxa"/>
          </w:tcPr>
          <w:p w:rsidR="001059DE" w:rsidRPr="00EB3EC7" w:rsidRDefault="001059DE" w:rsidP="001805A6">
            <w:pPr>
              <w:pStyle w:val="Default"/>
              <w:jc w:val="both"/>
            </w:pPr>
            <w:r w:rsidRPr="00EB3EC7">
              <w:t>2</w:t>
            </w:r>
          </w:p>
        </w:tc>
        <w:tc>
          <w:tcPr>
            <w:tcW w:w="1425" w:type="dxa"/>
          </w:tcPr>
          <w:p w:rsidR="001059DE" w:rsidRPr="00EB3EC7" w:rsidRDefault="001059DE" w:rsidP="001805A6">
            <w:pPr>
              <w:jc w:val="both"/>
            </w:pPr>
            <w:r w:rsidRPr="00EB3EC7">
              <w:t>66/68</w:t>
            </w:r>
          </w:p>
        </w:tc>
      </w:tr>
      <w:tr w:rsidR="001059DE" w:rsidRPr="00EB3EC7" w:rsidTr="001059DE">
        <w:tc>
          <w:tcPr>
            <w:tcW w:w="3055" w:type="dxa"/>
            <w:vMerge/>
          </w:tcPr>
          <w:p w:rsidR="001059DE" w:rsidRPr="00EB3EC7" w:rsidRDefault="001059DE" w:rsidP="001805A6">
            <w:pPr>
              <w:pStyle w:val="15"/>
              <w:spacing w:line="276" w:lineRule="auto"/>
              <w:jc w:val="both"/>
              <w:rPr>
                <w:rFonts w:ascii="Times New Roman" w:hAnsi="Times New Roman" w:cs="Times New Roman"/>
                <w:sz w:val="24"/>
                <w:szCs w:val="24"/>
              </w:rPr>
            </w:pPr>
          </w:p>
        </w:tc>
        <w:tc>
          <w:tcPr>
            <w:tcW w:w="1839"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занятие</w:t>
            </w:r>
          </w:p>
        </w:tc>
        <w:tc>
          <w:tcPr>
            <w:tcW w:w="2570" w:type="dxa"/>
          </w:tcPr>
          <w:p w:rsidR="001059DE" w:rsidRPr="00EB3EC7" w:rsidRDefault="001059DE" w:rsidP="001805A6">
            <w:pPr>
              <w:pStyle w:val="15"/>
              <w:spacing w:line="276" w:lineRule="auto"/>
              <w:jc w:val="both"/>
              <w:rPr>
                <w:rFonts w:ascii="Times New Roman" w:hAnsi="Times New Roman" w:cs="Times New Roman"/>
                <w:sz w:val="24"/>
                <w:szCs w:val="24"/>
              </w:rPr>
            </w:pPr>
            <w:r w:rsidRPr="00EB3EC7">
              <w:rPr>
                <w:rFonts w:ascii="Times New Roman" w:hAnsi="Times New Roman" w:cs="Times New Roman"/>
                <w:sz w:val="24"/>
                <w:szCs w:val="24"/>
              </w:rPr>
              <w:t>Ритмика</w:t>
            </w:r>
          </w:p>
        </w:tc>
        <w:tc>
          <w:tcPr>
            <w:tcW w:w="1390" w:type="dxa"/>
          </w:tcPr>
          <w:p w:rsidR="001059DE" w:rsidRPr="00EB3EC7" w:rsidRDefault="001059DE" w:rsidP="001805A6">
            <w:pPr>
              <w:pStyle w:val="Default"/>
              <w:jc w:val="both"/>
            </w:pPr>
            <w:r w:rsidRPr="00EB3EC7">
              <w:t>1</w:t>
            </w:r>
          </w:p>
        </w:tc>
        <w:tc>
          <w:tcPr>
            <w:tcW w:w="1425" w:type="dxa"/>
          </w:tcPr>
          <w:p w:rsidR="001059DE" w:rsidRPr="00EB3EC7" w:rsidRDefault="001059DE" w:rsidP="001805A6">
            <w:pPr>
              <w:jc w:val="both"/>
            </w:pPr>
            <w:r w:rsidRPr="00EB3EC7">
              <w:t>33/34</w:t>
            </w:r>
          </w:p>
        </w:tc>
      </w:tr>
    </w:tbl>
    <w:p w:rsidR="00120B97" w:rsidRPr="00EB3EC7" w:rsidRDefault="00120B97" w:rsidP="00AA0FB9">
      <w:pPr>
        <w:pStyle w:val="Default"/>
        <w:ind w:firstLine="709"/>
        <w:jc w:val="both"/>
      </w:pPr>
      <w:r w:rsidRPr="00EB3EC7">
        <w:rPr>
          <w:b/>
          <w:bCs/>
        </w:rPr>
        <w:t xml:space="preserve">Спортивно-оздоровительное направление </w:t>
      </w:r>
      <w:r w:rsidRPr="00EB3EC7">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занятиями клуба «Здоровячок», которые предполагают популяризация здорового образа жизни, приобщение к систематическим занятиям физической культуре и спортом, повышение двигательной активности и уровня физической подготовленности учащихся с целью с целью сохранения и укрепления здоровья и  секции по плаванию «Дружим с водой», целью которой является комплексное оздоровление и закаливание детей младшего школьного возраста путем обучения их плаванию.</w:t>
      </w:r>
    </w:p>
    <w:p w:rsidR="00120B97" w:rsidRPr="00EB3EC7" w:rsidRDefault="00120B97" w:rsidP="00AA0FB9">
      <w:pPr>
        <w:pStyle w:val="Default"/>
        <w:ind w:firstLine="709"/>
        <w:jc w:val="both"/>
      </w:pPr>
      <w:r w:rsidRPr="00EB3EC7">
        <w:rPr>
          <w:b/>
          <w:bCs/>
        </w:rPr>
        <w:t xml:space="preserve">Общекультурное направление </w:t>
      </w:r>
      <w:r w:rsidRPr="00EB3EC7">
        <w:t xml:space="preserve">внеурочной деятельности создает условия для творческого развития школьника, его самореализации, самопроявления, культурного развития. Осуществляется в форме работы мастерских «Город мастеров» и  «Радуга творчества», который предполагает выполнение детьми различного рода творческих заданий, подготовку праздников, участие в выставках и фестивалях. </w:t>
      </w:r>
    </w:p>
    <w:p w:rsidR="002865AB" w:rsidRPr="00EB3EC7" w:rsidRDefault="002865AB" w:rsidP="00AA0FB9">
      <w:pPr>
        <w:pStyle w:val="Default"/>
        <w:ind w:firstLine="709"/>
        <w:jc w:val="both"/>
      </w:pPr>
      <w:r w:rsidRPr="00EB3EC7">
        <w:rPr>
          <w:b/>
          <w:bCs/>
        </w:rPr>
        <w:t xml:space="preserve">Общеинтеллектуальное направление </w:t>
      </w:r>
      <w:r w:rsidRPr="00EB3EC7">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организуется кружок «Учись учиться», создающий условия для развития у детей познавательных интересов, формирующий стремление ребенка к размышлению и поиску.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олимпиады, интеллектуальные марафоны, предметные недели. </w:t>
      </w:r>
    </w:p>
    <w:p w:rsidR="00993C50" w:rsidRPr="00EB3EC7" w:rsidRDefault="00120B97" w:rsidP="00AA0FB9">
      <w:pPr>
        <w:ind w:firstLine="709"/>
        <w:jc w:val="both"/>
      </w:pPr>
      <w:r w:rsidRPr="00EB3EC7">
        <w:rPr>
          <w:b/>
          <w:bCs/>
        </w:rPr>
        <w:t xml:space="preserve">Социальное направление представлено </w:t>
      </w:r>
      <w:r w:rsidRPr="00EB3EC7">
        <w:t>занятиями клубом «СемьЯ</w:t>
      </w:r>
      <w:r w:rsidR="00993C50" w:rsidRPr="00EB3EC7">
        <w:t>», который направлен на формирование у обучающихся позитивного отношения к таким общечеловеческим ценностям, как человек, семья, Родина, природа, труд, знания, культура, здоровый образ жизни и  представляет собой комплекс занятий воспитывающего характера, знакомящий учащихся начальных классов с понятиями того, «что такое хорошо и что такое плохо».</w:t>
      </w:r>
    </w:p>
    <w:p w:rsidR="00C44483" w:rsidRPr="00EB3EC7" w:rsidRDefault="00993C50" w:rsidP="00AA0FB9">
      <w:pPr>
        <w:ind w:firstLine="709"/>
        <w:jc w:val="both"/>
      </w:pPr>
      <w:r w:rsidRPr="00EB3EC7">
        <w:rPr>
          <w:b/>
          <w:bCs/>
        </w:rPr>
        <w:t>Духовно-нравственнное</w:t>
      </w:r>
      <w:r w:rsidRPr="00EB3EC7">
        <w:t xml:space="preserve">направление  осуществляется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Данное направление представлено </w:t>
      </w:r>
      <w:r w:rsidR="002865AB" w:rsidRPr="00EB3EC7">
        <w:t xml:space="preserve"> театральной студией «Фантазёры». Занятия в студии  способствую</w:t>
      </w:r>
      <w:r w:rsidRPr="00EB3EC7">
        <w:t>т  социализации ребёнка, т.е. помогает ему легко входить в коллективную работу, вырабатывает чувство товарищества, волю, целеустремлённость, терпение и другие качества, необходимые для успешного взаимодействия с социальной средой;</w:t>
      </w:r>
      <w:r w:rsidR="002865AB" w:rsidRPr="00EB3EC7">
        <w:t xml:space="preserve"> пробуждаю</w:t>
      </w:r>
      <w:r w:rsidRPr="00EB3EC7">
        <w:t>т интерес к литературе: чтение становится более осмысленным, появляется желание познакомиться с новыми произведениями;</w:t>
      </w:r>
      <w:r w:rsidR="002865AB" w:rsidRPr="00EB3EC7">
        <w:t xml:space="preserve">  активизируют и развиваю</w:t>
      </w:r>
      <w:r w:rsidRPr="00EB3EC7">
        <w:t>т интеллектуальные и творческие способности ребёнка; школьник начинает свободно фантазировать и в работе с художественным  текстом, и в работе с музыкальным оформлением,  и в работе с костюмом – словом, во все</w:t>
      </w:r>
      <w:r w:rsidR="002865AB" w:rsidRPr="00EB3EC7">
        <w:t>м, что связано с игрой в театре.</w:t>
      </w:r>
    </w:p>
    <w:p w:rsidR="002865AB" w:rsidRPr="00EB3EC7" w:rsidRDefault="00120B97" w:rsidP="00AA0FB9">
      <w:pPr>
        <w:pStyle w:val="Default"/>
        <w:ind w:firstLine="709"/>
        <w:jc w:val="both"/>
      </w:pPr>
      <w:r w:rsidRPr="00EB3EC7">
        <w:rPr>
          <w:b/>
          <w:bCs/>
        </w:rPr>
        <w:t xml:space="preserve">Коррекционно-развивающее направление </w:t>
      </w:r>
      <w:r w:rsidRPr="00EB3EC7">
        <w:t>представлено занятиями в группах психолого-педагогического</w:t>
      </w:r>
      <w:r w:rsidR="002865AB" w:rsidRPr="00EB3EC7">
        <w:t xml:space="preserve"> и логопедического сопровождения «В гостях у Всезнамуса» и «Страна весёлых звуков», занятиями ритмикой.</w:t>
      </w:r>
      <w:r w:rsidRPr="00EB3EC7">
        <w:t xml:space="preserve"> Индивидуально ориентированные коррекционные мероприятия обеспечивают удовлетворение особых образовательных потребностей обучающихся с ОВЗ и являются неотъемлемой частью реализации инклюзивного образования в современной образовательной среде. </w:t>
      </w:r>
    </w:p>
    <w:p w:rsidR="00120B97" w:rsidRPr="00EB3EC7" w:rsidRDefault="00120B97" w:rsidP="00AA0FB9">
      <w:pPr>
        <w:ind w:firstLine="709"/>
        <w:jc w:val="both"/>
      </w:pPr>
      <w:r w:rsidRPr="00EB3EC7">
        <w:t>Внеурочная деятельность организована на основе реализации рабочих программ, разработанных педагогами на основе авторских программ в соответствии с требованиями к рабочим программам внеурочной деятельности</w:t>
      </w:r>
    </w:p>
    <w:p w:rsidR="00120B97" w:rsidRPr="00EB3EC7" w:rsidRDefault="00120B97" w:rsidP="00AA0FB9">
      <w:pPr>
        <w:pStyle w:val="Default"/>
        <w:ind w:firstLine="709"/>
        <w:jc w:val="both"/>
      </w:pPr>
      <w:r w:rsidRPr="00EB3EC7">
        <w:t xml:space="preserve">Также соблюдается основные здоровьесберегающие требования к осуществлению урочной деятельности: </w:t>
      </w:r>
    </w:p>
    <w:p w:rsidR="00120B97" w:rsidRPr="00EB3EC7" w:rsidRDefault="002865AB" w:rsidP="00AA0FB9">
      <w:pPr>
        <w:pStyle w:val="Default"/>
        <w:spacing w:after="27"/>
        <w:ind w:firstLine="709"/>
        <w:jc w:val="both"/>
      </w:pPr>
      <w:r w:rsidRPr="00EB3EC7">
        <w:t>-</w:t>
      </w:r>
      <w:r w:rsidR="00120B97" w:rsidRPr="00EB3EC7">
        <w:t xml:space="preserve"> форма проведения занятий отличная от урока; </w:t>
      </w:r>
    </w:p>
    <w:p w:rsidR="00120B97" w:rsidRPr="00EB3EC7" w:rsidRDefault="002865AB" w:rsidP="00AA0FB9">
      <w:pPr>
        <w:pStyle w:val="Default"/>
        <w:ind w:firstLine="709"/>
        <w:jc w:val="both"/>
      </w:pPr>
      <w:r w:rsidRPr="00EB3EC7">
        <w:t>-</w:t>
      </w:r>
      <w:r w:rsidR="00120B97" w:rsidRPr="00EB3EC7">
        <w:t xml:space="preserve">соблюдение динамической паузы между учебными занятиями по расписанию и внеурочной деятельностью в школе. </w:t>
      </w:r>
    </w:p>
    <w:p w:rsidR="00120B97" w:rsidRPr="00EB3EC7" w:rsidRDefault="00120B97" w:rsidP="00AA0FB9">
      <w:pPr>
        <w:pStyle w:val="Default"/>
        <w:ind w:firstLine="709"/>
        <w:jc w:val="both"/>
      </w:pPr>
      <w:r w:rsidRPr="00EB3EC7">
        <w:t xml:space="preserve">Результаты внеурочной деятельности не являются предметом контрольно-оценочных процедур. </w:t>
      </w:r>
    </w:p>
    <w:p w:rsidR="00120B97" w:rsidRPr="00EB3EC7" w:rsidRDefault="00120B97" w:rsidP="00AA0FB9">
      <w:pPr>
        <w:pStyle w:val="Default"/>
        <w:ind w:firstLine="709"/>
        <w:jc w:val="both"/>
      </w:pPr>
      <w:r w:rsidRPr="00EB3EC7">
        <w:t xml:space="preserve">Основной формой учёта достижений внеурочной деятельности являются: «Портфель достижений», выставки, концерты, соревнования и т. д. </w:t>
      </w:r>
    </w:p>
    <w:p w:rsidR="00120B97" w:rsidRPr="00EB3EC7" w:rsidRDefault="00120B97" w:rsidP="00AA0FB9">
      <w:pPr>
        <w:pStyle w:val="Default"/>
        <w:ind w:firstLine="709"/>
        <w:jc w:val="both"/>
      </w:pPr>
      <w:r w:rsidRPr="00EB3EC7">
        <w:t>Для реализации внеурочной деятельности в рамк</w:t>
      </w:r>
      <w:r w:rsidR="002865AB" w:rsidRPr="00EB3EC7">
        <w:t>ах ФГОС нового поколения в школе</w:t>
      </w:r>
      <w:r w:rsidRPr="00EB3EC7">
        <w:t xml:space="preserve"> имеются необхо</w:t>
      </w:r>
      <w:r w:rsidR="002865AB" w:rsidRPr="00EB3EC7">
        <w:t>димые условия:  плавательный бассейн</w:t>
      </w:r>
      <w:r w:rsidRPr="00EB3EC7">
        <w:t>, с</w:t>
      </w:r>
      <w:r w:rsidR="002865AB" w:rsidRPr="00EB3EC7">
        <w:t>портивные</w:t>
      </w:r>
      <w:r w:rsidRPr="00EB3EC7">
        <w:t xml:space="preserve"> зал</w:t>
      </w:r>
      <w:r w:rsidR="002865AB" w:rsidRPr="00EB3EC7">
        <w:t>ы</w:t>
      </w:r>
      <w:r w:rsidRPr="00EB3EC7">
        <w:t xml:space="preserve">, </w:t>
      </w:r>
      <w:r w:rsidR="002865AB" w:rsidRPr="00EB3EC7">
        <w:t xml:space="preserve"> зал для ритмики,</w:t>
      </w:r>
      <w:r w:rsidRPr="00EB3EC7">
        <w:t>спорти</w:t>
      </w:r>
      <w:r w:rsidR="002865AB" w:rsidRPr="00EB3EC7">
        <w:t>вная площадка</w:t>
      </w:r>
      <w:r w:rsidRPr="00EB3EC7">
        <w:t xml:space="preserve">, библиотека, в классах имеется Интернет. </w:t>
      </w:r>
    </w:p>
    <w:p w:rsidR="00120B97" w:rsidRPr="00EB3EC7" w:rsidRDefault="00120B97" w:rsidP="00AA0FB9">
      <w:pPr>
        <w:pStyle w:val="Default"/>
        <w:ind w:firstLine="709"/>
        <w:jc w:val="both"/>
      </w:pPr>
      <w:r w:rsidRPr="00EB3EC7">
        <w:t xml:space="preserve">Возможна корректировка плана внеурочной деятельности на год с учётом социального запроса и изменения условий. </w:t>
      </w:r>
    </w:p>
    <w:p w:rsidR="001059DE" w:rsidRPr="00EB3EC7" w:rsidRDefault="00120B97" w:rsidP="00AA0FB9">
      <w:pPr>
        <w:ind w:firstLine="709"/>
        <w:jc w:val="both"/>
      </w:pPr>
      <w:r w:rsidRPr="00EB3EC7">
        <w:t>Изложение плана вн</w:t>
      </w:r>
      <w:r w:rsidR="002865AB" w:rsidRPr="00EB3EC7">
        <w:t>еурочной деятельности МБОУ-СОШ №45 имени Д.И.Блынского</w:t>
      </w:r>
      <w:r w:rsidRPr="00EB3EC7">
        <w:t xml:space="preserve"> города Орла на уровне начального общего образования на соответствующий учебный год приведено в приложениях к ООП </w:t>
      </w:r>
      <w:r w:rsidR="002865AB" w:rsidRPr="00EB3EC7">
        <w:t>НОО и на официальном сайте школы</w:t>
      </w:r>
      <w:r w:rsidRPr="00EB3EC7">
        <w:t>.</w:t>
      </w:r>
    </w:p>
    <w:p w:rsidR="001E24C8" w:rsidRPr="00EB3EC7" w:rsidRDefault="001E24C8" w:rsidP="001805A6">
      <w:pPr>
        <w:jc w:val="both"/>
      </w:pPr>
    </w:p>
    <w:p w:rsidR="00E40BB6" w:rsidRPr="00EB3EC7" w:rsidRDefault="0065517A" w:rsidP="001805A6">
      <w:pPr>
        <w:pStyle w:val="3"/>
        <w:spacing w:before="0" w:after="0" w:line="360" w:lineRule="auto"/>
        <w:jc w:val="both"/>
        <w:rPr>
          <w:sz w:val="24"/>
          <w:szCs w:val="24"/>
        </w:rPr>
      </w:pPr>
      <w:bookmarkStart w:id="148" w:name="_Toc414553283"/>
      <w:r>
        <w:rPr>
          <w:sz w:val="24"/>
          <w:szCs w:val="24"/>
        </w:rPr>
        <w:t>3.3.</w:t>
      </w:r>
      <w:r w:rsidR="003C152F" w:rsidRPr="00EB3EC7">
        <w:rPr>
          <w:sz w:val="24"/>
          <w:szCs w:val="24"/>
        </w:rPr>
        <w:t>К</w:t>
      </w:r>
      <w:r w:rsidR="00E40BB6" w:rsidRPr="00EB3EC7">
        <w:rPr>
          <w:sz w:val="24"/>
          <w:szCs w:val="24"/>
        </w:rPr>
        <w:t>алендарный учебный график</w:t>
      </w:r>
      <w:bookmarkEnd w:id="148"/>
    </w:p>
    <w:p w:rsidR="001E24C8" w:rsidRPr="00EB3EC7" w:rsidRDefault="001E24C8" w:rsidP="00AA0FB9">
      <w:pPr>
        <w:pStyle w:val="Default"/>
        <w:ind w:firstLine="709"/>
        <w:jc w:val="both"/>
      </w:pPr>
      <w:r w:rsidRPr="00EB3EC7">
        <w:t>Кале</w:t>
      </w:r>
      <w:r w:rsidR="00AA0FB9">
        <w:t>ндарный учебный график МБОУ-СОШ</w:t>
      </w:r>
      <w:r w:rsidRPr="00EB3EC7">
        <w:t xml:space="preserve"> № 45 имени Д.И. Блынского города Орла составлен в соответствии с Федеральным законом</w:t>
      </w:r>
      <w:r w:rsidR="00AA0FB9">
        <w:t xml:space="preserve"> </w:t>
      </w:r>
      <w:r w:rsidRPr="00EB3EC7">
        <w:t xml:space="preserve">«Об образовании в Российской Федерации» (п. 10, ст. 2) и ФГОС НОО (п. 19.10.1), с учётом требований СанПиН, с учетом мнений участников образовательных отношений, с учетом плановых мероприятий школы, города Орла и Орловской области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в 1-4 классах. </w:t>
      </w:r>
    </w:p>
    <w:p w:rsidR="001E24C8" w:rsidRPr="00EB3EC7" w:rsidRDefault="001E24C8" w:rsidP="00AA0FB9">
      <w:pPr>
        <w:pStyle w:val="Default"/>
        <w:ind w:firstLine="709"/>
        <w:jc w:val="both"/>
      </w:pPr>
      <w:r w:rsidRPr="00EB3EC7">
        <w:t xml:space="preserve">Промежуточная аттестация обучающихся проводится без прекращения образовательного процесса в соответствии с Уставом школы, учебным планом школы, Положением о текущем контроле и промежуточной аттестации обучающихся и решением педагогического совета. </w:t>
      </w:r>
    </w:p>
    <w:p w:rsidR="001E24C8" w:rsidRPr="00EB3EC7" w:rsidRDefault="001E24C8" w:rsidP="00AA0FB9">
      <w:pPr>
        <w:pStyle w:val="Default"/>
        <w:ind w:firstLine="709"/>
        <w:jc w:val="both"/>
      </w:pPr>
      <w:r w:rsidRPr="00EB3EC7">
        <w:t xml:space="preserve">Продолжительность каникул в течение учебного года составляет не менее 30 календарных дней, летом - не менее 8 недель. Дополнительные каникулы для обучающихся 1-х классов устанавливаются в феврале (7 календарных дней). </w:t>
      </w:r>
    </w:p>
    <w:p w:rsidR="00E40BB6" w:rsidRPr="00EB3EC7" w:rsidRDefault="001E24C8" w:rsidP="00AA0FB9">
      <w:pPr>
        <w:pStyle w:val="Default"/>
        <w:ind w:firstLine="709"/>
        <w:jc w:val="both"/>
      </w:pPr>
      <w:r w:rsidRPr="00EB3EC7">
        <w:t>Изложение календарного учебного графика Муниципального бюджетного общеобразовательного учреждения – средней общеобразовательной школы №45 имени Д.И.Блынского города Орла на уровне начального общего образования на соответствующий учебный год приведено в приложениях к ООП НОО и на официальном сайте школы</w:t>
      </w:r>
      <w:r w:rsidR="00095C3D" w:rsidRPr="00EB3EC7">
        <w:t>.</w:t>
      </w:r>
    </w:p>
    <w:p w:rsidR="00653A76" w:rsidRPr="00EB3EC7" w:rsidRDefault="0065517A" w:rsidP="0065517A">
      <w:pPr>
        <w:pStyle w:val="afd"/>
        <w:spacing w:line="240" w:lineRule="auto"/>
        <w:jc w:val="both"/>
        <w:rPr>
          <w:sz w:val="24"/>
        </w:rPr>
      </w:pPr>
      <w:bookmarkStart w:id="149" w:name="_Toc288394109"/>
      <w:bookmarkStart w:id="150" w:name="_Toc288410576"/>
      <w:bookmarkStart w:id="151" w:name="_Toc288410705"/>
      <w:bookmarkStart w:id="152" w:name="_Toc424564344"/>
      <w:r>
        <w:rPr>
          <w:sz w:val="24"/>
        </w:rPr>
        <w:t>3.4.</w:t>
      </w:r>
      <w:r w:rsidR="002A2A62" w:rsidRPr="00EB3EC7">
        <w:rPr>
          <w:sz w:val="24"/>
        </w:rPr>
        <w:t>.</w:t>
      </w:r>
      <w:r w:rsidR="00D00181" w:rsidRPr="00EB3EC7">
        <w:rPr>
          <w:sz w:val="24"/>
        </w:rPr>
        <w:t xml:space="preserve">Система </w:t>
      </w:r>
      <w:r w:rsidR="00653A76" w:rsidRPr="00EB3EC7">
        <w:rPr>
          <w:sz w:val="24"/>
        </w:rPr>
        <w:t>условий реализацииосновной образовательной программы</w:t>
      </w:r>
      <w:bookmarkEnd w:id="149"/>
      <w:bookmarkEnd w:id="150"/>
      <w:bookmarkEnd w:id="151"/>
      <w:bookmarkEnd w:id="152"/>
    </w:p>
    <w:p w:rsidR="001E24C8" w:rsidRPr="00EB3EC7" w:rsidRDefault="001E24C8" w:rsidP="00AA0FB9">
      <w:pPr>
        <w:pStyle w:val="Default"/>
        <w:ind w:firstLine="709"/>
        <w:jc w:val="both"/>
      </w:pPr>
      <w:r w:rsidRPr="00EB3EC7">
        <w:t xml:space="preserve">Комплексным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1E24C8" w:rsidRPr="00EB3EC7" w:rsidRDefault="001E24C8" w:rsidP="00AA0FB9">
      <w:pPr>
        <w:pStyle w:val="Default"/>
        <w:ind w:firstLine="709"/>
        <w:jc w:val="both"/>
      </w:pPr>
      <w:r w:rsidRPr="00EB3EC7">
        <w:t xml:space="preserve">Созданные в школе условия реализации ООП НОО: </w:t>
      </w:r>
    </w:p>
    <w:p w:rsidR="001E24C8" w:rsidRPr="00EB3EC7" w:rsidRDefault="00F33B37" w:rsidP="00AA0FB9">
      <w:pPr>
        <w:pStyle w:val="Default"/>
        <w:spacing w:after="27"/>
        <w:ind w:firstLine="709"/>
        <w:jc w:val="both"/>
      </w:pPr>
      <w:r w:rsidRPr="00EB3EC7">
        <w:t>-</w:t>
      </w:r>
      <w:r w:rsidR="001E24C8" w:rsidRPr="00EB3EC7">
        <w:t xml:space="preserve">соответствуют требованиям ФГОС НОО; </w:t>
      </w:r>
    </w:p>
    <w:p w:rsidR="001E24C8" w:rsidRPr="00EB3EC7" w:rsidRDefault="00F33B37" w:rsidP="00AA0FB9">
      <w:pPr>
        <w:pStyle w:val="Default"/>
        <w:spacing w:after="27"/>
        <w:ind w:firstLine="709"/>
        <w:jc w:val="both"/>
      </w:pPr>
      <w:r w:rsidRPr="00EB3EC7">
        <w:t>-</w:t>
      </w:r>
      <w:r w:rsidR="001E24C8" w:rsidRPr="00EB3EC7">
        <w:t xml:space="preserve">гарантируют сохранность и укрепление физического, психологического и социального здоровья обучающихся; </w:t>
      </w:r>
    </w:p>
    <w:p w:rsidR="001E24C8" w:rsidRPr="00EB3EC7" w:rsidRDefault="00F33B37" w:rsidP="00AA0FB9">
      <w:pPr>
        <w:pStyle w:val="Default"/>
        <w:spacing w:after="27"/>
        <w:ind w:firstLine="709"/>
        <w:jc w:val="both"/>
      </w:pPr>
      <w:r w:rsidRPr="00EB3EC7">
        <w:t>-</w:t>
      </w:r>
      <w:r w:rsidR="001E24C8" w:rsidRPr="00EB3EC7">
        <w:t xml:space="preserve"> обеспечивают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 </w:t>
      </w:r>
    </w:p>
    <w:p w:rsidR="001E24C8" w:rsidRPr="00EB3EC7" w:rsidRDefault="00F33B37" w:rsidP="00AA0FB9">
      <w:pPr>
        <w:pStyle w:val="Default"/>
        <w:spacing w:after="27"/>
        <w:ind w:firstLine="709"/>
        <w:jc w:val="both"/>
      </w:pPr>
      <w:r w:rsidRPr="00EB3EC7">
        <w:t>-учитывают особенности школы, её</w:t>
      </w:r>
      <w:r w:rsidR="001E24C8" w:rsidRPr="00EB3EC7">
        <w:t xml:space="preserve"> организационную структуру, запросы участников образовательных отношений; </w:t>
      </w:r>
    </w:p>
    <w:p w:rsidR="00A83349" w:rsidRPr="00EB3EC7" w:rsidRDefault="00F33B37" w:rsidP="00AA0FB9">
      <w:pPr>
        <w:pStyle w:val="Default"/>
        <w:ind w:firstLine="709"/>
        <w:jc w:val="both"/>
      </w:pPr>
      <w:r w:rsidRPr="00EB3EC7">
        <w:t>-</w:t>
      </w:r>
      <w:r w:rsidR="001E24C8" w:rsidRPr="00EB3EC7">
        <w:t>представляют возможность взаимодействия с социальными партнёрами, и</w:t>
      </w:r>
      <w:r w:rsidR="00095C3D" w:rsidRPr="00EB3EC7">
        <w:t xml:space="preserve">спользования ресурсов социума. </w:t>
      </w:r>
    </w:p>
    <w:p w:rsidR="00653A76" w:rsidRPr="00EB3EC7" w:rsidRDefault="0065517A" w:rsidP="0065517A">
      <w:pPr>
        <w:jc w:val="both"/>
        <w:rPr>
          <w:b/>
        </w:rPr>
      </w:pPr>
      <w:bookmarkStart w:id="153" w:name="_Toc288394110"/>
      <w:bookmarkStart w:id="154" w:name="_Toc288410577"/>
      <w:bookmarkStart w:id="155" w:name="_Toc288410706"/>
      <w:bookmarkStart w:id="156" w:name="_Toc424564345"/>
      <w:r>
        <w:rPr>
          <w:b/>
        </w:rPr>
        <w:t>3.4.1.</w:t>
      </w:r>
      <w:r w:rsidR="00653A76" w:rsidRPr="00EB3EC7">
        <w:rPr>
          <w:b/>
        </w:rPr>
        <w:t>Кадровые условия реализацииосновной образовательной программы</w:t>
      </w:r>
      <w:bookmarkEnd w:id="153"/>
      <w:bookmarkEnd w:id="154"/>
      <w:bookmarkEnd w:id="155"/>
      <w:bookmarkEnd w:id="156"/>
    </w:p>
    <w:p w:rsidR="007445F2" w:rsidRPr="00EB3EC7" w:rsidRDefault="007445F2" w:rsidP="001805A6">
      <w:pPr>
        <w:ind w:firstLine="709"/>
        <w:jc w:val="both"/>
      </w:pPr>
      <w:r w:rsidRPr="00EB3EC7">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7445F2" w:rsidRPr="00EB3EC7" w:rsidRDefault="007445F2" w:rsidP="001805A6">
      <w:pPr>
        <w:ind w:firstLine="709"/>
        <w:jc w:val="both"/>
      </w:pPr>
      <w:r w:rsidRPr="00EB3EC7">
        <w:t xml:space="preserve">Кадровый потенциал начального общего образования в МБОУ-СОШ №45 имени Д.И. Блынского города Орла составляют: </w:t>
      </w:r>
    </w:p>
    <w:p w:rsidR="007445F2" w:rsidRPr="00EB3EC7" w:rsidRDefault="007445F2" w:rsidP="001805A6">
      <w:pPr>
        <w:ind w:firstLine="709"/>
        <w:jc w:val="both"/>
      </w:pPr>
      <w:r w:rsidRPr="00EB3EC7">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rsidR="007445F2" w:rsidRPr="00EB3EC7" w:rsidRDefault="007445F2" w:rsidP="001805A6">
      <w:pPr>
        <w:jc w:val="both"/>
      </w:pPr>
      <w:r w:rsidRPr="00EB3EC7">
        <w:t xml:space="preserve">          - 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7445F2" w:rsidRPr="00EB3EC7" w:rsidRDefault="007445F2" w:rsidP="001805A6">
      <w:pPr>
        <w:ind w:firstLine="709"/>
        <w:jc w:val="both"/>
      </w:pPr>
      <w:r w:rsidRPr="00EB3EC7">
        <w:t xml:space="preserve">- учитель-логопед, деятельность которого основана на оказании квалифицированной логопедической помощи (диагностико-коррекционная, консультативная, просветительская), всем участникам образовательных отношений: детям с особыми образовательными потребностями, детям с ОВЗ, родителям (законным представителям) обучающихся, педагогам и администрации школы; </w:t>
      </w:r>
    </w:p>
    <w:p w:rsidR="007445F2" w:rsidRPr="00EB3EC7" w:rsidRDefault="007445F2" w:rsidP="001805A6">
      <w:pPr>
        <w:ind w:firstLine="709"/>
        <w:jc w:val="both"/>
      </w:pPr>
      <w:r w:rsidRPr="00EB3EC7">
        <w:t xml:space="preserve">-  руководитель МО учителей начальной школы,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 </w:t>
      </w:r>
    </w:p>
    <w:p w:rsidR="007445F2" w:rsidRPr="00EB3EC7" w:rsidRDefault="007445F2" w:rsidP="001805A6">
      <w:pPr>
        <w:ind w:firstLine="709"/>
        <w:jc w:val="both"/>
      </w:pPr>
      <w:r w:rsidRPr="00EB3EC7">
        <w:t xml:space="preserve">- 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7445F2" w:rsidRPr="00EB3EC7" w:rsidRDefault="007445F2" w:rsidP="001805A6">
      <w:pPr>
        <w:ind w:firstLine="709"/>
        <w:jc w:val="both"/>
      </w:pPr>
      <w:r w:rsidRPr="00EB3EC7">
        <w:t xml:space="preserve">-  педагог-библиотекарь,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7445F2" w:rsidRPr="008A389D" w:rsidRDefault="007445F2" w:rsidP="008A389D">
      <w:pPr>
        <w:ind w:firstLine="709"/>
        <w:jc w:val="both"/>
      </w:pPr>
      <w:r w:rsidRPr="00EB3EC7">
        <w:t xml:space="preserve">- медицинский персонал,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7445F2" w:rsidRPr="00EB3EC7" w:rsidRDefault="007445F2" w:rsidP="001805A6">
      <w:pPr>
        <w:ind w:firstLine="709"/>
        <w:jc w:val="both"/>
      </w:pPr>
      <w:r w:rsidRPr="00EB3EC7">
        <w:t>МБОУ-СОШ №45 имени Д.И. Блынского города Орла укомплектован</w:t>
      </w:r>
      <w:r w:rsidR="005D3AB0" w:rsidRPr="00EB3EC7">
        <w:t>а</w:t>
      </w:r>
      <w:r w:rsidRPr="00EB3EC7">
        <w:t xml:space="preserve"> педагогическими кадрами для реализации ООП НОО, что позволяет проводить обучение в соо</w:t>
      </w:r>
      <w:r w:rsidR="005D3AB0" w:rsidRPr="00EB3EC7">
        <w:t>тветствии с учебным планом школы</w:t>
      </w:r>
      <w:r w:rsidRPr="00EB3EC7">
        <w:t xml:space="preserve">. </w:t>
      </w:r>
    </w:p>
    <w:p w:rsidR="007445F2" w:rsidRPr="00EB3EC7" w:rsidRDefault="007445F2" w:rsidP="001805A6">
      <w:pPr>
        <w:ind w:firstLine="709"/>
        <w:jc w:val="both"/>
      </w:pPr>
      <w:r w:rsidRPr="00EB3EC7">
        <w:t xml:space="preserve">Штат педагогических работников начальной школы составляет </w:t>
      </w:r>
      <w:r w:rsidR="005D3AB0" w:rsidRPr="00EB3EC7">
        <w:t>19</w:t>
      </w:r>
      <w:r w:rsidRPr="00EB3EC7">
        <w:t xml:space="preserve"> учителей начальных классов </w:t>
      </w:r>
    </w:p>
    <w:p w:rsidR="007445F2" w:rsidRPr="00EB3EC7" w:rsidRDefault="007445F2" w:rsidP="00314E16">
      <w:pPr>
        <w:ind w:firstLine="709"/>
        <w:jc w:val="both"/>
      </w:pPr>
      <w:r w:rsidRPr="00EB3EC7">
        <w:t xml:space="preserve">Образовательный ценз коллектива: </w:t>
      </w:r>
      <w:r w:rsidR="005D3AB0" w:rsidRPr="00EB3EC7">
        <w:t>высшее образование – 19</w:t>
      </w:r>
      <w:r w:rsidRPr="00EB3EC7">
        <w:t xml:space="preserve"> чел. – 100%. </w:t>
      </w:r>
    </w:p>
    <w:p w:rsidR="007445F2" w:rsidRPr="00EB3EC7" w:rsidRDefault="007445F2" w:rsidP="001805A6">
      <w:pPr>
        <w:ind w:firstLine="709"/>
        <w:jc w:val="both"/>
      </w:pPr>
      <w:r w:rsidRPr="00EB3EC7">
        <w:t xml:space="preserve">По уровню квалификации педагогический коллектив начальной школы представляет следующие показатели: </w:t>
      </w:r>
    </w:p>
    <w:p w:rsidR="00314E16" w:rsidRDefault="00314E16" w:rsidP="001805A6">
      <w:pPr>
        <w:jc w:val="both"/>
      </w:pPr>
      <w:r>
        <w:t>- в</w:t>
      </w:r>
      <w:r w:rsidR="007445F2" w:rsidRPr="00EB3EC7">
        <w:t xml:space="preserve">ысшую квалификационную категорию имеют </w:t>
      </w:r>
      <w:r w:rsidR="005D3AB0" w:rsidRPr="00EB3EC7">
        <w:t>16</w:t>
      </w:r>
      <w:r w:rsidR="007445F2" w:rsidRPr="00EB3EC7">
        <w:t xml:space="preserve"> человек, что состав</w:t>
      </w:r>
      <w:r w:rsidR="005D3AB0" w:rsidRPr="00EB3EC7">
        <w:t>ляет 84,2</w:t>
      </w:r>
      <w:r w:rsidR="007445F2" w:rsidRPr="00EB3EC7">
        <w:t xml:space="preserve"> %; </w:t>
      </w:r>
    </w:p>
    <w:p w:rsidR="007445F2" w:rsidRPr="00EB3EC7" w:rsidRDefault="005D3AB0" w:rsidP="001805A6">
      <w:pPr>
        <w:jc w:val="both"/>
      </w:pPr>
      <w:r w:rsidRPr="00EB3EC7">
        <w:t xml:space="preserve"> - </w:t>
      </w:r>
      <w:r w:rsidR="007445F2" w:rsidRPr="00EB3EC7">
        <w:t xml:space="preserve">I категорию имеют </w:t>
      </w:r>
      <w:r w:rsidRPr="00EB3EC7">
        <w:t>– 3 человека, что составило – 15,8</w:t>
      </w:r>
      <w:r w:rsidR="007445F2" w:rsidRPr="00EB3EC7">
        <w:t xml:space="preserve">%; </w:t>
      </w:r>
    </w:p>
    <w:p w:rsidR="00314E16" w:rsidRDefault="00314E16" w:rsidP="00314E16">
      <w:pPr>
        <w:jc w:val="both"/>
      </w:pPr>
      <w:r>
        <w:t xml:space="preserve">- </w:t>
      </w:r>
      <w:r w:rsidRPr="00EB3EC7">
        <w:t xml:space="preserve">5,3 % педагогов имеют стаж работы от 5 до 10 лет, 10,5% - от 10 до 15 лет, 15,8% - от 15 до 20 лет, 68,4% - более 20 лет. </w:t>
      </w:r>
    </w:p>
    <w:p w:rsidR="007445F2" w:rsidRPr="00EB3EC7" w:rsidRDefault="005D3AB0" w:rsidP="00314E16">
      <w:pPr>
        <w:jc w:val="both"/>
      </w:pPr>
      <w:r w:rsidRPr="00EB3EC7">
        <w:t>Средний возраст коллектива 45</w:t>
      </w:r>
      <w:r w:rsidR="007445F2" w:rsidRPr="00EB3EC7">
        <w:t xml:space="preserve"> лет, таким образом, педагогический коллектив состоит из учителей, состоявшихся в профессии и сознательно реализующих профессиональную деятельность. </w:t>
      </w:r>
    </w:p>
    <w:p w:rsidR="007445F2" w:rsidRPr="00D15F28" w:rsidRDefault="007445F2" w:rsidP="001805A6">
      <w:pPr>
        <w:ind w:firstLine="709"/>
        <w:jc w:val="both"/>
      </w:pPr>
      <w:r w:rsidRPr="00EB3EC7">
        <w:t>В начальной школе работают специалисты: педагог пси</w:t>
      </w:r>
      <w:r w:rsidR="00D15F28">
        <w:t>холог-психолог</w:t>
      </w:r>
      <w:r w:rsidRPr="00EB3EC7">
        <w:t xml:space="preserve">; </w:t>
      </w:r>
      <w:r w:rsidR="005D3AB0" w:rsidRPr="00EB3EC7">
        <w:t>2 учителя</w:t>
      </w:r>
      <w:r w:rsidRPr="00EB3EC7">
        <w:t>-</w:t>
      </w:r>
      <w:r w:rsidRPr="00D15F28">
        <w:t>логопед</w:t>
      </w:r>
      <w:r w:rsidR="005D3AB0" w:rsidRPr="00D15F28">
        <w:t>а</w:t>
      </w:r>
      <w:r w:rsidR="00314E16">
        <w:t>.</w:t>
      </w:r>
    </w:p>
    <w:p w:rsidR="007445F2" w:rsidRPr="00EB3EC7" w:rsidRDefault="007445F2" w:rsidP="001805A6">
      <w:pPr>
        <w:ind w:firstLine="709"/>
        <w:jc w:val="both"/>
      </w:pPr>
      <w:r w:rsidRPr="00EB3EC7">
        <w:t xml:space="preserve">Группа специалистов, работая в единой команде, реализующая ООП НОО: </w:t>
      </w:r>
    </w:p>
    <w:p w:rsidR="007445F2" w:rsidRPr="00EB3EC7" w:rsidRDefault="005D3AB0" w:rsidP="001805A6">
      <w:pPr>
        <w:ind w:firstLine="709"/>
        <w:jc w:val="both"/>
      </w:pPr>
      <w:r w:rsidRPr="00EB3EC7">
        <w:t xml:space="preserve">- </w:t>
      </w:r>
      <w:r w:rsidR="007445F2" w:rsidRPr="00EB3EC7">
        <w:t xml:space="preserve">обеспечивает многообразие учебных и внеучебных форм освоения программы (уроки, занятия, тренинги, практики, конкурсы, выставки, соревнования, презентации и пр.); </w:t>
      </w:r>
    </w:p>
    <w:p w:rsidR="007445F2" w:rsidRPr="00EB3EC7" w:rsidRDefault="005D3AB0" w:rsidP="001805A6">
      <w:pPr>
        <w:ind w:firstLine="709"/>
        <w:jc w:val="both"/>
      </w:pPr>
      <w:r w:rsidRPr="00EB3EC7">
        <w:t xml:space="preserve">- </w:t>
      </w:r>
      <w:r w:rsidR="007445F2" w:rsidRPr="00EB3EC7">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7445F2" w:rsidRPr="00EB3EC7" w:rsidRDefault="005D3AB0" w:rsidP="001805A6">
      <w:pPr>
        <w:ind w:firstLine="709"/>
        <w:jc w:val="both"/>
      </w:pPr>
      <w:r w:rsidRPr="00EB3EC7">
        <w:t xml:space="preserve">- </w:t>
      </w:r>
      <w:r w:rsidR="007445F2" w:rsidRPr="00EB3EC7">
        <w:t xml:space="preserve">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 </w:t>
      </w:r>
    </w:p>
    <w:p w:rsidR="007445F2" w:rsidRPr="00EB3EC7" w:rsidRDefault="005D3AB0" w:rsidP="001805A6">
      <w:pPr>
        <w:ind w:firstLine="709"/>
        <w:jc w:val="both"/>
      </w:pPr>
      <w:r w:rsidRPr="00EB3EC7">
        <w:t xml:space="preserve">- </w:t>
      </w:r>
      <w:r w:rsidR="007445F2" w:rsidRPr="00EB3EC7">
        <w:t xml:space="preserve">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 </w:t>
      </w:r>
    </w:p>
    <w:p w:rsidR="007445F2" w:rsidRPr="00EB3EC7" w:rsidRDefault="005D3AB0" w:rsidP="001805A6">
      <w:pPr>
        <w:ind w:firstLine="709"/>
        <w:jc w:val="both"/>
      </w:pPr>
      <w:r w:rsidRPr="00EB3EC7">
        <w:t xml:space="preserve">- </w:t>
      </w:r>
      <w:r w:rsidR="007445F2" w:rsidRPr="00EB3EC7">
        <w:t xml:space="preserve">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 </w:t>
      </w:r>
    </w:p>
    <w:p w:rsidR="007445F2" w:rsidRPr="00EB3EC7" w:rsidRDefault="005D3AB0" w:rsidP="001805A6">
      <w:pPr>
        <w:ind w:firstLine="709"/>
        <w:jc w:val="both"/>
      </w:pPr>
      <w:r w:rsidRPr="00EB3EC7">
        <w:t xml:space="preserve">- </w:t>
      </w:r>
      <w:r w:rsidR="007445F2" w:rsidRPr="00EB3EC7">
        <w:t xml:space="preserve">создает пространство для социальных практик младших школьников и приобщения их к общественно значимым делам. </w:t>
      </w:r>
    </w:p>
    <w:p w:rsidR="007445F2" w:rsidRPr="00EB3EC7" w:rsidRDefault="007445F2" w:rsidP="001805A6">
      <w:pPr>
        <w:ind w:firstLine="709"/>
        <w:jc w:val="both"/>
      </w:pPr>
      <w:r w:rsidRPr="00EB3EC7">
        <w:t>В коллективе сложился собственный психологический климат, требовательность к коллегам, верность традициям. Молодежь перенимает опыт опытных педагогов, что позво</w:t>
      </w:r>
      <w:r w:rsidR="005D3AB0" w:rsidRPr="00EB3EC7">
        <w:t>ляет ей впитывать традиции школы</w:t>
      </w:r>
      <w:r w:rsidRPr="00EB3EC7">
        <w:t>.</w:t>
      </w:r>
    </w:p>
    <w:p w:rsidR="005D3AB0" w:rsidRPr="00EB3EC7" w:rsidRDefault="005D3AB0" w:rsidP="001805A6">
      <w:pPr>
        <w:pStyle w:val="Default"/>
        <w:jc w:val="both"/>
        <w:rPr>
          <w:color w:val="auto"/>
        </w:rPr>
      </w:pPr>
      <w:r w:rsidRPr="00EB3EC7">
        <w:rPr>
          <w:color w:val="auto"/>
        </w:rPr>
        <w:t xml:space="preserve">Кадровые условия реализации ООП НОО обеспечивают необходимое качество и постоянное совершенствование профессиональной деятельности работников школы. В школе создана система непрерывного, профессионального развития педагогических работников. </w:t>
      </w:r>
    </w:p>
    <w:p w:rsidR="005D3AB0" w:rsidRPr="00EB3EC7" w:rsidRDefault="005D3AB0" w:rsidP="001805A6">
      <w:pPr>
        <w:ind w:firstLine="709"/>
        <w:jc w:val="both"/>
      </w:pPr>
      <w:r w:rsidRPr="00EB3EC7">
        <w:t xml:space="preserve">Педагогические работники </w:t>
      </w:r>
      <w:r w:rsidR="00D40C05" w:rsidRPr="00EB3EC7">
        <w:t>школы</w:t>
      </w:r>
      <w:r w:rsidRPr="00EB3EC7">
        <w:t xml:space="preserve"> занимаются самообразованием, повышают уровень профессионального мастерства и квалификации, принимая участие в вебинарах, онлайн конференциях, Интернет-педсоветах, дистанционных и заочных курсах повышения квалификации, мастер-классах, профессиональных конкурсах, семинарах и форумах</w:t>
      </w:r>
      <w:r w:rsidR="00D40C05" w:rsidRPr="00EB3EC7">
        <w:t>.</w:t>
      </w:r>
    </w:p>
    <w:p w:rsidR="00653A76" w:rsidRPr="00EB3EC7" w:rsidRDefault="0065517A" w:rsidP="001805A6">
      <w:pPr>
        <w:pStyle w:val="afd"/>
        <w:spacing w:line="240" w:lineRule="auto"/>
        <w:jc w:val="both"/>
        <w:rPr>
          <w:sz w:val="24"/>
        </w:rPr>
      </w:pPr>
      <w:bookmarkStart w:id="157" w:name="_Toc288394111"/>
      <w:bookmarkStart w:id="158" w:name="_Toc288410578"/>
      <w:bookmarkStart w:id="159" w:name="_Toc288410707"/>
      <w:bookmarkStart w:id="160" w:name="_Toc424564346"/>
      <w:r>
        <w:rPr>
          <w:sz w:val="24"/>
        </w:rPr>
        <w:t>3.4.2.</w:t>
      </w:r>
      <w:r w:rsidR="00653A76" w:rsidRPr="00EB3EC7">
        <w:rPr>
          <w:sz w:val="24"/>
        </w:rPr>
        <w:t>Психолого­педагогические условия реализации основной образовательной программы</w:t>
      </w:r>
      <w:bookmarkEnd w:id="157"/>
      <w:bookmarkEnd w:id="158"/>
      <w:bookmarkEnd w:id="159"/>
      <w:bookmarkEnd w:id="160"/>
    </w:p>
    <w:p w:rsidR="00D40C05" w:rsidRPr="00EB3EC7" w:rsidRDefault="00D40C05" w:rsidP="001805A6">
      <w:pPr>
        <w:pStyle w:val="Default"/>
        <w:jc w:val="both"/>
        <w:rPr>
          <w:color w:val="auto"/>
        </w:rPr>
      </w:pPr>
      <w:r w:rsidRPr="00EB3EC7">
        <w:rPr>
          <w:color w:val="auto"/>
        </w:rPr>
        <w:t xml:space="preserve">          Требованиями ФГОС к психолого-педагогическим условиям реализации ООП НОО МБОУ – СОШ  № 45 имени Д.И. Блынского города Орла являются: </w:t>
      </w:r>
    </w:p>
    <w:p w:rsidR="00D40C05" w:rsidRPr="00EB3EC7" w:rsidRDefault="00D40C05" w:rsidP="001805A6">
      <w:pPr>
        <w:pStyle w:val="Default"/>
        <w:spacing w:after="9"/>
        <w:jc w:val="both"/>
        <w:rPr>
          <w:color w:val="auto"/>
        </w:rPr>
      </w:pPr>
      <w:r w:rsidRPr="00EB3EC7">
        <w:rPr>
          <w:color w:val="auto"/>
        </w:rPr>
        <w:t xml:space="preserve">-  обеспечение преемственности содержания и форм организации образовательной деятельности при получении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40C05" w:rsidRPr="00EB3EC7" w:rsidRDefault="00D40C05" w:rsidP="001805A6">
      <w:pPr>
        <w:pStyle w:val="Default"/>
        <w:spacing w:after="9"/>
        <w:jc w:val="both"/>
        <w:rPr>
          <w:color w:val="auto"/>
        </w:rPr>
      </w:pPr>
      <w:r w:rsidRPr="00EB3EC7">
        <w:rPr>
          <w:color w:val="auto"/>
        </w:rPr>
        <w:t xml:space="preserve">-  формирование и развитие психолого-педагогической компетентности участников образовательных отношений; </w:t>
      </w:r>
    </w:p>
    <w:p w:rsidR="00D40C05" w:rsidRPr="00EB3EC7" w:rsidRDefault="00D40C05" w:rsidP="001805A6">
      <w:pPr>
        <w:pStyle w:val="Default"/>
        <w:spacing w:after="9"/>
        <w:jc w:val="both"/>
        <w:rPr>
          <w:color w:val="auto"/>
        </w:rPr>
      </w:pPr>
      <w:r w:rsidRPr="00EB3EC7">
        <w:rPr>
          <w:color w:val="auto"/>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D40C05" w:rsidRPr="00EB3EC7" w:rsidRDefault="00D40C05" w:rsidP="001805A6">
      <w:pPr>
        <w:pStyle w:val="Default"/>
        <w:spacing w:after="9"/>
        <w:jc w:val="both"/>
        <w:rPr>
          <w:color w:val="auto"/>
        </w:rPr>
      </w:pPr>
      <w:r w:rsidRPr="00EB3EC7">
        <w:rPr>
          <w:color w:val="auto"/>
        </w:rPr>
        <w:t xml:space="preserve">-  диверсификацию уровней психолого-педагогического сопровождения (индивидуальный, групповой уровень класса, уровень ОУ): </w:t>
      </w:r>
    </w:p>
    <w:p w:rsidR="00D40C05" w:rsidRPr="00EB3EC7" w:rsidRDefault="008437A3" w:rsidP="001805A6">
      <w:pPr>
        <w:pStyle w:val="Default"/>
        <w:jc w:val="both"/>
        <w:rPr>
          <w:color w:val="auto"/>
        </w:rPr>
      </w:pPr>
      <w:r>
        <w:rPr>
          <w:color w:val="auto"/>
        </w:rPr>
        <w:t xml:space="preserve">- </w:t>
      </w:r>
      <w:r w:rsidR="00D40C05" w:rsidRPr="00EB3EC7">
        <w:rPr>
          <w:color w:val="auto"/>
        </w:rPr>
        <w:t xml:space="preserve">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 </w:t>
      </w:r>
    </w:p>
    <w:p w:rsidR="00D40C05" w:rsidRPr="00EB3EC7" w:rsidRDefault="00D40C05" w:rsidP="001805A6">
      <w:pPr>
        <w:jc w:val="both"/>
      </w:pPr>
      <w:r w:rsidRPr="00EB3EC7">
        <w:t xml:space="preserve">        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D40C05" w:rsidRPr="00EB3EC7" w:rsidRDefault="00D40C05" w:rsidP="001805A6">
      <w:pPr>
        <w:pStyle w:val="Default"/>
        <w:jc w:val="both"/>
        <w:rPr>
          <w:color w:val="auto"/>
        </w:rPr>
      </w:pPr>
      <w:r w:rsidRPr="00EB3EC7">
        <w:rPr>
          <w:color w:val="auto"/>
        </w:rPr>
        <w:t xml:space="preserve">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 </w:t>
      </w:r>
    </w:p>
    <w:p w:rsidR="00D40C05" w:rsidRPr="00EB3EC7" w:rsidRDefault="00D40C05" w:rsidP="001805A6">
      <w:pPr>
        <w:pStyle w:val="Default"/>
        <w:spacing w:after="9"/>
        <w:jc w:val="both"/>
        <w:rPr>
          <w:color w:val="auto"/>
        </w:rPr>
      </w:pPr>
      <w:r w:rsidRPr="00EB3EC7">
        <w:rPr>
          <w:color w:val="auto"/>
        </w:rPr>
        <w:t xml:space="preserve">-  критерии: содержательные (уровень и качество культурного содержания); </w:t>
      </w:r>
    </w:p>
    <w:p w:rsidR="00D40C05" w:rsidRPr="00EB3EC7" w:rsidRDefault="00D40C05" w:rsidP="001805A6">
      <w:pPr>
        <w:pStyle w:val="Default"/>
        <w:spacing w:after="9"/>
        <w:jc w:val="both"/>
        <w:rPr>
          <w:color w:val="auto"/>
        </w:rPr>
      </w:pPr>
      <w:r w:rsidRPr="00EB3EC7">
        <w:rPr>
          <w:color w:val="auto"/>
        </w:rPr>
        <w:t xml:space="preserve">-  процессуальные (стиль общения, уровень активности); </w:t>
      </w:r>
    </w:p>
    <w:p w:rsidR="00D40C05" w:rsidRPr="00EB3EC7" w:rsidRDefault="00D40C05" w:rsidP="001805A6">
      <w:pPr>
        <w:pStyle w:val="Default"/>
        <w:jc w:val="both"/>
        <w:rPr>
          <w:color w:val="auto"/>
        </w:rPr>
      </w:pPr>
      <w:r w:rsidRPr="00EB3EC7">
        <w:rPr>
          <w:color w:val="auto"/>
        </w:rPr>
        <w:t xml:space="preserve">-  результативные (развивающий эффект). </w:t>
      </w:r>
    </w:p>
    <w:p w:rsidR="00D40C05" w:rsidRPr="00EB3EC7" w:rsidRDefault="00D40C05" w:rsidP="001805A6">
      <w:pPr>
        <w:jc w:val="both"/>
      </w:pPr>
      <w:r w:rsidRPr="00EB3EC7">
        <w:t xml:space="preserve">       Психолого-педагогические ресурсы и условия для создания образовательной среды, адекватной целям и задачам, содержат:</w:t>
      </w:r>
    </w:p>
    <w:p w:rsidR="00D40C05" w:rsidRPr="00EB3EC7" w:rsidRDefault="00D40C05" w:rsidP="008437A3">
      <w:pPr>
        <w:pStyle w:val="Default"/>
        <w:ind w:firstLine="709"/>
        <w:jc w:val="both"/>
        <w:rPr>
          <w:color w:val="auto"/>
        </w:rPr>
      </w:pPr>
      <w:r w:rsidRPr="00EB3EC7">
        <w:rPr>
          <w:color w:val="auto"/>
        </w:rPr>
        <w:t xml:space="preserve">1. Портрет педагога, готового к осуществлению предложенных в ООП НОО совокупности педагогических задач, как основного условия реализации идей ФГОС второго поколения. </w:t>
      </w:r>
    </w:p>
    <w:p w:rsidR="00D40C05" w:rsidRPr="00EB3EC7" w:rsidRDefault="00D40C05" w:rsidP="008437A3">
      <w:pPr>
        <w:pStyle w:val="Default"/>
        <w:ind w:firstLine="709"/>
        <w:jc w:val="both"/>
        <w:rPr>
          <w:color w:val="auto"/>
        </w:rPr>
      </w:pPr>
      <w:r w:rsidRPr="00EB3EC7">
        <w:rPr>
          <w:color w:val="auto"/>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D40C05" w:rsidRPr="00EB3EC7" w:rsidRDefault="00D40C05" w:rsidP="008437A3">
      <w:pPr>
        <w:pStyle w:val="Default"/>
        <w:ind w:firstLine="709"/>
        <w:jc w:val="both"/>
        <w:rPr>
          <w:color w:val="auto"/>
        </w:rPr>
      </w:pPr>
      <w:r w:rsidRPr="00EB3EC7">
        <w:rPr>
          <w:color w:val="auto"/>
        </w:rPr>
        <w:t xml:space="preserve">3. Предложения по формированию педагогической компетентности в условиях обеспечения преемственности. </w:t>
      </w:r>
    </w:p>
    <w:p w:rsidR="00D40C05" w:rsidRPr="00EB3EC7" w:rsidRDefault="00D40C05" w:rsidP="001805A6">
      <w:pPr>
        <w:pStyle w:val="Default"/>
        <w:jc w:val="both"/>
        <w:rPr>
          <w:color w:val="auto"/>
        </w:rPr>
      </w:pPr>
      <w:r w:rsidRPr="00EB3EC7">
        <w:rPr>
          <w:color w:val="auto"/>
        </w:rPr>
        <w:t xml:space="preserve">        В МБОУ – СОШ  № 45 имени Д.И. Блынского города Орла в соответствии с нормативными документами обозначены основные направления психолого-педагогического сопровождения введения ФГОС НОО: </w:t>
      </w:r>
    </w:p>
    <w:p w:rsidR="00D40C05" w:rsidRPr="00EB3EC7" w:rsidRDefault="00D40C05" w:rsidP="001805A6">
      <w:pPr>
        <w:pStyle w:val="Default"/>
        <w:spacing w:after="9"/>
        <w:jc w:val="both"/>
        <w:rPr>
          <w:color w:val="auto"/>
        </w:rPr>
      </w:pPr>
      <w:r w:rsidRPr="00EB3EC7">
        <w:rPr>
          <w:color w:val="auto"/>
        </w:rPr>
        <w:t xml:space="preserve">-  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w:t>
      </w:r>
    </w:p>
    <w:p w:rsidR="00D40C05" w:rsidRPr="00EB3EC7" w:rsidRDefault="00D40C05" w:rsidP="001805A6">
      <w:pPr>
        <w:pStyle w:val="Default"/>
        <w:spacing w:after="9"/>
        <w:jc w:val="both"/>
        <w:rPr>
          <w:color w:val="auto"/>
        </w:rPr>
      </w:pPr>
      <w:r w:rsidRPr="00EB3EC7">
        <w:rPr>
          <w:color w:val="auto"/>
        </w:rPr>
        <w:t xml:space="preserve">-  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w:t>
      </w:r>
    </w:p>
    <w:p w:rsidR="00D40C05" w:rsidRPr="00EB3EC7" w:rsidRDefault="00D40C05" w:rsidP="001805A6">
      <w:pPr>
        <w:pStyle w:val="Default"/>
        <w:spacing w:after="9"/>
        <w:jc w:val="both"/>
        <w:rPr>
          <w:color w:val="auto"/>
        </w:rPr>
      </w:pPr>
      <w:r w:rsidRPr="00EB3EC7">
        <w:rPr>
          <w:color w:val="auto"/>
        </w:rPr>
        <w:t xml:space="preserve">-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 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D40C05" w:rsidRPr="00EB3EC7" w:rsidRDefault="00F14823" w:rsidP="001805A6">
      <w:pPr>
        <w:pStyle w:val="Default"/>
        <w:jc w:val="both"/>
        <w:rPr>
          <w:color w:val="auto"/>
        </w:rPr>
      </w:pPr>
      <w:r w:rsidRPr="00EB3EC7">
        <w:rPr>
          <w:color w:val="auto"/>
        </w:rPr>
        <w:t xml:space="preserve">- </w:t>
      </w:r>
      <w:r w:rsidR="00D40C05" w:rsidRPr="00EB3EC7">
        <w:rPr>
          <w:color w:val="auto"/>
        </w:rPr>
        <w:t xml:space="preserve"> 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 </w:t>
      </w:r>
    </w:p>
    <w:p w:rsidR="00D40C05" w:rsidRPr="00EB3EC7" w:rsidRDefault="00F14823" w:rsidP="001805A6">
      <w:pPr>
        <w:jc w:val="both"/>
      </w:pPr>
      <w:r w:rsidRPr="00EB3EC7">
        <w:t>В школе</w:t>
      </w:r>
      <w:r w:rsidR="00D40C05" w:rsidRPr="00EB3EC7">
        <w:t xml:space="preserve"> работает психолого-педагогическая служба, в состав которой входят специалисты:</w:t>
      </w:r>
    </w:p>
    <w:p w:rsidR="00D40C05" w:rsidRPr="00EB3EC7" w:rsidRDefault="00F14823" w:rsidP="001805A6">
      <w:pPr>
        <w:autoSpaceDE w:val="0"/>
        <w:autoSpaceDN w:val="0"/>
        <w:adjustRightInd w:val="0"/>
        <w:spacing w:after="9"/>
        <w:jc w:val="both"/>
      </w:pPr>
      <w:r w:rsidRPr="00EB3EC7">
        <w:t xml:space="preserve">- </w:t>
      </w:r>
      <w:r w:rsidR="00D40C05" w:rsidRPr="00EB3EC7">
        <w:t xml:space="preserve"> педагог-психолог; </w:t>
      </w:r>
    </w:p>
    <w:p w:rsidR="00D40C05" w:rsidRPr="00EB3EC7" w:rsidRDefault="00F14823" w:rsidP="001805A6">
      <w:pPr>
        <w:autoSpaceDE w:val="0"/>
        <w:autoSpaceDN w:val="0"/>
        <w:adjustRightInd w:val="0"/>
        <w:spacing w:after="9"/>
        <w:jc w:val="both"/>
      </w:pPr>
      <w:r w:rsidRPr="00EB3EC7">
        <w:t>-  учителя</w:t>
      </w:r>
      <w:r w:rsidR="00D40C05" w:rsidRPr="00EB3EC7">
        <w:t>-логопед</w:t>
      </w:r>
      <w:r w:rsidRPr="00EB3EC7">
        <w:t>ы</w:t>
      </w:r>
      <w:r w:rsidR="00D40C05" w:rsidRPr="00EB3EC7">
        <w:t xml:space="preserve">; </w:t>
      </w:r>
    </w:p>
    <w:p w:rsidR="00653A76" w:rsidRPr="00EB3EC7" w:rsidRDefault="00F14823" w:rsidP="008A389D">
      <w:pPr>
        <w:autoSpaceDE w:val="0"/>
        <w:autoSpaceDN w:val="0"/>
        <w:adjustRightInd w:val="0"/>
        <w:jc w:val="both"/>
      </w:pPr>
      <w:r w:rsidRPr="00EB3EC7">
        <w:t xml:space="preserve">- </w:t>
      </w:r>
      <w:r w:rsidR="00D40C05" w:rsidRPr="00EB3EC7">
        <w:t xml:space="preserve"> учителя начальных классов. </w:t>
      </w:r>
    </w:p>
    <w:p w:rsidR="00C60C6D" w:rsidRPr="00EB3EC7" w:rsidRDefault="0065517A" w:rsidP="001805A6">
      <w:pPr>
        <w:pStyle w:val="afd"/>
        <w:spacing w:line="240" w:lineRule="auto"/>
        <w:jc w:val="both"/>
        <w:rPr>
          <w:sz w:val="24"/>
        </w:rPr>
      </w:pPr>
      <w:bookmarkStart w:id="161" w:name="_Toc288394112"/>
      <w:bookmarkStart w:id="162" w:name="_Toc288410579"/>
      <w:bookmarkStart w:id="163" w:name="_Toc288410708"/>
      <w:bookmarkStart w:id="164" w:name="_Toc424564347"/>
      <w:r>
        <w:rPr>
          <w:sz w:val="24"/>
        </w:rPr>
        <w:t>3.4.3.</w:t>
      </w:r>
      <w:r w:rsidR="00653A76" w:rsidRPr="00EB3EC7">
        <w:rPr>
          <w:sz w:val="24"/>
        </w:rPr>
        <w:t>Финансовое обеспечение реализации основной образовательной программ</w:t>
      </w:r>
      <w:bookmarkEnd w:id="161"/>
      <w:bookmarkEnd w:id="162"/>
      <w:bookmarkEnd w:id="163"/>
      <w:bookmarkEnd w:id="164"/>
      <w:r w:rsidR="00692277" w:rsidRPr="00EB3EC7">
        <w:rPr>
          <w:sz w:val="24"/>
        </w:rPr>
        <w:t>ы</w:t>
      </w:r>
    </w:p>
    <w:p w:rsidR="00692277" w:rsidRPr="00EB3EC7" w:rsidRDefault="00692277" w:rsidP="001805A6">
      <w:pPr>
        <w:pStyle w:val="21"/>
        <w:numPr>
          <w:ilvl w:val="0"/>
          <w:numId w:val="0"/>
        </w:numPr>
        <w:spacing w:line="240" w:lineRule="auto"/>
        <w:rPr>
          <w:sz w:val="24"/>
        </w:rPr>
      </w:pPr>
      <w:r w:rsidRPr="00EB3EC7">
        <w:rPr>
          <w:sz w:val="24"/>
        </w:rPr>
        <w:t xml:space="preserve">Финансовое  обеспечение  реализации  Программы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92277" w:rsidRPr="00EB3EC7" w:rsidRDefault="00692277" w:rsidP="001805A6">
      <w:pPr>
        <w:pStyle w:val="21"/>
        <w:numPr>
          <w:ilvl w:val="0"/>
          <w:numId w:val="0"/>
        </w:numPr>
        <w:spacing w:line="240" w:lineRule="auto"/>
        <w:ind w:firstLine="680"/>
        <w:rPr>
          <w:sz w:val="24"/>
        </w:rPr>
      </w:pPr>
      <w:r w:rsidRPr="00EB3EC7">
        <w:rPr>
          <w:sz w:val="24"/>
        </w:rPr>
        <w:t xml:space="preserve">Задание  Учредителя  обеспечивает  соответствие  показателей  объемов  и  качества предоставляемых  Учреждением  услуг  (выполнения  работ)  с  размерами направляемых на эти цели средств бюджета. </w:t>
      </w:r>
    </w:p>
    <w:p w:rsidR="00692277" w:rsidRPr="00EB3EC7" w:rsidRDefault="00692277" w:rsidP="001805A6">
      <w:pPr>
        <w:pStyle w:val="21"/>
        <w:numPr>
          <w:ilvl w:val="0"/>
          <w:numId w:val="0"/>
        </w:numPr>
        <w:spacing w:line="240" w:lineRule="auto"/>
        <w:rPr>
          <w:sz w:val="24"/>
        </w:rPr>
      </w:pPr>
      <w:r w:rsidRPr="00EB3EC7">
        <w:rPr>
          <w:sz w:val="24"/>
        </w:rPr>
        <w:t xml:space="preserve">        Финансовое обеспечение задания  Учредителя по реализации Программы НОО  осуществляется  на  основе  нормативного подушевого финансирования. </w:t>
      </w:r>
    </w:p>
    <w:p w:rsidR="00F14823" w:rsidRPr="00EB3EC7" w:rsidRDefault="00F14823" w:rsidP="001805A6">
      <w:pPr>
        <w:pStyle w:val="21"/>
        <w:numPr>
          <w:ilvl w:val="0"/>
          <w:numId w:val="0"/>
        </w:numPr>
        <w:spacing w:line="240" w:lineRule="auto"/>
        <w:ind w:firstLine="680"/>
        <w:rPr>
          <w:sz w:val="24"/>
        </w:rPr>
      </w:pPr>
      <w:r w:rsidRPr="00EB3EC7">
        <w:rPr>
          <w:sz w:val="24"/>
        </w:rPr>
        <w:t xml:space="preserve">Школа самостоятельно определяет: </w:t>
      </w:r>
    </w:p>
    <w:p w:rsidR="00F14823" w:rsidRPr="00EB3EC7" w:rsidRDefault="00F14823" w:rsidP="001805A6">
      <w:pPr>
        <w:pStyle w:val="21"/>
        <w:numPr>
          <w:ilvl w:val="0"/>
          <w:numId w:val="0"/>
        </w:numPr>
        <w:spacing w:line="240" w:lineRule="auto"/>
        <w:ind w:firstLine="680"/>
        <w:rPr>
          <w:sz w:val="24"/>
        </w:rPr>
      </w:pPr>
      <w:r w:rsidRPr="00EB3EC7">
        <w:rPr>
          <w:sz w:val="24"/>
        </w:rPr>
        <w:t>соотношение базовой и стимулирующей части фонда оплаты труда;</w:t>
      </w:r>
    </w:p>
    <w:p w:rsidR="00F14823" w:rsidRPr="00EB3EC7" w:rsidRDefault="00F14823" w:rsidP="001805A6">
      <w:pPr>
        <w:pStyle w:val="21"/>
        <w:numPr>
          <w:ilvl w:val="0"/>
          <w:numId w:val="0"/>
        </w:numPr>
        <w:spacing w:line="240" w:lineRule="auto"/>
        <w:ind w:firstLine="680"/>
        <w:rPr>
          <w:sz w:val="24"/>
        </w:rPr>
      </w:pPr>
      <w:r w:rsidRPr="00EB3EC7">
        <w:rPr>
          <w:sz w:val="24"/>
        </w:rPr>
        <w:t xml:space="preserve">соотношение фонда оплаты труда педагогического, административно-управленческого и учебно-вспомогательного персонала; </w:t>
      </w:r>
    </w:p>
    <w:p w:rsidR="00F14823" w:rsidRPr="00EB3EC7" w:rsidRDefault="00F14823" w:rsidP="001805A6">
      <w:pPr>
        <w:pStyle w:val="21"/>
        <w:numPr>
          <w:ilvl w:val="0"/>
          <w:numId w:val="0"/>
        </w:numPr>
        <w:spacing w:line="240" w:lineRule="auto"/>
        <w:ind w:firstLine="680"/>
        <w:rPr>
          <w:sz w:val="24"/>
        </w:rPr>
      </w:pPr>
      <w:r w:rsidRPr="00EB3EC7">
        <w:rPr>
          <w:sz w:val="24"/>
        </w:rPr>
        <w:t xml:space="preserve">соотношение общей и специальной частей внутри базовой части фонда оплаты труда; </w:t>
      </w:r>
    </w:p>
    <w:p w:rsidR="00F14823" w:rsidRPr="00EB3EC7" w:rsidRDefault="00F14823" w:rsidP="001805A6">
      <w:pPr>
        <w:pStyle w:val="21"/>
        <w:numPr>
          <w:ilvl w:val="0"/>
          <w:numId w:val="0"/>
        </w:numPr>
        <w:spacing w:line="240" w:lineRule="auto"/>
        <w:ind w:firstLine="680"/>
        <w:rPr>
          <w:sz w:val="24"/>
        </w:rPr>
      </w:pPr>
      <w:r w:rsidRPr="00EB3EC7">
        <w:rPr>
          <w:sz w:val="24"/>
        </w:rPr>
        <w:t xml:space="preserve">порядок распределения стимулирующей части фонда оплаты труда производится в соответствии с действующим законодательством и иными нормативным правовыми актами. </w:t>
      </w:r>
    </w:p>
    <w:p w:rsidR="00F14823" w:rsidRPr="00EB3EC7" w:rsidRDefault="00F14823" w:rsidP="001805A6">
      <w:pPr>
        <w:pStyle w:val="21"/>
        <w:numPr>
          <w:ilvl w:val="0"/>
          <w:numId w:val="0"/>
        </w:numPr>
        <w:spacing w:line="240" w:lineRule="auto"/>
        <w:ind w:firstLine="680"/>
        <w:rPr>
          <w:sz w:val="24"/>
        </w:rPr>
      </w:pPr>
      <w:r w:rsidRPr="00EB3EC7">
        <w:rPr>
          <w:sz w:val="24"/>
        </w:rPr>
        <w:t xml:space="preserve">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за счёт добровольных пожертвований, целевых взносов физических или юридических лиц. </w:t>
      </w:r>
    </w:p>
    <w:p w:rsidR="00692277" w:rsidRPr="00EB3EC7" w:rsidRDefault="00F14823" w:rsidP="008A389D">
      <w:pPr>
        <w:pStyle w:val="21"/>
        <w:numPr>
          <w:ilvl w:val="0"/>
          <w:numId w:val="0"/>
        </w:numPr>
        <w:spacing w:line="240" w:lineRule="auto"/>
        <w:ind w:firstLine="680"/>
        <w:rPr>
          <w:sz w:val="24"/>
        </w:rPr>
      </w:pPr>
      <w:r w:rsidRPr="00EB3EC7">
        <w:rPr>
          <w:sz w:val="24"/>
        </w:rPr>
        <w:t>Школа оказывает платные дополнительные образовательные услуги</w:t>
      </w:r>
    </w:p>
    <w:p w:rsidR="009D5D74" w:rsidRPr="00EB3EC7" w:rsidRDefault="0065517A" w:rsidP="001805A6">
      <w:pPr>
        <w:pStyle w:val="afd"/>
        <w:spacing w:line="240" w:lineRule="auto"/>
        <w:jc w:val="both"/>
        <w:rPr>
          <w:sz w:val="24"/>
        </w:rPr>
      </w:pPr>
      <w:bookmarkStart w:id="165" w:name="_Toc288394113"/>
      <w:bookmarkStart w:id="166" w:name="_Toc288410580"/>
      <w:bookmarkStart w:id="167" w:name="_Toc288410709"/>
      <w:bookmarkStart w:id="168" w:name="_Toc424564348"/>
      <w:r>
        <w:rPr>
          <w:sz w:val="24"/>
        </w:rPr>
        <w:t>3.4.4.</w:t>
      </w:r>
      <w:r w:rsidR="009D5D74" w:rsidRPr="00EB3EC7">
        <w:rPr>
          <w:sz w:val="24"/>
        </w:rPr>
        <w:t xml:space="preserve">Материально-технические </w:t>
      </w:r>
      <w:r w:rsidR="00BD4FBD" w:rsidRPr="00EB3EC7">
        <w:rPr>
          <w:sz w:val="24"/>
        </w:rPr>
        <w:t>условия</w:t>
      </w:r>
      <w:r w:rsidR="009D5D74" w:rsidRPr="00EB3EC7">
        <w:rPr>
          <w:sz w:val="24"/>
        </w:rPr>
        <w:t xml:space="preserve"> реализации основной образовательной программы</w:t>
      </w:r>
      <w:bookmarkEnd w:id="165"/>
      <w:bookmarkEnd w:id="166"/>
      <w:bookmarkEnd w:id="167"/>
      <w:bookmarkEnd w:id="168"/>
    </w:p>
    <w:p w:rsidR="000D173B" w:rsidRPr="00EB3EC7" w:rsidRDefault="000D173B" w:rsidP="008437A3">
      <w:pPr>
        <w:pStyle w:val="Default"/>
        <w:ind w:firstLine="709"/>
        <w:jc w:val="both"/>
        <w:rPr>
          <w:color w:val="auto"/>
        </w:rPr>
      </w:pPr>
      <w:r w:rsidRPr="00EB3EC7">
        <w:rPr>
          <w:color w:val="auto"/>
        </w:rPr>
        <w:t xml:space="preserve">Материально-техническая база школы приведена в соответствие с задачами по обеспечению реализации ООП НОО, необходимого учебно-материального оснащения образовательной деятельности и созданию соответствующей образовательной и социальной среды. </w:t>
      </w:r>
    </w:p>
    <w:p w:rsidR="000D173B" w:rsidRPr="00EB3EC7" w:rsidRDefault="000D173B" w:rsidP="008437A3">
      <w:pPr>
        <w:pStyle w:val="Default"/>
        <w:ind w:firstLine="709"/>
        <w:jc w:val="both"/>
        <w:rPr>
          <w:color w:val="auto"/>
        </w:rPr>
      </w:pPr>
      <w:r w:rsidRPr="00EB3EC7">
        <w:rPr>
          <w:color w:val="auto"/>
        </w:rPr>
        <w:t xml:space="preserve">Для этого в школе разработаны и закреплены локальным актом перечни оснащения и оборудования. </w:t>
      </w:r>
    </w:p>
    <w:p w:rsidR="000D173B" w:rsidRPr="00EB3EC7" w:rsidRDefault="000D173B" w:rsidP="001805A6">
      <w:pPr>
        <w:ind w:firstLine="539"/>
        <w:jc w:val="both"/>
      </w:pPr>
      <w:r w:rsidRPr="00EB3EC7">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от 28 октября 2013 №966.а также соответствующие приказы и методические рекомендации. </w:t>
      </w:r>
    </w:p>
    <w:p w:rsidR="00BB7617" w:rsidRPr="00EB3EC7" w:rsidRDefault="00BB7617" w:rsidP="001805A6">
      <w:pPr>
        <w:ind w:firstLine="539"/>
        <w:jc w:val="both"/>
      </w:pPr>
      <w:r w:rsidRPr="00EB3EC7">
        <w:t>Состояние материально-технической базы школы позволяет осуществлять образовательный процесс в соответствии с требованиями федерального образовательного стандарта начального общего образования и включает следующий перечень учебных помещений и оборудования:</w:t>
      </w:r>
    </w:p>
    <w:p w:rsidR="00BB7617" w:rsidRPr="00EB3EC7" w:rsidRDefault="00D15F28" w:rsidP="00D15F28">
      <w:pPr>
        <w:widowControl w:val="0"/>
        <w:jc w:val="both"/>
      </w:pPr>
      <w:r>
        <w:t xml:space="preserve">- </w:t>
      </w:r>
      <w:r w:rsidR="00BB7617" w:rsidRPr="00EB3EC7">
        <w:t>2 спортивных площадки во дворе школы;</w:t>
      </w:r>
    </w:p>
    <w:p w:rsidR="00BB7617" w:rsidRPr="00EB3EC7" w:rsidRDefault="00D15F28" w:rsidP="00D15F28">
      <w:pPr>
        <w:widowControl w:val="0"/>
        <w:jc w:val="both"/>
      </w:pPr>
      <w:r>
        <w:t xml:space="preserve">- </w:t>
      </w:r>
      <w:r w:rsidR="00BB7617" w:rsidRPr="00EB3EC7">
        <w:t>4 спортивных зала с необходимым оборудованием;</w:t>
      </w:r>
    </w:p>
    <w:p w:rsidR="00BB7617" w:rsidRPr="00EB3EC7" w:rsidRDefault="00D15F28" w:rsidP="00D15F28">
      <w:pPr>
        <w:widowControl w:val="0"/>
        <w:jc w:val="both"/>
      </w:pPr>
      <w:r>
        <w:t xml:space="preserve">- </w:t>
      </w:r>
      <w:r w:rsidR="00BB7617" w:rsidRPr="00EB3EC7">
        <w:t>тренажёрный зал</w:t>
      </w:r>
    </w:p>
    <w:p w:rsidR="00BB7617" w:rsidRPr="00EB3EC7" w:rsidRDefault="00D15F28" w:rsidP="001805A6">
      <w:pPr>
        <w:widowControl w:val="0"/>
        <w:jc w:val="both"/>
      </w:pPr>
      <w:r>
        <w:t xml:space="preserve">- </w:t>
      </w:r>
      <w:r w:rsidR="00BB7617" w:rsidRPr="00EB3EC7">
        <w:t>спортивно-оздоровительный комплекс «Северная лагуна»</w:t>
      </w:r>
      <w:r>
        <w:t xml:space="preserve"> </w:t>
      </w:r>
      <w:r w:rsidR="00BB7617" w:rsidRPr="00EB3EC7">
        <w:t>(2 плавательных бассейна)</w:t>
      </w:r>
    </w:p>
    <w:p w:rsidR="00BB7617" w:rsidRPr="00EB3EC7" w:rsidRDefault="00D15F28" w:rsidP="00D15F28">
      <w:pPr>
        <w:widowControl w:val="0"/>
        <w:jc w:val="both"/>
      </w:pPr>
      <w:r>
        <w:t xml:space="preserve">- </w:t>
      </w:r>
      <w:r w:rsidR="00BB7617" w:rsidRPr="00EB3EC7">
        <w:t xml:space="preserve"> актовый зал</w:t>
      </w:r>
    </w:p>
    <w:p w:rsidR="00BB7617" w:rsidRPr="00EB3EC7" w:rsidRDefault="00D15F28" w:rsidP="00D15F28">
      <w:pPr>
        <w:widowControl w:val="0"/>
        <w:jc w:val="both"/>
      </w:pPr>
      <w:r>
        <w:t xml:space="preserve">- </w:t>
      </w:r>
      <w:r w:rsidR="00BB7617" w:rsidRPr="00EB3EC7">
        <w:t>конференцзал</w:t>
      </w:r>
    </w:p>
    <w:p w:rsidR="00BB7617" w:rsidRPr="00EB3EC7" w:rsidRDefault="00D15F28" w:rsidP="00D15F28">
      <w:pPr>
        <w:widowControl w:val="0"/>
        <w:jc w:val="both"/>
      </w:pPr>
      <w:r>
        <w:t xml:space="preserve">- </w:t>
      </w:r>
      <w:r w:rsidR="00BB7617" w:rsidRPr="00EB3EC7">
        <w:t>пионерская комната</w:t>
      </w:r>
    </w:p>
    <w:p w:rsidR="00BB7617" w:rsidRPr="00B244C3" w:rsidRDefault="00D15F28" w:rsidP="00D15F28">
      <w:pPr>
        <w:widowControl w:val="0"/>
        <w:jc w:val="both"/>
      </w:pPr>
      <w:r>
        <w:t xml:space="preserve">- </w:t>
      </w:r>
      <w:r w:rsidR="00BB7617" w:rsidRPr="00B244C3">
        <w:t>школьная би</w:t>
      </w:r>
      <w:r w:rsidR="000F607F" w:rsidRPr="00B244C3">
        <w:t>блиотека с читальным залом на 18</w:t>
      </w:r>
      <w:r w:rsidR="00BB7617" w:rsidRPr="00B244C3">
        <w:t xml:space="preserve"> посадочных м</w:t>
      </w:r>
      <w:r w:rsidR="00B244C3" w:rsidRPr="00B244C3">
        <w:t>ест с объемом основного фонда 11 892</w:t>
      </w:r>
      <w:r w:rsidR="00BB7617" w:rsidRPr="00B244C3">
        <w:t xml:space="preserve"> экземпляра,</w:t>
      </w:r>
      <w:r w:rsidR="00B244C3" w:rsidRPr="00B244C3">
        <w:t xml:space="preserve"> фондом учебной литературы -15 706</w:t>
      </w:r>
      <w:r w:rsidR="00BB7617" w:rsidRPr="00B244C3">
        <w:t xml:space="preserve"> экземпляров;</w:t>
      </w:r>
    </w:p>
    <w:p w:rsidR="00BB7617" w:rsidRPr="00EB3EC7" w:rsidRDefault="00D15F28" w:rsidP="00D15F28">
      <w:pPr>
        <w:widowControl w:val="0"/>
        <w:jc w:val="both"/>
      </w:pPr>
      <w:r>
        <w:t xml:space="preserve">- </w:t>
      </w:r>
      <w:r w:rsidR="00BB7617" w:rsidRPr="00EB3EC7">
        <w:t>32 учебных кабинета;</w:t>
      </w:r>
    </w:p>
    <w:p w:rsidR="00BB7617" w:rsidRPr="00EB3EC7" w:rsidRDefault="00D15F28" w:rsidP="00D15F28">
      <w:pPr>
        <w:widowControl w:val="0"/>
        <w:jc w:val="both"/>
      </w:pPr>
      <w:r>
        <w:t xml:space="preserve">- </w:t>
      </w:r>
      <w:r w:rsidR="00BB7617" w:rsidRPr="00EB3EC7">
        <w:t>1 кабинет педагога-психолога;</w:t>
      </w:r>
    </w:p>
    <w:p w:rsidR="00BB7617" w:rsidRPr="00EB3EC7" w:rsidRDefault="00D15F28" w:rsidP="00D15F28">
      <w:pPr>
        <w:widowControl w:val="0"/>
        <w:jc w:val="both"/>
      </w:pPr>
      <w:r>
        <w:t xml:space="preserve">- 2 </w:t>
      </w:r>
      <w:r w:rsidR="00BB7617" w:rsidRPr="00EB3EC7">
        <w:t xml:space="preserve"> кабинет</w:t>
      </w:r>
      <w:r>
        <w:t>а</w:t>
      </w:r>
      <w:r w:rsidR="00BB7617" w:rsidRPr="00EB3EC7">
        <w:t xml:space="preserve"> учителя- логопеда;</w:t>
      </w:r>
    </w:p>
    <w:p w:rsidR="00BB7617" w:rsidRPr="00EB3EC7" w:rsidRDefault="00D15F28" w:rsidP="00D15F28">
      <w:pPr>
        <w:widowControl w:val="0"/>
        <w:jc w:val="both"/>
      </w:pPr>
      <w:r>
        <w:t xml:space="preserve">- </w:t>
      </w:r>
      <w:r w:rsidR="00BB7617" w:rsidRPr="00EB3EC7">
        <w:t>1кабинет социального педагога</w:t>
      </w:r>
    </w:p>
    <w:p w:rsidR="00BB7617" w:rsidRPr="00EB3EC7" w:rsidRDefault="00D15F28" w:rsidP="00D15F28">
      <w:pPr>
        <w:widowControl w:val="0"/>
        <w:jc w:val="both"/>
      </w:pPr>
      <w:r>
        <w:t xml:space="preserve">- </w:t>
      </w:r>
      <w:r w:rsidR="00BB7617" w:rsidRPr="00EB3EC7">
        <w:t>Музей Д.И.Блынского;</w:t>
      </w:r>
    </w:p>
    <w:p w:rsidR="00BB7617" w:rsidRPr="00EB3EC7" w:rsidRDefault="00D15F28" w:rsidP="00D15F28">
      <w:pPr>
        <w:widowControl w:val="0"/>
        <w:jc w:val="both"/>
      </w:pPr>
      <w:r>
        <w:t xml:space="preserve">- </w:t>
      </w:r>
      <w:r w:rsidR="00BB7617" w:rsidRPr="00EB3EC7">
        <w:t xml:space="preserve">школьная локальная сеть с подключением к сети Интернет учебных кабинетов информатики, </w:t>
      </w:r>
      <w:r w:rsidR="00B244C3">
        <w:t xml:space="preserve">   </w:t>
      </w:r>
      <w:r w:rsidR="00BB7617" w:rsidRPr="00EB3EC7">
        <w:t>физики, библиотеки, кабинетов директора, заместителей директора  и секретаря;</w:t>
      </w:r>
    </w:p>
    <w:p w:rsidR="00BB7617" w:rsidRPr="00EB3EC7" w:rsidRDefault="00D15F28" w:rsidP="00D15F28">
      <w:pPr>
        <w:widowControl w:val="0"/>
        <w:jc w:val="both"/>
      </w:pPr>
      <w:r>
        <w:t xml:space="preserve">- </w:t>
      </w:r>
      <w:r w:rsidR="00BB7617" w:rsidRPr="00EB3EC7">
        <w:t>1 медицинский кабинет (аттестованный);</w:t>
      </w:r>
    </w:p>
    <w:p w:rsidR="00BB7617" w:rsidRPr="00EB3EC7" w:rsidRDefault="00D15F28" w:rsidP="00D15F28">
      <w:pPr>
        <w:widowControl w:val="0"/>
        <w:jc w:val="both"/>
      </w:pPr>
      <w:r>
        <w:t xml:space="preserve">- </w:t>
      </w:r>
      <w:r w:rsidR="00BB7617" w:rsidRPr="00EB3EC7">
        <w:t>1 стоматологический кабинет</w:t>
      </w:r>
    </w:p>
    <w:p w:rsidR="00BB7617" w:rsidRPr="00EB3EC7" w:rsidRDefault="00D15F28" w:rsidP="00D15F28">
      <w:pPr>
        <w:widowControl w:val="0"/>
        <w:jc w:val="both"/>
      </w:pPr>
      <w:r>
        <w:t xml:space="preserve">- </w:t>
      </w:r>
      <w:r w:rsidR="00BB7617" w:rsidRPr="00EB3EC7">
        <w:t>1 столовая на 220 посадочных мест.</w:t>
      </w:r>
    </w:p>
    <w:p w:rsidR="00D50E64" w:rsidRPr="00EB3EC7" w:rsidRDefault="00D50E64" w:rsidP="001805A6">
      <w:pPr>
        <w:pStyle w:val="Default"/>
        <w:jc w:val="both"/>
        <w:rPr>
          <w:color w:val="auto"/>
        </w:rPr>
      </w:pPr>
      <w:r w:rsidRPr="00EB3EC7">
        <w:rPr>
          <w:color w:val="auto"/>
        </w:rPr>
        <w:t xml:space="preserve">        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D50E64" w:rsidRPr="00EB3EC7" w:rsidRDefault="00D50E64" w:rsidP="001805A6">
      <w:pPr>
        <w:widowControl w:val="0"/>
        <w:jc w:val="both"/>
      </w:pPr>
      <w:r w:rsidRPr="00EB3EC7">
        <w:t>Учебные и информационно-методические ресурсы обеспечения реализации основной образовательной программы начального общего образования</w:t>
      </w:r>
      <w:r w:rsidR="00095C3D" w:rsidRPr="00EB3EC7">
        <w:t>.</w:t>
      </w:r>
    </w:p>
    <w:p w:rsidR="00095C3D" w:rsidRPr="00EB3EC7" w:rsidRDefault="00DA4CC1"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№39</w:t>
      </w:r>
    </w:p>
    <w:p w:rsidR="00D50E64" w:rsidRPr="00EB3EC7" w:rsidRDefault="00D50E64" w:rsidP="001805A6">
      <w:pPr>
        <w:widowControl w:val="0"/>
        <w:jc w:val="both"/>
      </w:pPr>
    </w:p>
    <w:tbl>
      <w:tblPr>
        <w:tblStyle w:val="afff"/>
        <w:tblW w:w="0" w:type="auto"/>
        <w:tblLook w:val="04A0"/>
      </w:tblPr>
      <w:tblGrid>
        <w:gridCol w:w="667"/>
        <w:gridCol w:w="9330"/>
      </w:tblGrid>
      <w:tr w:rsidR="00D50E64" w:rsidRPr="00EB3EC7" w:rsidTr="00DA4CC1">
        <w:tc>
          <w:tcPr>
            <w:tcW w:w="667" w:type="dxa"/>
          </w:tcPr>
          <w:p w:rsidR="00D50E64" w:rsidRPr="00EB3EC7" w:rsidRDefault="00D50E64" w:rsidP="001805A6">
            <w:pPr>
              <w:widowControl w:val="0"/>
              <w:jc w:val="both"/>
            </w:pPr>
          </w:p>
        </w:tc>
        <w:tc>
          <w:tcPr>
            <w:tcW w:w="9330" w:type="dxa"/>
          </w:tcPr>
          <w:p w:rsidR="00D50E64" w:rsidRPr="00EB3EC7" w:rsidRDefault="00D50E64" w:rsidP="001805A6">
            <w:pPr>
              <w:pStyle w:val="Default"/>
              <w:jc w:val="both"/>
              <w:rPr>
                <w:b/>
                <w:color w:val="auto"/>
              </w:rPr>
            </w:pPr>
            <w:r w:rsidRPr="00EB3EC7">
              <w:rPr>
                <w:b/>
                <w:color w:val="auto"/>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p w:rsidR="00D50E64" w:rsidRPr="00EB3EC7" w:rsidRDefault="00D50E64" w:rsidP="001805A6">
            <w:pPr>
              <w:widowControl w:val="0"/>
              <w:jc w:val="both"/>
              <w:rPr>
                <w:b/>
              </w:rPr>
            </w:pPr>
          </w:p>
        </w:tc>
      </w:tr>
      <w:tr w:rsidR="00D50E64" w:rsidRPr="00EB3EC7" w:rsidTr="00DA4CC1">
        <w:tc>
          <w:tcPr>
            <w:tcW w:w="667" w:type="dxa"/>
          </w:tcPr>
          <w:p w:rsidR="00D50E64" w:rsidRPr="00EB3EC7" w:rsidRDefault="00D50E64" w:rsidP="001805A6">
            <w:pPr>
              <w:widowControl w:val="0"/>
              <w:jc w:val="both"/>
            </w:pPr>
            <w:r w:rsidRPr="00EB3EC7">
              <w:t>1</w:t>
            </w:r>
          </w:p>
        </w:tc>
        <w:tc>
          <w:tcPr>
            <w:tcW w:w="9330" w:type="dxa"/>
          </w:tcPr>
          <w:p w:rsidR="00D50E64" w:rsidRPr="00EB3EC7" w:rsidRDefault="00D50E64" w:rsidP="001805A6">
            <w:pPr>
              <w:pStyle w:val="Default"/>
              <w:jc w:val="both"/>
              <w:rPr>
                <w:b/>
                <w:color w:val="auto"/>
              </w:rPr>
            </w:pPr>
            <w:r w:rsidRPr="00EB3EC7">
              <w:rPr>
                <w:b/>
                <w:color w:val="auto"/>
              </w:rPr>
              <w:t xml:space="preserve">Книгопечатная продукция </w:t>
            </w:r>
          </w:p>
          <w:p w:rsidR="00D50E64" w:rsidRPr="00EB3EC7" w:rsidRDefault="00D50E64" w:rsidP="001805A6">
            <w:pPr>
              <w:widowControl w:val="0"/>
              <w:jc w:val="both"/>
            </w:pPr>
          </w:p>
        </w:tc>
      </w:tr>
      <w:tr w:rsidR="00D50E64" w:rsidRPr="00EB3EC7" w:rsidTr="00DA4CC1">
        <w:tc>
          <w:tcPr>
            <w:tcW w:w="667" w:type="dxa"/>
          </w:tcPr>
          <w:p w:rsidR="00D50E64" w:rsidRPr="00EB3EC7" w:rsidRDefault="00D50E64" w:rsidP="001805A6">
            <w:pPr>
              <w:widowControl w:val="0"/>
              <w:jc w:val="both"/>
            </w:pPr>
          </w:p>
        </w:tc>
        <w:tc>
          <w:tcPr>
            <w:tcW w:w="9330" w:type="dxa"/>
          </w:tcPr>
          <w:p w:rsidR="00D50E64" w:rsidRPr="00EB3EC7" w:rsidRDefault="00D50E64" w:rsidP="001805A6">
            <w:pPr>
              <w:pStyle w:val="Default"/>
              <w:jc w:val="both"/>
              <w:rPr>
                <w:color w:val="auto"/>
              </w:rPr>
            </w:pPr>
            <w:r w:rsidRPr="00EB3EC7">
              <w:rPr>
                <w:color w:val="auto"/>
              </w:rPr>
              <w:t xml:space="preserve">Учебно-методические комплекты (УМК) для 1-4 классов: программы по учебным предметам и внеурочной деятельности, пособия для учителя, дидактические материалы, КИМы; </w:t>
            </w:r>
          </w:p>
          <w:p w:rsidR="00D50E64" w:rsidRPr="00EB3EC7" w:rsidRDefault="00D50E64" w:rsidP="001805A6">
            <w:pPr>
              <w:pStyle w:val="Default"/>
              <w:jc w:val="both"/>
              <w:rPr>
                <w:color w:val="auto"/>
              </w:rPr>
            </w:pPr>
            <w:r w:rsidRPr="00EB3EC7">
              <w:rPr>
                <w:color w:val="auto"/>
              </w:rPr>
              <w:t xml:space="preserve">учебники, рабочие тетради, пособия для учащихся; </w:t>
            </w:r>
          </w:p>
          <w:p w:rsidR="00D50E64" w:rsidRPr="00EB3EC7" w:rsidRDefault="00D50E64" w:rsidP="001805A6">
            <w:pPr>
              <w:pStyle w:val="Default"/>
              <w:jc w:val="both"/>
              <w:rPr>
                <w:color w:val="auto"/>
              </w:rPr>
            </w:pPr>
            <w:r w:rsidRPr="00EB3EC7">
              <w:rPr>
                <w:color w:val="auto"/>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D50E64" w:rsidRPr="00EB3EC7" w:rsidRDefault="00D50E64" w:rsidP="001805A6">
            <w:pPr>
              <w:pStyle w:val="Default"/>
              <w:jc w:val="both"/>
              <w:rPr>
                <w:color w:val="auto"/>
              </w:rPr>
            </w:pPr>
            <w:r w:rsidRPr="00EB3EC7">
              <w:rPr>
                <w:color w:val="auto"/>
              </w:rPr>
              <w:t xml:space="preserve">инструкции, технологические карты для организации различных видов деятельности ученика; </w:t>
            </w:r>
          </w:p>
          <w:p w:rsidR="00D50E64" w:rsidRPr="00EB3EC7" w:rsidRDefault="00D50E64" w:rsidP="001805A6">
            <w:pPr>
              <w:pStyle w:val="Default"/>
              <w:jc w:val="both"/>
              <w:rPr>
                <w:color w:val="auto"/>
              </w:rPr>
            </w:pPr>
            <w:r w:rsidRPr="00EB3EC7">
              <w:rPr>
                <w:color w:val="auto"/>
              </w:rPr>
              <w:t xml:space="preserve">научно-популярные, художественные книги для чтения (в соответствии с основным содержанием обучения по обязательным учебным предметам; </w:t>
            </w:r>
          </w:p>
          <w:p w:rsidR="00D50E64" w:rsidRPr="00EB3EC7" w:rsidRDefault="00D50E64" w:rsidP="001805A6">
            <w:pPr>
              <w:pStyle w:val="Default"/>
              <w:jc w:val="both"/>
              <w:rPr>
                <w:color w:val="auto"/>
              </w:rPr>
            </w:pPr>
            <w:r w:rsidRPr="00EB3EC7">
              <w:rPr>
                <w:color w:val="auto"/>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D50E64" w:rsidRPr="00EB3EC7" w:rsidRDefault="00D50E64" w:rsidP="001805A6">
            <w:pPr>
              <w:pStyle w:val="Default"/>
              <w:jc w:val="both"/>
              <w:rPr>
                <w:color w:val="auto"/>
              </w:rPr>
            </w:pPr>
            <w:r w:rsidRPr="00EB3EC7">
              <w:rPr>
                <w:color w:val="auto"/>
              </w:rPr>
              <w:t xml:space="preserve">журналы по педагогике; </w:t>
            </w:r>
          </w:p>
          <w:p w:rsidR="00D50E64" w:rsidRPr="00EB3EC7" w:rsidRDefault="00D50E64" w:rsidP="001805A6">
            <w:pPr>
              <w:pStyle w:val="Default"/>
              <w:jc w:val="both"/>
              <w:rPr>
                <w:color w:val="auto"/>
              </w:rPr>
            </w:pPr>
            <w:r w:rsidRPr="00EB3EC7">
              <w:rPr>
                <w:color w:val="auto"/>
              </w:rPr>
              <w:t xml:space="preserve">журналы по психологии; </w:t>
            </w:r>
          </w:p>
          <w:p w:rsidR="00D50E64" w:rsidRPr="00EB3EC7" w:rsidRDefault="00D50E64" w:rsidP="001805A6">
            <w:pPr>
              <w:pStyle w:val="Default"/>
              <w:jc w:val="both"/>
              <w:rPr>
                <w:color w:val="auto"/>
              </w:rPr>
            </w:pPr>
            <w:r w:rsidRPr="00EB3EC7">
              <w:rPr>
                <w:color w:val="auto"/>
              </w:rPr>
              <w:t>методические журналы по предметам ;</w:t>
            </w:r>
          </w:p>
          <w:p w:rsidR="00D50E64" w:rsidRPr="00EB3EC7" w:rsidRDefault="00D50E64" w:rsidP="001805A6">
            <w:pPr>
              <w:widowControl w:val="0"/>
              <w:jc w:val="both"/>
            </w:pPr>
            <w:r w:rsidRPr="00EB3EC7">
              <w:t xml:space="preserve">предметные журналы. </w:t>
            </w:r>
          </w:p>
        </w:tc>
      </w:tr>
      <w:tr w:rsidR="00D50E64" w:rsidRPr="00EB3EC7" w:rsidTr="00DA4CC1">
        <w:tc>
          <w:tcPr>
            <w:tcW w:w="667" w:type="dxa"/>
          </w:tcPr>
          <w:p w:rsidR="00D50E64" w:rsidRPr="00EB3EC7" w:rsidRDefault="00D50E64" w:rsidP="001805A6">
            <w:pPr>
              <w:widowControl w:val="0"/>
              <w:jc w:val="both"/>
            </w:pPr>
            <w:r w:rsidRPr="00EB3EC7">
              <w:t>2</w:t>
            </w:r>
          </w:p>
        </w:tc>
        <w:tc>
          <w:tcPr>
            <w:tcW w:w="9330" w:type="dxa"/>
          </w:tcPr>
          <w:p w:rsidR="00D50E64" w:rsidRPr="00EB3EC7" w:rsidRDefault="00D50E64" w:rsidP="008437A3">
            <w:pPr>
              <w:pStyle w:val="Default"/>
              <w:jc w:val="both"/>
              <w:rPr>
                <w:b/>
              </w:rPr>
            </w:pPr>
            <w:r w:rsidRPr="00EB3EC7">
              <w:rPr>
                <w:b/>
                <w:color w:val="auto"/>
              </w:rPr>
              <w:t xml:space="preserve">Печатные пособия </w:t>
            </w:r>
          </w:p>
        </w:tc>
      </w:tr>
      <w:tr w:rsidR="00D50E64" w:rsidRPr="00EB3EC7" w:rsidTr="00DA4CC1">
        <w:tc>
          <w:tcPr>
            <w:tcW w:w="667" w:type="dxa"/>
          </w:tcPr>
          <w:p w:rsidR="00D50E64" w:rsidRPr="00EB3EC7" w:rsidRDefault="00D50E64" w:rsidP="001805A6">
            <w:pPr>
              <w:widowControl w:val="0"/>
              <w:jc w:val="both"/>
            </w:pPr>
          </w:p>
        </w:tc>
        <w:tc>
          <w:tcPr>
            <w:tcW w:w="9330" w:type="dxa"/>
          </w:tcPr>
          <w:p w:rsidR="00D50E64" w:rsidRPr="00EB3EC7" w:rsidRDefault="00D50E64" w:rsidP="001805A6">
            <w:pPr>
              <w:pStyle w:val="Default"/>
              <w:jc w:val="both"/>
              <w:rPr>
                <w:color w:val="auto"/>
              </w:rPr>
            </w:pPr>
            <w:r w:rsidRPr="00EB3EC7">
              <w:rPr>
                <w:color w:val="auto"/>
              </w:rPr>
              <w:t xml:space="preserve">демонстрационный материал (картинки предметные, таблицы) в соответствии с основными темами учебной программы; </w:t>
            </w:r>
          </w:p>
          <w:p w:rsidR="00D50E64" w:rsidRPr="00EB3EC7" w:rsidRDefault="00D50E64" w:rsidP="001805A6">
            <w:pPr>
              <w:pStyle w:val="Default"/>
              <w:jc w:val="both"/>
              <w:rPr>
                <w:color w:val="auto"/>
              </w:rPr>
            </w:pPr>
            <w:r w:rsidRPr="00EB3EC7">
              <w:rPr>
                <w:color w:val="auto"/>
              </w:rPr>
              <w:t xml:space="preserve">карточки с заданиями; </w:t>
            </w:r>
          </w:p>
          <w:p w:rsidR="00D50E64" w:rsidRPr="00EB3EC7" w:rsidRDefault="00D50E64" w:rsidP="001805A6">
            <w:pPr>
              <w:pStyle w:val="Default"/>
              <w:jc w:val="both"/>
              <w:rPr>
                <w:color w:val="auto"/>
              </w:rPr>
            </w:pPr>
            <w:r w:rsidRPr="00EB3EC7">
              <w:rPr>
                <w:color w:val="auto"/>
              </w:rPr>
              <w:t xml:space="preserve">портреты деятелей литературы и искусства, исторических, политических деятелей в соответствии с образовательной программой; </w:t>
            </w:r>
          </w:p>
          <w:p w:rsidR="00D50E64" w:rsidRPr="00EB3EC7" w:rsidRDefault="00D50E64" w:rsidP="001805A6">
            <w:pPr>
              <w:pStyle w:val="Default"/>
              <w:jc w:val="both"/>
              <w:rPr>
                <w:color w:val="auto"/>
              </w:rPr>
            </w:pPr>
            <w:r w:rsidRPr="00EB3EC7">
              <w:rPr>
                <w:color w:val="auto"/>
              </w:rPr>
              <w:t xml:space="preserve">хрестоматии, сборники; </w:t>
            </w:r>
          </w:p>
          <w:p w:rsidR="00D50E64" w:rsidRPr="00EB3EC7" w:rsidRDefault="00D50E64" w:rsidP="001805A6">
            <w:pPr>
              <w:pStyle w:val="Default"/>
              <w:jc w:val="both"/>
              <w:rPr>
                <w:color w:val="auto"/>
              </w:rPr>
            </w:pPr>
            <w:r w:rsidRPr="00EB3EC7">
              <w:rPr>
                <w:color w:val="auto"/>
              </w:rPr>
              <w:t xml:space="preserve">схемы (схемы по правилам рисования предметов, растений, деревьев, животных, птиц, человека); </w:t>
            </w:r>
          </w:p>
          <w:p w:rsidR="00D50E64" w:rsidRPr="00EB3EC7" w:rsidRDefault="00D50E64" w:rsidP="001805A6">
            <w:pPr>
              <w:widowControl w:val="0"/>
              <w:jc w:val="both"/>
            </w:pPr>
            <w:r w:rsidRPr="00EB3EC7">
              <w:t xml:space="preserve">плакаты (плакаты по основным темам естествознания: природные сообщества, леса, </w:t>
            </w:r>
          </w:p>
          <w:p w:rsidR="00D50E64" w:rsidRPr="00EB3EC7" w:rsidRDefault="00D50E64" w:rsidP="001805A6">
            <w:pPr>
              <w:pStyle w:val="Default"/>
              <w:jc w:val="both"/>
              <w:rPr>
                <w:color w:val="auto"/>
              </w:rPr>
            </w:pPr>
            <w:r w:rsidRPr="00EB3EC7">
              <w:rPr>
                <w:color w:val="auto"/>
              </w:rPr>
              <w:t xml:space="preserve">луга, сада, озера и т.п.; </w:t>
            </w:r>
          </w:p>
          <w:p w:rsidR="00D50E64" w:rsidRPr="00EB3EC7" w:rsidRDefault="00D50E64" w:rsidP="001805A6">
            <w:pPr>
              <w:pStyle w:val="Default"/>
              <w:jc w:val="both"/>
              <w:rPr>
                <w:color w:val="auto"/>
              </w:rPr>
            </w:pPr>
            <w:r w:rsidRPr="00EB3EC7">
              <w:rPr>
                <w:color w:val="auto"/>
              </w:rPr>
              <w:t xml:space="preserve">географическая карта России; </w:t>
            </w:r>
          </w:p>
          <w:p w:rsidR="00D50E64" w:rsidRPr="00EB3EC7" w:rsidRDefault="00D50E64" w:rsidP="001805A6">
            <w:pPr>
              <w:widowControl w:val="0"/>
              <w:jc w:val="both"/>
            </w:pPr>
            <w:r w:rsidRPr="00EB3EC7">
              <w:t xml:space="preserve">дидактический раздаточный материал. </w:t>
            </w:r>
          </w:p>
        </w:tc>
      </w:tr>
      <w:tr w:rsidR="00D50E64" w:rsidRPr="00EB3EC7" w:rsidTr="00DA4CC1">
        <w:tc>
          <w:tcPr>
            <w:tcW w:w="667" w:type="dxa"/>
          </w:tcPr>
          <w:p w:rsidR="00D50E64" w:rsidRPr="00EB3EC7" w:rsidRDefault="00D50E64" w:rsidP="001805A6">
            <w:pPr>
              <w:widowControl w:val="0"/>
              <w:jc w:val="both"/>
            </w:pPr>
            <w:r w:rsidRPr="00EB3EC7">
              <w:t>3</w:t>
            </w:r>
          </w:p>
        </w:tc>
        <w:tc>
          <w:tcPr>
            <w:tcW w:w="9330" w:type="dxa"/>
          </w:tcPr>
          <w:p w:rsidR="00D50E64" w:rsidRPr="00EB3EC7" w:rsidRDefault="00D50E64" w:rsidP="001805A6">
            <w:pPr>
              <w:pStyle w:val="Default"/>
              <w:jc w:val="both"/>
              <w:rPr>
                <w:b/>
                <w:color w:val="auto"/>
              </w:rPr>
            </w:pPr>
            <w:r w:rsidRPr="00EB3EC7">
              <w:rPr>
                <w:b/>
                <w:color w:val="auto"/>
              </w:rPr>
              <w:t xml:space="preserve">Демонстрационные пособия </w:t>
            </w:r>
          </w:p>
        </w:tc>
      </w:tr>
      <w:tr w:rsidR="00D50E64" w:rsidRPr="00EB3EC7" w:rsidTr="00DA4CC1">
        <w:tc>
          <w:tcPr>
            <w:tcW w:w="667" w:type="dxa"/>
          </w:tcPr>
          <w:p w:rsidR="00D50E64" w:rsidRPr="00EB3EC7" w:rsidRDefault="00D50E64" w:rsidP="001805A6">
            <w:pPr>
              <w:widowControl w:val="0"/>
              <w:jc w:val="both"/>
            </w:pPr>
          </w:p>
        </w:tc>
        <w:tc>
          <w:tcPr>
            <w:tcW w:w="9330" w:type="dxa"/>
          </w:tcPr>
          <w:p w:rsidR="00D50E64" w:rsidRPr="00EB3EC7" w:rsidRDefault="00D50E64" w:rsidP="001805A6">
            <w:pPr>
              <w:pStyle w:val="Default"/>
              <w:jc w:val="both"/>
              <w:rPr>
                <w:color w:val="auto"/>
              </w:rPr>
            </w:pPr>
            <w:r w:rsidRPr="00EB3EC7">
              <w:rPr>
                <w:color w:val="auto"/>
              </w:rPr>
              <w:t xml:space="preserve">объекты, предназначенные для демонстрации. </w:t>
            </w:r>
          </w:p>
          <w:p w:rsidR="00D50E64" w:rsidRPr="00EB3EC7" w:rsidRDefault="00D50E64" w:rsidP="001805A6">
            <w:pPr>
              <w:pStyle w:val="Default"/>
              <w:jc w:val="both"/>
              <w:rPr>
                <w:color w:val="auto"/>
              </w:rPr>
            </w:pPr>
            <w:r w:rsidRPr="00EB3EC7">
              <w:rPr>
                <w:color w:val="auto"/>
              </w:rPr>
              <w:t xml:space="preserve">наглядные пособия. </w:t>
            </w:r>
          </w:p>
          <w:p w:rsidR="00D50E64" w:rsidRPr="00EB3EC7" w:rsidRDefault="00D50E64" w:rsidP="001805A6">
            <w:pPr>
              <w:widowControl w:val="0"/>
              <w:jc w:val="both"/>
            </w:pPr>
            <w:r w:rsidRPr="00EB3EC7">
              <w:t xml:space="preserve">объекты и пособия, сопровождающие образовательную деятельность. </w:t>
            </w:r>
          </w:p>
        </w:tc>
      </w:tr>
      <w:tr w:rsidR="00DA4CC1" w:rsidRPr="00EB3EC7" w:rsidTr="00DA4CC1">
        <w:trPr>
          <w:trHeight w:val="405"/>
        </w:trPr>
        <w:tc>
          <w:tcPr>
            <w:tcW w:w="667" w:type="dxa"/>
            <w:vMerge w:val="restart"/>
          </w:tcPr>
          <w:p w:rsidR="00DA4CC1" w:rsidRPr="00EB3EC7" w:rsidRDefault="00DA4CC1" w:rsidP="001805A6">
            <w:pPr>
              <w:widowControl w:val="0"/>
              <w:jc w:val="both"/>
            </w:pPr>
            <w:r w:rsidRPr="00EB3EC7">
              <w:t xml:space="preserve"> 4</w:t>
            </w:r>
          </w:p>
        </w:tc>
        <w:tc>
          <w:tcPr>
            <w:tcW w:w="9330" w:type="dxa"/>
          </w:tcPr>
          <w:p w:rsidR="00DA4CC1" w:rsidRPr="00EB3EC7" w:rsidRDefault="00DA4CC1" w:rsidP="001805A6">
            <w:pPr>
              <w:pStyle w:val="Default"/>
              <w:jc w:val="both"/>
            </w:pPr>
            <w:r w:rsidRPr="00EB3EC7">
              <w:rPr>
                <w:b/>
                <w:color w:val="auto"/>
              </w:rPr>
              <w:t xml:space="preserve">Экранно-звуковые пособия </w:t>
            </w:r>
          </w:p>
        </w:tc>
      </w:tr>
      <w:tr w:rsidR="00DA4CC1" w:rsidRPr="00EB3EC7" w:rsidTr="00DA4CC1">
        <w:trPr>
          <w:trHeight w:val="405"/>
        </w:trPr>
        <w:tc>
          <w:tcPr>
            <w:tcW w:w="667" w:type="dxa"/>
            <w:vMerge/>
          </w:tcPr>
          <w:p w:rsidR="00DA4CC1" w:rsidRPr="00EB3EC7" w:rsidRDefault="00DA4CC1" w:rsidP="001805A6">
            <w:pPr>
              <w:widowControl w:val="0"/>
              <w:jc w:val="both"/>
            </w:pPr>
          </w:p>
        </w:tc>
        <w:tc>
          <w:tcPr>
            <w:tcW w:w="9330" w:type="dxa"/>
          </w:tcPr>
          <w:p w:rsidR="00DA4CC1" w:rsidRPr="00EB3EC7" w:rsidRDefault="00DA4CC1" w:rsidP="00DA4CC1">
            <w:pPr>
              <w:pStyle w:val="Default"/>
              <w:jc w:val="both"/>
              <w:rPr>
                <w:color w:val="auto"/>
              </w:rPr>
            </w:pPr>
            <w:r w:rsidRPr="00EB3EC7">
              <w:rPr>
                <w:color w:val="auto"/>
              </w:rPr>
              <w:t xml:space="preserve">видеофильмы, соответствующие содержанию предметов первой ступени образования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DA4CC1" w:rsidRPr="00EB3EC7" w:rsidRDefault="00DA4CC1" w:rsidP="00DA4CC1">
            <w:pPr>
              <w:pStyle w:val="Default"/>
              <w:jc w:val="both"/>
              <w:rPr>
                <w:color w:val="auto"/>
              </w:rPr>
            </w:pPr>
            <w:r w:rsidRPr="00EB3EC7">
              <w:rPr>
                <w:color w:val="auto"/>
              </w:rPr>
              <w:t xml:space="preserve">видеофрагменты, отражающие основные темы обучения; </w:t>
            </w:r>
          </w:p>
          <w:p w:rsidR="00DA4CC1" w:rsidRPr="00EB3EC7" w:rsidRDefault="00DA4CC1" w:rsidP="00DA4CC1">
            <w:pPr>
              <w:pStyle w:val="Default"/>
              <w:jc w:val="both"/>
              <w:rPr>
                <w:color w:val="auto"/>
              </w:rPr>
            </w:pPr>
            <w:r w:rsidRPr="00EB3EC7">
              <w:rPr>
                <w:color w:val="auto"/>
              </w:rPr>
              <w:t xml:space="preserve">презентации основных тем учебных предметов; </w:t>
            </w:r>
          </w:p>
          <w:p w:rsidR="00DA4CC1" w:rsidRPr="00EB3EC7" w:rsidRDefault="00DA4CC1" w:rsidP="00DA4CC1">
            <w:pPr>
              <w:pStyle w:val="Default"/>
              <w:jc w:val="both"/>
              <w:rPr>
                <w:color w:val="auto"/>
              </w:rPr>
            </w:pPr>
            <w:r w:rsidRPr="00EB3EC7">
              <w:rPr>
                <w:color w:val="auto"/>
              </w:rPr>
              <w:t xml:space="preserve">аудиозаписи в соответствии с учебной программой, в том числе аудиозаписи художественного исполнения изучаемых произведений. </w:t>
            </w:r>
          </w:p>
          <w:p w:rsidR="00DA4CC1" w:rsidRPr="00EB3EC7" w:rsidRDefault="00DA4CC1" w:rsidP="00DA4CC1">
            <w:pPr>
              <w:pStyle w:val="Default"/>
              <w:jc w:val="both"/>
              <w:rPr>
                <w:color w:val="auto"/>
              </w:rPr>
            </w:pPr>
            <w:r w:rsidRPr="00EB3EC7">
              <w:rPr>
                <w:color w:val="auto"/>
              </w:rPr>
              <w:t xml:space="preserve">аудиозаписи и фонохрестоматии по музыке; </w:t>
            </w:r>
          </w:p>
          <w:p w:rsidR="00DA4CC1" w:rsidRPr="00EB3EC7" w:rsidRDefault="00DA4CC1" w:rsidP="00DA4CC1">
            <w:pPr>
              <w:pStyle w:val="Default"/>
              <w:jc w:val="both"/>
              <w:rPr>
                <w:color w:val="auto"/>
              </w:rPr>
            </w:pPr>
            <w:r w:rsidRPr="00EB3EC7">
              <w:rPr>
                <w:color w:val="auto"/>
              </w:rPr>
              <w:t xml:space="preserve">аудиозаписи по литературным произведениям; </w:t>
            </w:r>
          </w:p>
          <w:p w:rsidR="00DA4CC1" w:rsidRPr="00EB3EC7" w:rsidRDefault="00DA4CC1" w:rsidP="00DA4CC1">
            <w:pPr>
              <w:pStyle w:val="Default"/>
              <w:jc w:val="both"/>
              <w:rPr>
                <w:color w:val="auto"/>
              </w:rPr>
            </w:pPr>
            <w:r w:rsidRPr="00EB3EC7">
              <w:rPr>
                <w:color w:val="auto"/>
              </w:rPr>
              <w:t xml:space="preserve">комплекты аудиокассет и CD-R по темам и разделам курса для каждого класса. Оперы, балеты, творчество отдельных композиторов, ведущих исполнителей и исполнительских коллективов; </w:t>
            </w:r>
          </w:p>
          <w:p w:rsidR="00DA4CC1" w:rsidRPr="00EB3EC7" w:rsidRDefault="00DA4CC1" w:rsidP="00DA4CC1">
            <w:pPr>
              <w:pStyle w:val="Default"/>
              <w:jc w:val="both"/>
              <w:rPr>
                <w:b/>
                <w:color w:val="auto"/>
              </w:rPr>
            </w:pPr>
            <w:r w:rsidRPr="00EB3EC7">
              <w:t>произведения пластических искусств, иллюстрации к литературным произведениям.</w:t>
            </w:r>
          </w:p>
        </w:tc>
      </w:tr>
      <w:tr w:rsidR="00D50E64" w:rsidRPr="00EB3EC7" w:rsidTr="00DA4CC1">
        <w:tc>
          <w:tcPr>
            <w:tcW w:w="667" w:type="dxa"/>
          </w:tcPr>
          <w:p w:rsidR="00D50E64" w:rsidRPr="00EB3EC7" w:rsidRDefault="00D50E64" w:rsidP="001805A6">
            <w:pPr>
              <w:widowControl w:val="0"/>
              <w:jc w:val="both"/>
            </w:pPr>
            <w:r w:rsidRPr="00EB3EC7">
              <w:t>5</w:t>
            </w:r>
          </w:p>
        </w:tc>
        <w:tc>
          <w:tcPr>
            <w:tcW w:w="9330" w:type="dxa"/>
          </w:tcPr>
          <w:p w:rsidR="00D50E64" w:rsidRPr="00EB3EC7" w:rsidRDefault="00D50E64" w:rsidP="001805A6">
            <w:pPr>
              <w:pStyle w:val="Default"/>
              <w:jc w:val="both"/>
              <w:rPr>
                <w:b/>
                <w:color w:val="auto"/>
              </w:rPr>
            </w:pPr>
            <w:r w:rsidRPr="00EB3EC7">
              <w:rPr>
                <w:b/>
                <w:color w:val="auto"/>
              </w:rPr>
              <w:t xml:space="preserve">Цифровые образовательные ресурсы </w:t>
            </w:r>
          </w:p>
        </w:tc>
      </w:tr>
      <w:tr w:rsidR="00D50E64" w:rsidRPr="00EB3EC7" w:rsidTr="00DA4CC1">
        <w:tc>
          <w:tcPr>
            <w:tcW w:w="667" w:type="dxa"/>
          </w:tcPr>
          <w:p w:rsidR="00D50E64" w:rsidRPr="00EB3EC7" w:rsidRDefault="00D50E64" w:rsidP="001805A6">
            <w:pPr>
              <w:widowControl w:val="0"/>
              <w:jc w:val="both"/>
            </w:pPr>
          </w:p>
        </w:tc>
        <w:tc>
          <w:tcPr>
            <w:tcW w:w="9330" w:type="dxa"/>
          </w:tcPr>
          <w:p w:rsidR="00D50E64" w:rsidRPr="00EB3EC7" w:rsidRDefault="00D50E64" w:rsidP="001805A6">
            <w:pPr>
              <w:pStyle w:val="Default"/>
              <w:jc w:val="both"/>
              <w:rPr>
                <w:color w:val="auto"/>
              </w:rPr>
            </w:pPr>
            <w:r w:rsidRPr="00EB3EC7">
              <w:rPr>
                <w:color w:val="auto"/>
              </w:rPr>
              <w:t xml:space="preserve">Цифровые информационные источники по тематике предметов: </w:t>
            </w:r>
          </w:p>
          <w:p w:rsidR="00D50E64" w:rsidRPr="00EB3EC7" w:rsidRDefault="00D50E64" w:rsidP="001805A6">
            <w:pPr>
              <w:pStyle w:val="Default"/>
              <w:jc w:val="both"/>
              <w:rPr>
                <w:color w:val="auto"/>
              </w:rPr>
            </w:pPr>
            <w:r w:rsidRPr="00EB3EC7">
              <w:rPr>
                <w:color w:val="auto"/>
              </w:rPr>
              <w:t xml:space="preserve">тесты; </w:t>
            </w:r>
          </w:p>
          <w:p w:rsidR="00D50E64" w:rsidRPr="00EB3EC7" w:rsidRDefault="00D50E64" w:rsidP="001805A6">
            <w:pPr>
              <w:pStyle w:val="Default"/>
              <w:jc w:val="both"/>
              <w:rPr>
                <w:color w:val="auto"/>
              </w:rPr>
            </w:pPr>
            <w:r w:rsidRPr="00EB3EC7">
              <w:rPr>
                <w:color w:val="auto"/>
              </w:rPr>
              <w:t xml:space="preserve">статические изображения; </w:t>
            </w:r>
          </w:p>
          <w:p w:rsidR="00D50E64" w:rsidRPr="00EB3EC7" w:rsidRDefault="00D50E64" w:rsidP="001805A6">
            <w:pPr>
              <w:pStyle w:val="Default"/>
              <w:jc w:val="both"/>
              <w:rPr>
                <w:color w:val="auto"/>
              </w:rPr>
            </w:pPr>
            <w:r w:rsidRPr="00EB3EC7">
              <w:rPr>
                <w:color w:val="auto"/>
              </w:rPr>
              <w:t xml:space="preserve">динамические изображения; </w:t>
            </w:r>
          </w:p>
          <w:p w:rsidR="00D50E64" w:rsidRPr="00EB3EC7" w:rsidRDefault="00D50E64" w:rsidP="001805A6">
            <w:pPr>
              <w:pStyle w:val="Default"/>
              <w:jc w:val="both"/>
              <w:rPr>
                <w:color w:val="auto"/>
              </w:rPr>
            </w:pPr>
            <w:r w:rsidRPr="00EB3EC7">
              <w:rPr>
                <w:color w:val="auto"/>
              </w:rPr>
              <w:t xml:space="preserve">анимационные модели; </w:t>
            </w:r>
          </w:p>
          <w:p w:rsidR="00D50E64" w:rsidRPr="00EB3EC7" w:rsidRDefault="00D50E64" w:rsidP="001805A6">
            <w:pPr>
              <w:widowControl w:val="0"/>
              <w:jc w:val="both"/>
            </w:pPr>
            <w:r w:rsidRPr="00EB3EC7">
              <w:t xml:space="preserve">обучающие программы </w:t>
            </w:r>
          </w:p>
        </w:tc>
      </w:tr>
    </w:tbl>
    <w:p w:rsidR="00D50E64" w:rsidRPr="00EB3EC7" w:rsidRDefault="00D50E64" w:rsidP="001805A6">
      <w:pPr>
        <w:widowControl w:val="0"/>
        <w:jc w:val="both"/>
      </w:pPr>
    </w:p>
    <w:p w:rsidR="00D50E64" w:rsidRPr="00EB3EC7" w:rsidRDefault="00D50E64" w:rsidP="001805A6">
      <w:pPr>
        <w:widowControl w:val="0"/>
        <w:jc w:val="both"/>
      </w:pPr>
      <w:r w:rsidRPr="00EB3EC7">
        <w:t xml:space="preserve">    Каждый класс начальной школы  имеет закрепленное за ним учебное помещение (кабинет), учебное пространство которого предназначается для осуществления образовательной деятельности, внеурочной деятельности и обеспечивается столами для индивидуальной работы и центральной доской.</w:t>
      </w:r>
    </w:p>
    <w:p w:rsidR="00D50E64" w:rsidRPr="00EB3EC7" w:rsidRDefault="0065517A" w:rsidP="001805A6">
      <w:pPr>
        <w:pStyle w:val="Default"/>
        <w:jc w:val="both"/>
        <w:rPr>
          <w:b/>
          <w:color w:val="auto"/>
        </w:rPr>
      </w:pPr>
      <w:r>
        <w:rPr>
          <w:b/>
          <w:color w:val="auto"/>
        </w:rPr>
        <w:t>3.4.5.</w:t>
      </w:r>
      <w:r w:rsidR="00D50E64" w:rsidRPr="00EB3EC7">
        <w:rPr>
          <w:b/>
          <w:color w:val="auto"/>
        </w:rPr>
        <w:t xml:space="preserve">Информационно-методические условия реализации ООП НОО </w:t>
      </w:r>
    </w:p>
    <w:p w:rsidR="00D50E64" w:rsidRPr="00EB3EC7" w:rsidRDefault="00D50E64" w:rsidP="008437A3">
      <w:pPr>
        <w:pStyle w:val="Default"/>
        <w:ind w:firstLine="709"/>
        <w:jc w:val="both"/>
        <w:rPr>
          <w:color w:val="auto"/>
        </w:rPr>
      </w:pPr>
      <w:r w:rsidRPr="00EB3EC7">
        <w:rPr>
          <w:color w:val="auto"/>
        </w:rPr>
        <w:t xml:space="preserve">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4D301D" w:rsidRPr="00EB3EC7" w:rsidRDefault="00D50E64" w:rsidP="008437A3">
      <w:pPr>
        <w:widowControl w:val="0"/>
        <w:ind w:firstLine="709"/>
        <w:jc w:val="both"/>
      </w:pPr>
      <w:r w:rsidRPr="00EB3EC7">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w:t>
      </w:r>
      <w:r w:rsidR="004D301D" w:rsidRPr="00EB3EC7">
        <w:t xml:space="preserve"> информационно-коммуникационных технологий (ИКТ-компетентность), наличие служб поддержки применения ИКТ. </w:t>
      </w:r>
    </w:p>
    <w:p w:rsidR="004D301D" w:rsidRPr="00EB3EC7" w:rsidRDefault="004D301D" w:rsidP="008437A3">
      <w:pPr>
        <w:pStyle w:val="Default"/>
        <w:ind w:firstLine="709"/>
        <w:jc w:val="both"/>
        <w:rPr>
          <w:color w:val="auto"/>
        </w:rPr>
      </w:pPr>
      <w:r w:rsidRPr="00EB3EC7">
        <w:rPr>
          <w:color w:val="auto"/>
        </w:rPr>
        <w:t xml:space="preserve">Основными элементами ИОС являются: </w:t>
      </w:r>
    </w:p>
    <w:p w:rsidR="004D301D" w:rsidRPr="00EB3EC7" w:rsidRDefault="004D301D" w:rsidP="008437A3">
      <w:pPr>
        <w:pStyle w:val="Default"/>
        <w:spacing w:after="9"/>
        <w:ind w:firstLine="709"/>
        <w:jc w:val="both"/>
        <w:rPr>
          <w:color w:val="auto"/>
        </w:rPr>
      </w:pPr>
      <w:r w:rsidRPr="00EB3EC7">
        <w:rPr>
          <w:color w:val="auto"/>
        </w:rPr>
        <w:t xml:space="preserve">-  информационно-образовательные ресурсы в виде печатной продукции;  </w:t>
      </w:r>
    </w:p>
    <w:p w:rsidR="004D301D" w:rsidRPr="00EB3EC7" w:rsidRDefault="004D301D" w:rsidP="008437A3">
      <w:pPr>
        <w:pStyle w:val="Default"/>
        <w:spacing w:after="9"/>
        <w:ind w:firstLine="709"/>
        <w:jc w:val="both"/>
        <w:rPr>
          <w:color w:val="auto"/>
        </w:rPr>
      </w:pPr>
      <w:r w:rsidRPr="00EB3EC7">
        <w:rPr>
          <w:color w:val="auto"/>
        </w:rPr>
        <w:t xml:space="preserve">-  информационно-образовательные ресурсы на сменных оптических носителях; </w:t>
      </w:r>
    </w:p>
    <w:p w:rsidR="004D301D" w:rsidRPr="00EB3EC7" w:rsidRDefault="004D301D" w:rsidP="008437A3">
      <w:pPr>
        <w:pStyle w:val="Default"/>
        <w:spacing w:after="9"/>
        <w:ind w:firstLine="709"/>
        <w:jc w:val="both"/>
        <w:rPr>
          <w:color w:val="auto"/>
        </w:rPr>
      </w:pPr>
      <w:r w:rsidRPr="00EB3EC7">
        <w:rPr>
          <w:color w:val="auto"/>
        </w:rPr>
        <w:t xml:space="preserve">-  информационно-образовательные ресурсы Интернета; </w:t>
      </w:r>
    </w:p>
    <w:p w:rsidR="004D301D" w:rsidRPr="00EB3EC7" w:rsidRDefault="004D301D" w:rsidP="008437A3">
      <w:pPr>
        <w:pStyle w:val="Default"/>
        <w:spacing w:after="9"/>
        <w:ind w:firstLine="709"/>
        <w:jc w:val="both"/>
        <w:rPr>
          <w:color w:val="auto"/>
        </w:rPr>
      </w:pPr>
      <w:r w:rsidRPr="00EB3EC7">
        <w:rPr>
          <w:color w:val="auto"/>
        </w:rPr>
        <w:t xml:space="preserve">-  вычислительная и информационно-телекоммуникационная инфраструктура; </w:t>
      </w:r>
    </w:p>
    <w:p w:rsidR="004D301D" w:rsidRPr="00EB3EC7" w:rsidRDefault="004D301D" w:rsidP="008437A3">
      <w:pPr>
        <w:pStyle w:val="Default"/>
        <w:ind w:firstLine="709"/>
        <w:jc w:val="both"/>
        <w:rPr>
          <w:color w:val="auto"/>
        </w:rPr>
      </w:pPr>
      <w:r w:rsidRPr="00EB3EC7">
        <w:rPr>
          <w:color w:val="auto"/>
        </w:rPr>
        <w:t xml:space="preserve">-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 </w:t>
      </w:r>
    </w:p>
    <w:p w:rsidR="004D301D" w:rsidRPr="00EB3EC7" w:rsidRDefault="004D301D" w:rsidP="008437A3">
      <w:pPr>
        <w:pStyle w:val="Default"/>
        <w:ind w:firstLine="709"/>
        <w:jc w:val="both"/>
        <w:rPr>
          <w:color w:val="auto"/>
        </w:rPr>
      </w:pPr>
      <w:r w:rsidRPr="00EB3EC7">
        <w:rPr>
          <w:color w:val="auto"/>
        </w:rPr>
        <w:t xml:space="preserve">   Учебно-методические и информационные ресурсы реализации ООП НОО  отвечают современным требованиям и обеспечивают использование ИКТ: </w:t>
      </w:r>
    </w:p>
    <w:p w:rsidR="004D301D" w:rsidRPr="00EB3EC7" w:rsidRDefault="004D301D" w:rsidP="008437A3">
      <w:pPr>
        <w:pStyle w:val="Default"/>
        <w:spacing w:after="9"/>
        <w:ind w:firstLine="709"/>
        <w:jc w:val="both"/>
        <w:rPr>
          <w:color w:val="auto"/>
        </w:rPr>
      </w:pPr>
      <w:r w:rsidRPr="00EB3EC7">
        <w:rPr>
          <w:color w:val="auto"/>
        </w:rPr>
        <w:t xml:space="preserve">-  в учебной и внеурочной деятельности; </w:t>
      </w:r>
    </w:p>
    <w:p w:rsidR="004D301D" w:rsidRPr="00EB3EC7" w:rsidRDefault="004D301D" w:rsidP="008437A3">
      <w:pPr>
        <w:pStyle w:val="Default"/>
        <w:spacing w:after="9"/>
        <w:ind w:firstLine="709"/>
        <w:jc w:val="both"/>
        <w:rPr>
          <w:color w:val="auto"/>
        </w:rPr>
      </w:pPr>
      <w:r w:rsidRPr="00EB3EC7">
        <w:rPr>
          <w:color w:val="auto"/>
        </w:rPr>
        <w:t xml:space="preserve">-  в исследовательской и проектной деятельности школьников и педагогов; </w:t>
      </w:r>
    </w:p>
    <w:p w:rsidR="004D301D" w:rsidRPr="00EB3EC7" w:rsidRDefault="004D301D" w:rsidP="008437A3">
      <w:pPr>
        <w:pStyle w:val="Default"/>
        <w:ind w:firstLine="709"/>
        <w:jc w:val="both"/>
        <w:rPr>
          <w:color w:val="auto"/>
        </w:rPr>
      </w:pPr>
      <w:r w:rsidRPr="00EB3EC7">
        <w:rPr>
          <w:color w:val="auto"/>
        </w:rPr>
        <w:t xml:space="preserve">- в административной деятельности, включая взаимодействие всех участников образовательных отношений, дистанционное взаимодействие школы с другими организациями и органами управления. </w:t>
      </w:r>
    </w:p>
    <w:p w:rsidR="004D301D" w:rsidRPr="00EB3EC7" w:rsidRDefault="004D301D" w:rsidP="008437A3">
      <w:pPr>
        <w:pStyle w:val="Default"/>
        <w:ind w:firstLine="709"/>
        <w:jc w:val="both"/>
        <w:rPr>
          <w:color w:val="auto"/>
        </w:rPr>
      </w:pPr>
      <w:r w:rsidRPr="00EB3EC7">
        <w:rPr>
          <w:color w:val="auto"/>
        </w:rPr>
        <w:t xml:space="preserve">      ООП НОО обеспечивается учебно-методическими и информационными ресурсами по всем предусмотренным ею учебным курсам (дисциплинам). </w:t>
      </w:r>
    </w:p>
    <w:p w:rsidR="004D301D" w:rsidRPr="00EB3EC7" w:rsidRDefault="004D301D" w:rsidP="008437A3">
      <w:pPr>
        <w:widowControl w:val="0"/>
        <w:ind w:firstLine="709"/>
        <w:jc w:val="both"/>
      </w:pPr>
      <w:r w:rsidRPr="00EB3EC7">
        <w:t>Для эффективного информационного обеспечения реализации ООП ООО в школе  сформирована информационная среда образовательного учреждения, предоставляющая возможности для:</w:t>
      </w:r>
    </w:p>
    <w:p w:rsidR="004D301D" w:rsidRPr="00EB3EC7" w:rsidRDefault="004D301D" w:rsidP="008437A3">
      <w:pPr>
        <w:pStyle w:val="Default"/>
        <w:spacing w:after="9"/>
        <w:ind w:firstLine="709"/>
        <w:jc w:val="both"/>
        <w:rPr>
          <w:color w:val="auto"/>
        </w:rPr>
      </w:pPr>
      <w:r w:rsidRPr="00EB3EC7">
        <w:rPr>
          <w:color w:val="auto"/>
        </w:rPr>
        <w:t xml:space="preserve">- 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 </w:t>
      </w:r>
    </w:p>
    <w:p w:rsidR="004D301D" w:rsidRPr="00EB3EC7" w:rsidRDefault="004D301D" w:rsidP="008437A3">
      <w:pPr>
        <w:pStyle w:val="Default"/>
        <w:spacing w:after="9"/>
        <w:ind w:firstLine="709"/>
        <w:jc w:val="both"/>
        <w:rPr>
          <w:color w:val="auto"/>
        </w:rPr>
      </w:pPr>
      <w:r w:rsidRPr="00EB3EC7">
        <w:rPr>
          <w:color w:val="auto"/>
        </w:rPr>
        <w:t xml:space="preserve">- планирования образовательной деятельности, её обеспечения ресурсами (человеческими, технологическими, сервисными) с фиксацией плана и его выполнения в ИС «Виртуальная школа»; </w:t>
      </w:r>
    </w:p>
    <w:p w:rsidR="004D301D" w:rsidRPr="00EB3EC7" w:rsidRDefault="004D301D" w:rsidP="008437A3">
      <w:pPr>
        <w:pStyle w:val="Default"/>
        <w:spacing w:after="9"/>
        <w:ind w:firstLine="709"/>
        <w:jc w:val="both"/>
        <w:rPr>
          <w:color w:val="auto"/>
        </w:rPr>
      </w:pPr>
      <w:r w:rsidRPr="00EB3EC7">
        <w:rPr>
          <w:color w:val="auto"/>
        </w:rPr>
        <w:t xml:space="preserve">-  фиксации в ИС «Виртуальная школа» результатов деятельности учителей и учащихся; </w:t>
      </w:r>
    </w:p>
    <w:p w:rsidR="004D301D" w:rsidRPr="00EB3EC7" w:rsidRDefault="004D301D" w:rsidP="008437A3">
      <w:pPr>
        <w:pStyle w:val="Default"/>
        <w:spacing w:after="9"/>
        <w:ind w:firstLine="709"/>
        <w:jc w:val="both"/>
        <w:rPr>
          <w:color w:val="auto"/>
        </w:rPr>
      </w:pPr>
      <w:r w:rsidRPr="00EB3EC7">
        <w:rPr>
          <w:color w:val="auto"/>
        </w:rPr>
        <w:t xml:space="preserve">-  обеспечения прозрачности образовательного процесса для родителей и общества; </w:t>
      </w:r>
    </w:p>
    <w:p w:rsidR="004D301D" w:rsidRPr="00EB3EC7" w:rsidRDefault="004D301D" w:rsidP="008437A3">
      <w:pPr>
        <w:pStyle w:val="Default"/>
        <w:spacing w:after="9"/>
        <w:ind w:firstLine="709"/>
        <w:jc w:val="both"/>
        <w:rPr>
          <w:color w:val="auto"/>
        </w:rPr>
      </w:pPr>
      <w:r w:rsidRPr="00EB3EC7">
        <w:rPr>
          <w:color w:val="auto"/>
        </w:rPr>
        <w:t xml:space="preserve">-  управления образовательным процессом в школе с использованием ИКТ; </w:t>
      </w:r>
    </w:p>
    <w:p w:rsidR="004D301D" w:rsidRPr="00EB3EC7" w:rsidRDefault="004D301D" w:rsidP="008437A3">
      <w:pPr>
        <w:pStyle w:val="Default"/>
        <w:ind w:firstLine="709"/>
        <w:jc w:val="both"/>
        <w:rPr>
          <w:color w:val="auto"/>
        </w:rPr>
      </w:pPr>
      <w:r w:rsidRPr="00EB3EC7">
        <w:rPr>
          <w:color w:val="auto"/>
        </w:rPr>
        <w:t xml:space="preserve">-  перехода на систему цифровой отчетности, обеспечивающей прозрачность и публичность результатов  образовательной деятельности. </w:t>
      </w:r>
    </w:p>
    <w:p w:rsidR="004D301D" w:rsidRPr="00EB3EC7" w:rsidRDefault="004D301D" w:rsidP="008437A3">
      <w:pPr>
        <w:pStyle w:val="Default"/>
        <w:ind w:firstLine="709"/>
        <w:jc w:val="both"/>
        <w:rPr>
          <w:color w:val="auto"/>
        </w:rPr>
      </w:pPr>
      <w:r w:rsidRPr="00EB3EC7">
        <w:rPr>
          <w:color w:val="auto"/>
        </w:rPr>
        <w:t xml:space="preserve">Значительную роль в информационной поддержке реализации ООП НОО играет Интернет-сайт школы, обеспечивающий не только взаимодействие с социальными партнерами и открытость управления, но и расширяющий многообразие форм поощрений, усиливающий публичное признание достижений всех участников образовательных отношений, диверсифицирующий мотивационную среду образовательного учреждения. Именно информационно-коммуникационные технологии дают сегодня возможность, несмотря на территориальную удаленность, участвовать ученикам и учителям не только в региональных или всероссийских, но и в международных конкурсах, расширяя тем самым пространство для их творческой самореализации. </w:t>
      </w:r>
    </w:p>
    <w:p w:rsidR="006E731B" w:rsidRPr="00EB3EC7" w:rsidRDefault="004D301D" w:rsidP="008437A3">
      <w:pPr>
        <w:pStyle w:val="a3"/>
        <w:spacing w:line="240" w:lineRule="auto"/>
        <w:ind w:firstLine="709"/>
        <w:rPr>
          <w:rFonts w:ascii="Times New Roman" w:hAnsi="Times New Roman"/>
          <w:bCs/>
          <w:sz w:val="24"/>
          <w:szCs w:val="24"/>
        </w:rPr>
      </w:pPr>
      <w:r w:rsidRPr="00EB3EC7">
        <w:rPr>
          <w:rFonts w:ascii="Times New Roman" w:hAnsi="Times New Roman"/>
          <w:sz w:val="24"/>
          <w:szCs w:val="24"/>
        </w:rPr>
        <w:t>Для реализации основной образовательной программы начального общего образования имеются в наличии следующие информационно-образовательные ресурсы:</w:t>
      </w:r>
      <w:r w:rsidR="001B4AF5">
        <w:rPr>
          <w:rFonts w:ascii="Times New Roman" w:hAnsi="Times New Roman"/>
          <w:sz w:val="24"/>
          <w:szCs w:val="24"/>
        </w:rPr>
        <w:br/>
      </w:r>
      <w:r w:rsidR="00DA4CC1">
        <w:rPr>
          <w:rFonts w:ascii="Times New Roman" w:hAnsi="Times New Roman"/>
          <w:bCs/>
          <w:sz w:val="24"/>
          <w:szCs w:val="24"/>
        </w:rPr>
        <w:t xml:space="preserve">                                                                                                                                          </w:t>
      </w:r>
      <w:r w:rsidR="00095C3D" w:rsidRPr="00EB3EC7">
        <w:rPr>
          <w:rFonts w:ascii="Times New Roman" w:hAnsi="Times New Roman"/>
          <w:bCs/>
          <w:sz w:val="24"/>
          <w:szCs w:val="24"/>
        </w:rPr>
        <w:t>Таблица №40</w:t>
      </w:r>
    </w:p>
    <w:tbl>
      <w:tblPr>
        <w:tblW w:w="10065" w:type="dxa"/>
        <w:tblInd w:w="85" w:type="dxa"/>
        <w:tblLayout w:type="fixed"/>
        <w:tblCellMar>
          <w:left w:w="0" w:type="dxa"/>
          <w:right w:w="0" w:type="dxa"/>
        </w:tblCellMar>
        <w:tblLook w:val="0000"/>
      </w:tblPr>
      <w:tblGrid>
        <w:gridCol w:w="510"/>
        <w:gridCol w:w="2042"/>
        <w:gridCol w:w="7513"/>
      </w:tblGrid>
      <w:tr w:rsidR="008012CA" w:rsidRPr="00EB3EC7" w:rsidTr="008012CA">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8012CA" w:rsidP="001805A6">
            <w:pPr>
              <w:pStyle w:val="a6"/>
              <w:spacing w:line="240" w:lineRule="auto"/>
              <w:jc w:val="both"/>
              <w:rPr>
                <w:rFonts w:ascii="Times New Roman" w:hAnsi="Times New Roman"/>
                <w:color w:val="auto"/>
                <w:sz w:val="24"/>
                <w:szCs w:val="24"/>
              </w:rPr>
            </w:pPr>
            <w:r w:rsidRPr="00EB3EC7">
              <w:rPr>
                <w:rFonts w:ascii="Times New Roman" w:hAnsi="Times New Roman"/>
                <w:color w:val="auto"/>
                <w:sz w:val="24"/>
                <w:szCs w:val="24"/>
              </w:rPr>
              <w:t>№ п/п</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4D301D" w:rsidP="001805A6">
            <w:pPr>
              <w:pStyle w:val="a6"/>
              <w:spacing w:line="240" w:lineRule="auto"/>
              <w:jc w:val="both"/>
              <w:rPr>
                <w:rFonts w:ascii="Times New Roman" w:hAnsi="Times New Roman"/>
                <w:color w:val="auto"/>
                <w:sz w:val="24"/>
                <w:szCs w:val="24"/>
              </w:rPr>
            </w:pPr>
            <w:r w:rsidRPr="00EB3EC7">
              <w:rPr>
                <w:rFonts w:ascii="Times New Roman" w:hAnsi="Times New Roman"/>
                <w:color w:val="auto"/>
                <w:sz w:val="24"/>
                <w:szCs w:val="24"/>
              </w:rPr>
              <w:t xml:space="preserve"> С</w:t>
            </w:r>
            <w:r w:rsidR="008012CA" w:rsidRPr="00EB3EC7">
              <w:rPr>
                <w:rFonts w:ascii="Times New Roman" w:hAnsi="Times New Roman"/>
                <w:color w:val="auto"/>
                <w:sz w:val="24"/>
                <w:szCs w:val="24"/>
              </w:rPr>
              <w:t>редства</w:t>
            </w: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8012CA" w:rsidP="001805A6">
            <w:pPr>
              <w:pStyle w:val="a6"/>
              <w:spacing w:line="240" w:lineRule="auto"/>
              <w:jc w:val="both"/>
              <w:rPr>
                <w:rFonts w:ascii="Times New Roman" w:hAnsi="Times New Roman"/>
                <w:color w:val="auto"/>
                <w:sz w:val="24"/>
                <w:szCs w:val="24"/>
              </w:rPr>
            </w:pPr>
            <w:r w:rsidRPr="00EB3EC7">
              <w:rPr>
                <w:rFonts w:ascii="Times New Roman" w:hAnsi="Times New Roman"/>
                <w:color w:val="auto"/>
                <w:spacing w:val="-2"/>
                <w:sz w:val="24"/>
                <w:szCs w:val="24"/>
              </w:rPr>
              <w:t>Средства, имеющиеся в наличии</w:t>
            </w:r>
          </w:p>
        </w:tc>
      </w:tr>
      <w:tr w:rsidR="008012CA" w:rsidRPr="00EB3EC7" w:rsidTr="008012CA">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8012C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I</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5"/>
              <w:spacing w:line="240" w:lineRule="auto"/>
              <w:jc w:val="both"/>
              <w:rPr>
                <w:rFonts w:ascii="Times New Roman" w:hAnsi="Times New Roman"/>
                <w:color w:val="auto"/>
                <w:sz w:val="24"/>
                <w:szCs w:val="24"/>
                <w:u w:val="single"/>
              </w:rPr>
            </w:pPr>
            <w:r w:rsidRPr="00EB3EC7">
              <w:rPr>
                <w:rFonts w:ascii="Times New Roman" w:hAnsi="Times New Roman"/>
                <w:color w:val="auto"/>
                <w:sz w:val="24"/>
                <w:szCs w:val="24"/>
                <w:u w:val="single"/>
              </w:rPr>
              <w:t>Технические средства:</w:t>
            </w:r>
          </w:p>
          <w:p w:rsidR="008012CA" w:rsidRPr="00EB3EC7" w:rsidRDefault="008012CA" w:rsidP="001805A6">
            <w:pPr>
              <w:pStyle w:val="a3"/>
              <w:spacing w:line="240" w:lineRule="auto"/>
              <w:ind w:firstLine="0"/>
              <w:rPr>
                <w:rFonts w:ascii="Times New Roman" w:hAnsi="Times New Roman"/>
                <w:color w:val="auto"/>
                <w:sz w:val="24"/>
                <w:szCs w:val="24"/>
              </w:rPr>
            </w:pP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 xml:space="preserve">мультимедийный проектор и экран; принтер монохромный; </w:t>
            </w:r>
          </w:p>
          <w:p w:rsidR="008012CA" w:rsidRPr="00EB3EC7" w:rsidRDefault="008012C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 xml:space="preserve">принтер цветной; фотопринтер; цифровой фотоаппарат; </w:t>
            </w:r>
          </w:p>
          <w:p w:rsidR="008012CA" w:rsidRPr="00EB3EC7" w:rsidRDefault="008012C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цифровая видеокамера; сканер; микрофон;музыкальная клавиатура; оборудование компьютерной сети; интерактивная доска.</w:t>
            </w:r>
          </w:p>
        </w:tc>
      </w:tr>
      <w:tr w:rsidR="008012CA" w:rsidRPr="00EB3EC7" w:rsidTr="003612F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8012C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II</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5"/>
              <w:spacing w:line="240" w:lineRule="auto"/>
              <w:jc w:val="both"/>
              <w:rPr>
                <w:rFonts w:ascii="Times New Roman" w:hAnsi="Times New Roman"/>
                <w:color w:val="auto"/>
                <w:spacing w:val="-2"/>
                <w:sz w:val="24"/>
                <w:szCs w:val="24"/>
                <w:u w:val="single"/>
              </w:rPr>
            </w:pPr>
            <w:r w:rsidRPr="00EB3EC7">
              <w:rPr>
                <w:rFonts w:ascii="Times New Roman" w:hAnsi="Times New Roman"/>
                <w:color w:val="auto"/>
                <w:spacing w:val="-2"/>
                <w:sz w:val="24"/>
                <w:szCs w:val="24"/>
                <w:u w:val="single"/>
              </w:rPr>
              <w:t>Программные инструменты:</w:t>
            </w:r>
          </w:p>
          <w:p w:rsidR="008012CA" w:rsidRPr="00EB3EC7" w:rsidRDefault="008012CA" w:rsidP="001805A6">
            <w:pPr>
              <w:pStyle w:val="a3"/>
              <w:spacing w:line="240" w:lineRule="auto"/>
              <w:ind w:firstLine="0"/>
              <w:rPr>
                <w:rFonts w:ascii="Times New Roman" w:hAnsi="Times New Roman"/>
                <w:color w:val="auto"/>
                <w:spacing w:val="-2"/>
                <w:sz w:val="24"/>
                <w:szCs w:val="24"/>
              </w:rPr>
            </w:pP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pacing w:val="-4"/>
                <w:sz w:val="24"/>
                <w:szCs w:val="24"/>
              </w:rPr>
              <w:t>операционные системы и слу</w:t>
            </w:r>
            <w:r w:rsidRPr="00EB3EC7">
              <w:rPr>
                <w:rFonts w:ascii="Times New Roman" w:hAnsi="Times New Roman"/>
                <w:color w:val="auto"/>
                <w:sz w:val="24"/>
                <w:szCs w:val="24"/>
              </w:rPr>
              <w:t xml:space="preserve">жебные инструменты; </w:t>
            </w:r>
          </w:p>
          <w:p w:rsidR="008012CA" w:rsidRPr="00EB3EC7" w:rsidRDefault="008012C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z w:val="24"/>
                <w:szCs w:val="24"/>
              </w:rPr>
              <w:t>орфографический корректор для тек</w:t>
            </w:r>
            <w:r w:rsidRPr="00EB3EC7">
              <w:rPr>
                <w:rFonts w:ascii="Times New Roman" w:hAnsi="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EB3EC7">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изображений;музыкальный редактор; редактор подготовки презентаций; редактор видео; редактор</w:t>
            </w:r>
            <w:r w:rsidRPr="00EB3EC7">
              <w:rPr>
                <w:rFonts w:ascii="Times New Roman" w:hAnsi="Times New Roman"/>
                <w:color w:val="auto"/>
                <w:spacing w:val="-2"/>
                <w:sz w:val="24"/>
                <w:szCs w:val="24"/>
              </w:rPr>
              <w:t xml:space="preserve"> звука; </w:t>
            </w:r>
            <w:r w:rsidRPr="00EB3EC7">
              <w:rPr>
                <w:rFonts w:ascii="Times New Roman" w:hAnsi="Times New Roman"/>
                <w:color w:val="auto"/>
                <w:spacing w:val="2"/>
                <w:sz w:val="24"/>
                <w:szCs w:val="24"/>
              </w:rPr>
              <w:t>среды для дистанционного онлайн и офлайн сетевого взаимодействия; среда дляинтернет­пу</w:t>
            </w:r>
            <w:r w:rsidRPr="00EB3EC7">
              <w:rPr>
                <w:rFonts w:ascii="Times New Roman" w:hAnsi="Times New Roman"/>
                <w:color w:val="auto"/>
                <w:spacing w:val="-2"/>
                <w:sz w:val="24"/>
                <w:szCs w:val="24"/>
              </w:rPr>
              <w:t xml:space="preserve">бликаций; редактор интернет­сайтов; </w:t>
            </w:r>
          </w:p>
          <w:p w:rsidR="008012CA" w:rsidRPr="00EB3EC7" w:rsidRDefault="008012CA" w:rsidP="001805A6">
            <w:pPr>
              <w:pStyle w:val="NoParagraphStyle"/>
              <w:spacing w:line="240" w:lineRule="auto"/>
              <w:jc w:val="both"/>
              <w:textAlignment w:val="auto"/>
              <w:rPr>
                <w:rFonts w:ascii="Times New Roman" w:hAnsi="Times New Roman" w:cs="Times New Roman"/>
                <w:color w:val="auto"/>
                <w:lang w:val="ru-RU"/>
              </w:rPr>
            </w:pPr>
            <w:r w:rsidRPr="00EB3EC7">
              <w:rPr>
                <w:rFonts w:ascii="Times New Roman" w:hAnsi="Times New Roman" w:cs="Times New Roman"/>
                <w:color w:val="auto"/>
                <w:spacing w:val="-2"/>
                <w:lang w:val="ru-RU"/>
              </w:rPr>
              <w:t>редактор для совместного удаленного редактирования сообщений</w:t>
            </w:r>
          </w:p>
        </w:tc>
      </w:tr>
      <w:tr w:rsidR="008012CA" w:rsidRPr="00EB3EC7" w:rsidTr="003612FA">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8012C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III</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5"/>
              <w:spacing w:line="240" w:lineRule="auto"/>
              <w:jc w:val="both"/>
              <w:rPr>
                <w:rFonts w:ascii="Times New Roman" w:hAnsi="Times New Roman"/>
                <w:color w:val="auto"/>
                <w:sz w:val="24"/>
                <w:szCs w:val="24"/>
                <w:u w:val="single"/>
              </w:rPr>
            </w:pPr>
            <w:r w:rsidRPr="00EB3EC7">
              <w:rPr>
                <w:rFonts w:ascii="Times New Roman" w:hAnsi="Times New Roman"/>
                <w:color w:val="auto"/>
                <w:spacing w:val="-3"/>
                <w:sz w:val="24"/>
                <w:szCs w:val="24"/>
                <w:u w:val="single"/>
              </w:rPr>
              <w:t>Обеспечение технической,</w:t>
            </w:r>
            <w:r w:rsidRPr="00EB3EC7">
              <w:rPr>
                <w:rFonts w:ascii="Times New Roman" w:hAnsi="Times New Roman"/>
                <w:color w:val="auto"/>
                <w:spacing w:val="-3"/>
                <w:sz w:val="24"/>
                <w:szCs w:val="24"/>
                <w:u w:val="single"/>
              </w:rPr>
              <w:br/>
            </w:r>
            <w:r w:rsidRPr="00EB3EC7">
              <w:rPr>
                <w:rFonts w:ascii="Times New Roman" w:hAnsi="Times New Roman"/>
                <w:color w:val="auto"/>
                <w:sz w:val="24"/>
                <w:szCs w:val="24"/>
                <w:u w:val="single"/>
              </w:rPr>
              <w:t>методической и организационной</w:t>
            </w:r>
            <w:r w:rsidRPr="00EB3EC7">
              <w:rPr>
                <w:rFonts w:ascii="Times New Roman" w:hAnsi="Times New Roman"/>
                <w:color w:val="auto"/>
                <w:sz w:val="24"/>
                <w:szCs w:val="24"/>
                <w:u w:val="single"/>
              </w:rPr>
              <w:br/>
              <w:t>поддержки:</w:t>
            </w: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разработка планов, дорожных карт; заключение договоров;</w:t>
            </w:r>
          </w:p>
          <w:p w:rsidR="008012CA" w:rsidRPr="00EB3EC7" w:rsidRDefault="008012C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 xml:space="preserve"> подготовка распорядительных документов учредителя; </w:t>
            </w:r>
          </w:p>
          <w:p w:rsidR="008012CA" w:rsidRPr="00EB3EC7" w:rsidRDefault="008012CA" w:rsidP="001805A6">
            <w:pPr>
              <w:pStyle w:val="NoParagraphStyle"/>
              <w:spacing w:line="240" w:lineRule="auto"/>
              <w:jc w:val="both"/>
              <w:textAlignment w:val="auto"/>
              <w:rPr>
                <w:rFonts w:ascii="Times New Roman" w:hAnsi="Times New Roman" w:cs="Times New Roman"/>
                <w:color w:val="auto"/>
                <w:lang w:val="ru-RU"/>
              </w:rPr>
            </w:pPr>
            <w:r w:rsidRPr="00EB3EC7">
              <w:rPr>
                <w:rFonts w:ascii="Times New Roman" w:hAnsi="Times New Roman" w:cs="Times New Roman"/>
                <w:color w:val="auto"/>
                <w:spacing w:val="2"/>
                <w:lang w:val="ru-RU"/>
              </w:rPr>
              <w:t xml:space="preserve">подготовка локальных актов образовательной организации; подготовка программ формирования </w:t>
            </w:r>
            <w:r w:rsidRPr="00EB3EC7">
              <w:rPr>
                <w:rFonts w:ascii="Times New Roman" w:hAnsi="Times New Roman" w:cs="Times New Roman"/>
                <w:color w:val="auto"/>
                <w:lang w:val="ru-RU"/>
              </w:rPr>
              <w:t>ИКТ­компетентности работников ОУ</w:t>
            </w:r>
          </w:p>
        </w:tc>
      </w:tr>
      <w:tr w:rsidR="005C62FA" w:rsidRPr="00EB3EC7" w:rsidTr="003612FA">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C62FA" w:rsidRPr="00EB3EC7" w:rsidRDefault="005C62F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IV</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C62FA" w:rsidRPr="00EB3EC7" w:rsidRDefault="005C62FA" w:rsidP="001805A6">
            <w:pPr>
              <w:pStyle w:val="a5"/>
              <w:spacing w:line="240" w:lineRule="auto"/>
              <w:jc w:val="both"/>
              <w:rPr>
                <w:rFonts w:ascii="Times New Roman" w:hAnsi="Times New Roman"/>
                <w:color w:val="auto"/>
                <w:sz w:val="24"/>
                <w:szCs w:val="24"/>
                <w:u w:val="single"/>
              </w:rPr>
            </w:pPr>
            <w:r w:rsidRPr="00EB3EC7">
              <w:rPr>
                <w:rFonts w:ascii="Times New Roman" w:hAnsi="Times New Roman"/>
                <w:color w:val="auto"/>
                <w:sz w:val="24"/>
                <w:szCs w:val="24"/>
                <w:u w:val="single"/>
              </w:rPr>
              <w:t>Отображение образовательной деятельности в информационной среде:</w:t>
            </w:r>
          </w:p>
          <w:p w:rsidR="005C62FA" w:rsidRPr="00EB3EC7" w:rsidRDefault="005C62F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 xml:space="preserve">учителей </w:t>
            </w: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C62FA" w:rsidRPr="00EB3EC7" w:rsidRDefault="005C62F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размещаются домашние задания (тексто</w:t>
            </w:r>
            <w:r w:rsidRPr="00EB3EC7">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EB3EC7">
              <w:rPr>
                <w:rFonts w:ascii="Times New Roman" w:hAnsi="Times New Roman"/>
                <w:color w:val="auto"/>
                <w:spacing w:val="2"/>
                <w:sz w:val="24"/>
                <w:szCs w:val="24"/>
              </w:rPr>
              <w:t xml:space="preserve">ющихся; творческие работы учителей и обучающихся; </w:t>
            </w:r>
          </w:p>
          <w:p w:rsidR="005C62FA" w:rsidRPr="00EB3EC7" w:rsidRDefault="005C62F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осу</w:t>
            </w:r>
            <w:r w:rsidRPr="00EB3EC7">
              <w:rPr>
                <w:rFonts w:ascii="Times New Roman" w:hAnsi="Times New Roman"/>
                <w:color w:val="auto"/>
                <w:sz w:val="24"/>
                <w:szCs w:val="24"/>
              </w:rPr>
              <w:t>ществляется связь учителей, администрации, родителей, ор</w:t>
            </w:r>
            <w:r w:rsidRPr="00EB3EC7">
              <w:rPr>
                <w:rFonts w:ascii="Times New Roman" w:hAnsi="Times New Roman"/>
                <w:color w:val="auto"/>
                <w:spacing w:val="2"/>
                <w:sz w:val="24"/>
                <w:szCs w:val="24"/>
              </w:rPr>
              <w:t xml:space="preserve">ганов управления; </w:t>
            </w:r>
          </w:p>
          <w:p w:rsidR="005C62FA" w:rsidRPr="00EB3EC7" w:rsidRDefault="005C62FA" w:rsidP="001805A6">
            <w:pPr>
              <w:pStyle w:val="a3"/>
              <w:spacing w:line="240" w:lineRule="auto"/>
              <w:ind w:firstLine="0"/>
              <w:rPr>
                <w:rFonts w:ascii="Times New Roman" w:hAnsi="Times New Roman"/>
                <w:color w:val="auto"/>
                <w:spacing w:val="2"/>
                <w:sz w:val="24"/>
                <w:szCs w:val="24"/>
              </w:rPr>
            </w:pPr>
            <w:r w:rsidRPr="00EB3EC7">
              <w:rPr>
                <w:rFonts w:ascii="Times New Roman" w:hAnsi="Times New Roman"/>
                <w:color w:val="auto"/>
                <w:spacing w:val="2"/>
                <w:sz w:val="24"/>
                <w:szCs w:val="24"/>
              </w:rPr>
              <w:t>осуществляется методическая поддержка</w:t>
            </w:r>
          </w:p>
          <w:p w:rsidR="005C62FA" w:rsidRPr="00EB3EC7" w:rsidRDefault="005C62FA" w:rsidP="001805A6">
            <w:pPr>
              <w:pStyle w:val="NoParagraphStyle"/>
              <w:spacing w:line="240" w:lineRule="auto"/>
              <w:jc w:val="both"/>
              <w:textAlignment w:val="auto"/>
              <w:rPr>
                <w:rFonts w:ascii="Times New Roman" w:hAnsi="Times New Roman" w:cs="Times New Roman"/>
                <w:color w:val="auto"/>
                <w:lang w:val="ru-RU"/>
              </w:rPr>
            </w:pPr>
            <w:r w:rsidRPr="00EB3EC7">
              <w:rPr>
                <w:rFonts w:ascii="Times New Roman" w:hAnsi="Times New Roman" w:cs="Times New Roman"/>
                <w:color w:val="auto"/>
                <w:lang w:val="ru-RU"/>
              </w:rPr>
              <w:t>(интернет­школа, интернет­ИПК, мультимедиаколлекция).</w:t>
            </w:r>
          </w:p>
        </w:tc>
      </w:tr>
      <w:tr w:rsidR="008012CA" w:rsidRPr="00EB3EC7" w:rsidTr="003612F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012CA" w:rsidRPr="00EB3EC7" w:rsidRDefault="008012C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V</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Компоненты</w:t>
            </w:r>
            <w:r w:rsidRPr="00EB3EC7">
              <w:rPr>
                <w:rFonts w:ascii="Times New Roman" w:hAnsi="Times New Roman"/>
                <w:color w:val="auto"/>
                <w:sz w:val="24"/>
                <w:szCs w:val="24"/>
              </w:rPr>
              <w:br/>
              <w:t>на бумажных носителях:</w:t>
            </w: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012CA" w:rsidRPr="00EB3EC7" w:rsidRDefault="008012C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учебники (органайзеры); рабочие тетради (тетради­тренажеры).</w:t>
            </w:r>
          </w:p>
          <w:p w:rsidR="008012CA" w:rsidRPr="00EB3EC7" w:rsidRDefault="008012CA" w:rsidP="001805A6">
            <w:pPr>
              <w:pStyle w:val="a5"/>
              <w:spacing w:line="240" w:lineRule="auto"/>
              <w:jc w:val="both"/>
              <w:rPr>
                <w:rFonts w:ascii="Times New Roman" w:hAnsi="Times New Roman"/>
                <w:color w:val="auto"/>
                <w:sz w:val="24"/>
                <w:szCs w:val="24"/>
              </w:rPr>
            </w:pPr>
          </w:p>
        </w:tc>
      </w:tr>
      <w:tr w:rsidR="005C62FA" w:rsidRPr="00EB3EC7" w:rsidTr="003612F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C62FA" w:rsidRPr="00EB3EC7" w:rsidRDefault="005C62FA" w:rsidP="001805A6">
            <w:pPr>
              <w:pStyle w:val="a5"/>
              <w:spacing w:line="240" w:lineRule="auto"/>
              <w:jc w:val="both"/>
              <w:rPr>
                <w:rFonts w:ascii="Times New Roman" w:hAnsi="Times New Roman"/>
                <w:color w:val="auto"/>
                <w:sz w:val="24"/>
                <w:szCs w:val="24"/>
              </w:rPr>
            </w:pPr>
            <w:r w:rsidRPr="00EB3EC7">
              <w:rPr>
                <w:rFonts w:ascii="Times New Roman" w:hAnsi="Times New Roman"/>
                <w:color w:val="auto"/>
                <w:sz w:val="24"/>
                <w:szCs w:val="24"/>
              </w:rPr>
              <w:t>VI</w:t>
            </w:r>
          </w:p>
        </w:tc>
        <w:tc>
          <w:tcPr>
            <w:tcW w:w="20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C62FA" w:rsidRPr="00EB3EC7" w:rsidRDefault="005C62FA"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Компоненты на СD</w:t>
            </w:r>
            <w:r w:rsidRPr="00EB3EC7">
              <w:rPr>
                <w:rFonts w:ascii="Times New Roman" w:hAnsi="Times New Roman"/>
                <w:color w:val="auto"/>
                <w:sz w:val="24"/>
                <w:szCs w:val="24"/>
                <w:lang w:val="en-US"/>
              </w:rPr>
              <w:t xml:space="preserve"> DVD</w:t>
            </w:r>
          </w:p>
        </w:tc>
        <w:tc>
          <w:tcPr>
            <w:tcW w:w="751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C62FA" w:rsidRPr="00EB3EC7" w:rsidRDefault="005C62FA" w:rsidP="001805A6">
            <w:pPr>
              <w:pStyle w:val="NoParagraphStyle"/>
              <w:spacing w:line="240" w:lineRule="auto"/>
              <w:jc w:val="both"/>
              <w:textAlignment w:val="auto"/>
              <w:rPr>
                <w:rFonts w:ascii="Times New Roman" w:hAnsi="Times New Roman" w:cs="Times New Roman"/>
                <w:color w:val="auto"/>
                <w:lang w:val="ru-RU"/>
              </w:rPr>
            </w:pPr>
            <w:r w:rsidRPr="00EB3EC7">
              <w:rPr>
                <w:rFonts w:ascii="Times New Roman" w:hAnsi="Times New Roman" w:cs="Times New Roman"/>
                <w:color w:val="auto"/>
                <w:lang w:val="ru-RU"/>
              </w:rPr>
              <w:t>электронные приложения к учебникам; электронные наглядные пособия; электронные тренажеры; электронные практикумы.</w:t>
            </w:r>
          </w:p>
        </w:tc>
      </w:tr>
    </w:tbl>
    <w:p w:rsidR="004D301D" w:rsidRPr="00EB3EC7" w:rsidRDefault="004D301D" w:rsidP="001805A6">
      <w:pPr>
        <w:pStyle w:val="Default"/>
        <w:jc w:val="both"/>
        <w:rPr>
          <w:color w:val="auto"/>
        </w:rPr>
      </w:pPr>
      <w:r w:rsidRPr="00EB3EC7">
        <w:rPr>
          <w:color w:val="auto"/>
        </w:rPr>
        <w:t xml:space="preserve">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4D301D" w:rsidRPr="00EB3EC7" w:rsidRDefault="004D301D" w:rsidP="001805A6">
      <w:pPr>
        <w:pStyle w:val="Default"/>
        <w:jc w:val="both"/>
        <w:rPr>
          <w:color w:val="auto"/>
        </w:rPr>
      </w:pPr>
      <w:r w:rsidRPr="00EB3EC7">
        <w:rPr>
          <w:color w:val="auto"/>
        </w:rPr>
        <w:t xml:space="preserve">Учебные, развивающие курсы, внеурочная образовательная деятельность) сопровождается методическим обеспечением (план-графиком, расписанием, цифровыми ресурсами, материалами для обучающихся и педагогов и т.п.). </w:t>
      </w:r>
    </w:p>
    <w:p w:rsidR="004D301D" w:rsidRPr="00EB3EC7" w:rsidRDefault="004D301D" w:rsidP="001805A6">
      <w:pPr>
        <w:pStyle w:val="Default"/>
        <w:jc w:val="both"/>
        <w:rPr>
          <w:color w:val="auto"/>
        </w:rPr>
      </w:pPr>
      <w:r w:rsidRPr="00EB3EC7">
        <w:rPr>
          <w:color w:val="auto"/>
        </w:rPr>
        <w:t xml:space="preserve">Для реализации программы по УМК </w:t>
      </w:r>
      <w:r w:rsidR="00D4201F" w:rsidRPr="00EB3EC7">
        <w:rPr>
          <w:color w:val="auto"/>
        </w:rPr>
        <w:t>«Школа России</w:t>
      </w:r>
      <w:r w:rsidRPr="00EB3EC7">
        <w:rPr>
          <w:color w:val="auto"/>
        </w:rPr>
        <w:t xml:space="preserve">»  при выборе учебников </w:t>
      </w:r>
      <w:r w:rsidR="00D4201F" w:rsidRPr="00EB3EC7">
        <w:rPr>
          <w:color w:val="auto"/>
        </w:rPr>
        <w:t>школа</w:t>
      </w:r>
      <w:r w:rsidRPr="00EB3EC7">
        <w:rPr>
          <w:color w:val="auto"/>
        </w:rPr>
        <w:t xml:space="preserve"> руководствуется Федеральным перечнем учебников, рекомендованных (допущенных) к использованию в образовательной деятельности, реализующих образовательные программы общего образования и имеющих государственную аккредитацию. </w:t>
      </w:r>
    </w:p>
    <w:p w:rsidR="00D4201F" w:rsidRPr="00EB3EC7" w:rsidRDefault="004D301D" w:rsidP="001805A6">
      <w:pPr>
        <w:pStyle w:val="a3"/>
        <w:spacing w:line="240" w:lineRule="auto"/>
        <w:ind w:firstLine="0"/>
        <w:rPr>
          <w:rFonts w:ascii="Times New Roman" w:hAnsi="Times New Roman"/>
          <w:color w:val="auto"/>
          <w:sz w:val="24"/>
          <w:szCs w:val="24"/>
        </w:rPr>
      </w:pPr>
      <w:r w:rsidRPr="00EB3EC7">
        <w:rPr>
          <w:rFonts w:ascii="Times New Roman" w:hAnsi="Times New Roman"/>
          <w:color w:val="auto"/>
          <w:sz w:val="24"/>
          <w:szCs w:val="24"/>
        </w:rPr>
        <w:t>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w:t>
      </w:r>
      <w:r w:rsidR="00D4201F" w:rsidRPr="00EB3EC7">
        <w:rPr>
          <w:rFonts w:ascii="Times New Roman" w:hAnsi="Times New Roman"/>
          <w:color w:val="auto"/>
          <w:sz w:val="24"/>
          <w:szCs w:val="24"/>
        </w:rPr>
        <w:t>.</w:t>
      </w:r>
    </w:p>
    <w:p w:rsidR="00990227" w:rsidRPr="00EB3EC7" w:rsidRDefault="0065517A" w:rsidP="0065517A">
      <w:pPr>
        <w:pStyle w:val="a3"/>
        <w:spacing w:line="240" w:lineRule="auto"/>
        <w:ind w:firstLine="0"/>
        <w:jc w:val="left"/>
        <w:rPr>
          <w:rFonts w:ascii="Times New Roman" w:hAnsi="Times New Roman"/>
          <w:bCs/>
          <w:sz w:val="24"/>
          <w:szCs w:val="24"/>
        </w:rPr>
      </w:pPr>
      <w:bookmarkStart w:id="169" w:name="_Toc288394115"/>
      <w:bookmarkStart w:id="170" w:name="_Toc288410582"/>
      <w:bookmarkStart w:id="171" w:name="_Toc288410711"/>
      <w:r w:rsidRPr="0065517A">
        <w:rPr>
          <w:rFonts w:ascii="Times New Roman" w:hAnsi="Times New Roman"/>
          <w:b/>
          <w:sz w:val="24"/>
          <w:szCs w:val="24"/>
        </w:rPr>
        <w:t>3.4.6.</w:t>
      </w:r>
      <w:r w:rsidR="00D4201F" w:rsidRPr="0065517A">
        <w:rPr>
          <w:rFonts w:ascii="Times New Roman" w:hAnsi="Times New Roman"/>
          <w:b/>
          <w:sz w:val="24"/>
          <w:szCs w:val="24"/>
        </w:rPr>
        <w:t>Сетевой</w:t>
      </w:r>
      <w:r w:rsidR="00D4201F" w:rsidRPr="00EB3EC7">
        <w:rPr>
          <w:rFonts w:ascii="Times New Roman" w:hAnsi="Times New Roman"/>
          <w:b/>
          <w:sz w:val="24"/>
          <w:szCs w:val="24"/>
        </w:rPr>
        <w:t xml:space="preserve"> график</w:t>
      </w:r>
      <w:r w:rsidR="00653A76" w:rsidRPr="00EB3EC7">
        <w:rPr>
          <w:rFonts w:ascii="Times New Roman" w:hAnsi="Times New Roman"/>
          <w:b/>
          <w:sz w:val="24"/>
          <w:szCs w:val="24"/>
        </w:rPr>
        <w:t>(дорожной карты) по формированию необходимой системы условий реализации основной образовательной программы</w:t>
      </w:r>
      <w:bookmarkEnd w:id="169"/>
      <w:bookmarkEnd w:id="170"/>
      <w:bookmarkEnd w:id="171"/>
      <w:r w:rsidR="00095C3D" w:rsidRPr="00EB3EC7">
        <w:rPr>
          <w:rFonts w:ascii="Times New Roman" w:hAnsi="Times New Roman"/>
          <w:b/>
          <w:sz w:val="24"/>
          <w:szCs w:val="24"/>
        </w:rPr>
        <w:br/>
      </w:r>
      <w:bookmarkStart w:id="172" w:name="_GoBack"/>
      <w:bookmarkEnd w:id="172"/>
      <w:r w:rsidR="00DA4CC1">
        <w:rPr>
          <w:rFonts w:ascii="Times New Roman" w:hAnsi="Times New Roman"/>
          <w:bCs/>
          <w:sz w:val="24"/>
          <w:szCs w:val="24"/>
        </w:rPr>
        <w:t xml:space="preserve">                                                                                                                                           </w:t>
      </w:r>
      <w:r w:rsidR="00095C3D" w:rsidRPr="00EB3EC7">
        <w:rPr>
          <w:rFonts w:ascii="Times New Roman" w:hAnsi="Times New Roman"/>
          <w:bCs/>
          <w:sz w:val="24"/>
          <w:szCs w:val="24"/>
        </w:rPr>
        <w:t>Таблица №41</w:t>
      </w:r>
    </w:p>
    <w:tbl>
      <w:tblPr>
        <w:tblW w:w="10065" w:type="dxa"/>
        <w:tblInd w:w="85" w:type="dxa"/>
        <w:tblLayout w:type="fixed"/>
        <w:tblCellMar>
          <w:left w:w="0" w:type="dxa"/>
          <w:right w:w="0" w:type="dxa"/>
        </w:tblCellMar>
        <w:tblLook w:val="0000"/>
      </w:tblPr>
      <w:tblGrid>
        <w:gridCol w:w="2127"/>
        <w:gridCol w:w="6237"/>
        <w:gridCol w:w="1701"/>
      </w:tblGrid>
      <w:tr w:rsidR="00653A76" w:rsidRPr="008437A3" w:rsidTr="00DA4CC1">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437A3" w:rsidRDefault="00653A76" w:rsidP="008437A3">
            <w:pPr>
              <w:pStyle w:val="a6"/>
              <w:spacing w:line="240" w:lineRule="auto"/>
              <w:jc w:val="both"/>
              <w:rPr>
                <w:rFonts w:ascii="Times New Roman" w:hAnsi="Times New Roman"/>
                <w:color w:val="auto"/>
                <w:sz w:val="24"/>
                <w:szCs w:val="24"/>
              </w:rPr>
            </w:pPr>
            <w:r w:rsidRPr="008437A3">
              <w:rPr>
                <w:rFonts w:ascii="Times New Roman" w:hAnsi="Times New Roman"/>
                <w:color w:val="auto"/>
                <w:sz w:val="24"/>
                <w:szCs w:val="24"/>
              </w:rPr>
              <w:t>Направление мероприятий</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437A3" w:rsidRDefault="00653A76" w:rsidP="008437A3">
            <w:pPr>
              <w:pStyle w:val="a6"/>
              <w:spacing w:line="240" w:lineRule="auto"/>
              <w:jc w:val="both"/>
              <w:rPr>
                <w:rFonts w:ascii="Times New Roman" w:hAnsi="Times New Roman"/>
                <w:color w:val="auto"/>
                <w:sz w:val="24"/>
                <w:szCs w:val="24"/>
              </w:rPr>
            </w:pPr>
            <w:r w:rsidRPr="008437A3">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437A3" w:rsidRDefault="00653A76" w:rsidP="008437A3">
            <w:pPr>
              <w:pStyle w:val="a6"/>
              <w:spacing w:line="240" w:lineRule="auto"/>
              <w:jc w:val="both"/>
              <w:rPr>
                <w:rFonts w:ascii="Times New Roman" w:hAnsi="Times New Roman"/>
                <w:color w:val="auto"/>
                <w:sz w:val="24"/>
                <w:szCs w:val="24"/>
              </w:rPr>
            </w:pPr>
            <w:r w:rsidRPr="008437A3">
              <w:rPr>
                <w:rFonts w:ascii="Times New Roman" w:hAnsi="Times New Roman"/>
                <w:color w:val="auto"/>
                <w:sz w:val="24"/>
                <w:szCs w:val="24"/>
              </w:rPr>
              <w:t>Сроки реализации</w:t>
            </w:r>
          </w:p>
        </w:tc>
      </w:tr>
      <w:tr w:rsidR="00532C09" w:rsidRPr="008437A3" w:rsidTr="00DA4CC1">
        <w:trPr>
          <w:trHeight w:val="515"/>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8437A3" w:rsidRDefault="00532C09"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I.</w:t>
            </w:r>
            <w:r w:rsidRPr="008437A3">
              <w:rPr>
                <w:rFonts w:ascii="Times New Roman" w:hAnsi="Times New Roman"/>
                <w:color w:val="auto"/>
                <w:sz w:val="24"/>
                <w:szCs w:val="24"/>
              </w:rPr>
              <w:t> </w:t>
            </w:r>
            <w:r w:rsidRPr="008437A3">
              <w:rPr>
                <w:rFonts w:ascii="Times New Roman" w:hAnsi="Times New Roman"/>
                <w:color w:val="auto"/>
                <w:sz w:val="24"/>
                <w:szCs w:val="24"/>
              </w:rPr>
              <w:t>Нормативное обеспечение введения ФГОС НОО</w:t>
            </w:r>
          </w:p>
        </w:tc>
        <w:tc>
          <w:tcPr>
            <w:tcW w:w="6237" w:type="dxa"/>
            <w:tcBorders>
              <w:top w:val="single" w:sz="4" w:space="0" w:color="000000"/>
              <w:left w:val="single" w:sz="4" w:space="0" w:color="000000"/>
              <w:bottom w:val="single" w:sz="4" w:space="0" w:color="7F7F7F" w:themeColor="text1" w:themeTint="80"/>
              <w:right w:val="single" w:sz="4" w:space="0" w:color="000000"/>
            </w:tcBorders>
            <w:tcMar>
              <w:top w:w="68" w:type="dxa"/>
              <w:left w:w="85" w:type="dxa"/>
              <w:bottom w:w="85" w:type="dxa"/>
              <w:right w:w="85" w:type="dxa"/>
            </w:tcMar>
          </w:tcPr>
          <w:p w:rsidR="00532C09" w:rsidRPr="008437A3" w:rsidRDefault="00532C09"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1.</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 xml:space="preserve">Наличие решения </w:t>
            </w:r>
            <w:r w:rsidR="0056067B" w:rsidRPr="008437A3">
              <w:rPr>
                <w:rFonts w:ascii="Times New Roman" w:hAnsi="Times New Roman"/>
                <w:color w:val="auto"/>
                <w:spacing w:val="-2"/>
                <w:sz w:val="24"/>
                <w:szCs w:val="24"/>
              </w:rPr>
              <w:t>педагогического совета</w:t>
            </w:r>
            <w:r w:rsidRPr="008437A3">
              <w:rPr>
                <w:rFonts w:ascii="Times New Roman" w:hAnsi="Times New Roman"/>
                <w:color w:val="auto"/>
                <w:spacing w:val="2"/>
                <w:sz w:val="24"/>
                <w:szCs w:val="24"/>
              </w:rPr>
              <w:t xml:space="preserve"> о введении в образо</w:t>
            </w:r>
            <w:r w:rsidRPr="008437A3">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bottom w:val="single" w:sz="4" w:space="0" w:color="7F7F7F" w:themeColor="text1" w:themeTint="80"/>
              <w:right w:val="single" w:sz="4" w:space="0" w:color="000000"/>
            </w:tcBorders>
            <w:tcMar>
              <w:top w:w="68" w:type="dxa"/>
              <w:left w:w="85" w:type="dxa"/>
              <w:bottom w:w="85" w:type="dxa"/>
              <w:right w:w="85" w:type="dxa"/>
            </w:tcMar>
          </w:tcPr>
          <w:p w:rsidR="00532C09" w:rsidRPr="008437A3" w:rsidRDefault="0056067B"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2011г.</w:t>
            </w:r>
          </w:p>
        </w:tc>
      </w:tr>
      <w:tr w:rsidR="0056067B" w:rsidRPr="008437A3" w:rsidTr="00DA4CC1">
        <w:trPr>
          <w:trHeight w:val="270"/>
        </w:trPr>
        <w:tc>
          <w:tcPr>
            <w:tcW w:w="212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067B" w:rsidRPr="008437A3" w:rsidRDefault="0056067B" w:rsidP="008437A3">
            <w:pPr>
              <w:pStyle w:val="a5"/>
              <w:spacing w:line="240" w:lineRule="auto"/>
              <w:jc w:val="both"/>
              <w:rPr>
                <w:rFonts w:ascii="Times New Roman" w:hAnsi="Times New Roman"/>
                <w:color w:val="auto"/>
                <w:sz w:val="24"/>
                <w:szCs w:val="24"/>
              </w:rPr>
            </w:pPr>
          </w:p>
        </w:tc>
        <w:tc>
          <w:tcPr>
            <w:tcW w:w="6237" w:type="dxa"/>
            <w:tcBorders>
              <w:top w:val="single" w:sz="4" w:space="0" w:color="7F7F7F" w:themeColor="text1" w:themeTint="80"/>
              <w:left w:val="single" w:sz="4" w:space="0" w:color="000000"/>
              <w:bottom w:val="single" w:sz="4" w:space="0" w:color="7F7F7F" w:themeColor="text1" w:themeTint="80"/>
              <w:right w:val="single" w:sz="4" w:space="0" w:color="000000"/>
            </w:tcBorders>
            <w:tcMar>
              <w:top w:w="68" w:type="dxa"/>
              <w:left w:w="85" w:type="dxa"/>
              <w:bottom w:w="85" w:type="dxa"/>
              <w:right w:w="85" w:type="dxa"/>
            </w:tcMar>
          </w:tcPr>
          <w:p w:rsidR="0056067B" w:rsidRPr="008437A3" w:rsidRDefault="0056067B" w:rsidP="008437A3">
            <w:pPr>
              <w:pStyle w:val="a5"/>
              <w:spacing w:line="240" w:lineRule="auto"/>
              <w:jc w:val="both"/>
              <w:rPr>
                <w:rFonts w:ascii="Times New Roman" w:hAnsi="Times New Roman"/>
                <w:color w:val="auto"/>
                <w:spacing w:val="-2"/>
                <w:sz w:val="24"/>
                <w:szCs w:val="24"/>
              </w:rPr>
            </w:pPr>
            <w:r w:rsidRPr="008437A3">
              <w:rPr>
                <w:rFonts w:ascii="Times New Roman" w:hAnsi="Times New Roman"/>
                <w:color w:val="auto"/>
                <w:spacing w:val="-2"/>
                <w:sz w:val="24"/>
                <w:szCs w:val="24"/>
              </w:rPr>
              <w:t>2.Внесение изменений и дополнений в Устав образовательного учреждения</w:t>
            </w:r>
          </w:p>
        </w:tc>
        <w:tc>
          <w:tcPr>
            <w:tcW w:w="1701" w:type="dxa"/>
            <w:tcBorders>
              <w:top w:val="single" w:sz="4" w:space="0" w:color="7F7F7F" w:themeColor="text1" w:themeTint="80"/>
              <w:left w:val="single" w:sz="4" w:space="0" w:color="000000"/>
              <w:bottom w:val="single" w:sz="4" w:space="0" w:color="7F7F7F" w:themeColor="text1" w:themeTint="80"/>
              <w:right w:val="single" w:sz="4" w:space="0" w:color="000000"/>
            </w:tcBorders>
            <w:tcMar>
              <w:top w:w="68" w:type="dxa"/>
              <w:left w:w="85" w:type="dxa"/>
              <w:bottom w:w="85" w:type="dxa"/>
              <w:right w:w="85" w:type="dxa"/>
            </w:tcMar>
          </w:tcPr>
          <w:p w:rsidR="0056067B" w:rsidRPr="008437A3" w:rsidRDefault="0056067B" w:rsidP="008437A3">
            <w:pPr>
              <w:pStyle w:val="NoParagraphStyle"/>
              <w:spacing w:line="240" w:lineRule="auto"/>
              <w:jc w:val="both"/>
              <w:rPr>
                <w:rFonts w:ascii="Times New Roman" w:hAnsi="Times New Roman" w:cs="Times New Roman"/>
                <w:color w:val="auto"/>
                <w:lang w:val="ru-RU"/>
              </w:rPr>
            </w:pPr>
            <w:r w:rsidRPr="008437A3">
              <w:rPr>
                <w:rFonts w:ascii="Times New Roman" w:hAnsi="Times New Roman" w:cs="Times New Roman"/>
                <w:color w:val="auto"/>
                <w:lang w:val="ru-RU"/>
              </w:rPr>
              <w:t>2015г.</w:t>
            </w:r>
          </w:p>
        </w:tc>
      </w:tr>
      <w:tr w:rsidR="00532C09" w:rsidRPr="008437A3" w:rsidTr="00DA4CC1">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532C09" w:rsidRPr="008437A3" w:rsidRDefault="00532C09"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7F7F7F" w:themeColor="text1" w:themeTint="80"/>
              <w:left w:val="single" w:sz="4" w:space="0" w:color="000000"/>
              <w:bottom w:val="single" w:sz="4" w:space="0" w:color="000000"/>
              <w:right w:val="single" w:sz="4" w:space="0" w:color="000000"/>
            </w:tcBorders>
            <w:tcMar>
              <w:top w:w="68" w:type="dxa"/>
              <w:left w:w="85" w:type="dxa"/>
              <w:bottom w:w="85" w:type="dxa"/>
              <w:right w:w="85" w:type="dxa"/>
            </w:tcMar>
          </w:tcPr>
          <w:p w:rsidR="00532C09" w:rsidRPr="008437A3" w:rsidRDefault="0056067B"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3.Утверждение Основной образовательной программы на</w:t>
            </w:r>
            <w:r w:rsidRPr="008437A3">
              <w:rPr>
                <w:rFonts w:ascii="Times New Roman" w:hAnsi="Times New Roman"/>
                <w:color w:val="auto"/>
                <w:spacing w:val="2"/>
                <w:sz w:val="24"/>
                <w:szCs w:val="24"/>
              </w:rPr>
              <w:t>чального общего образования</w:t>
            </w:r>
            <w:r w:rsidR="007732EF" w:rsidRPr="008437A3">
              <w:rPr>
                <w:rFonts w:ascii="Times New Roman" w:hAnsi="Times New Roman"/>
                <w:color w:val="auto"/>
                <w:sz w:val="24"/>
                <w:szCs w:val="24"/>
              </w:rPr>
              <w:t xml:space="preserve">  на период 2018-2022</w:t>
            </w:r>
            <w:r w:rsidRPr="008437A3">
              <w:rPr>
                <w:rFonts w:ascii="Times New Roman" w:hAnsi="Times New Roman"/>
                <w:color w:val="auto"/>
                <w:sz w:val="24"/>
                <w:szCs w:val="24"/>
              </w:rPr>
              <w:t>годы</w:t>
            </w:r>
          </w:p>
        </w:tc>
        <w:tc>
          <w:tcPr>
            <w:tcW w:w="1701" w:type="dxa"/>
            <w:tcBorders>
              <w:top w:val="single" w:sz="4" w:space="0" w:color="7F7F7F" w:themeColor="text1" w:themeTint="80"/>
              <w:left w:val="single" w:sz="4" w:space="0" w:color="000000"/>
              <w:bottom w:val="single" w:sz="4" w:space="0" w:color="000000"/>
              <w:right w:val="single" w:sz="4" w:space="0" w:color="000000"/>
            </w:tcBorders>
            <w:tcMar>
              <w:top w:w="68" w:type="dxa"/>
              <w:left w:w="85" w:type="dxa"/>
              <w:bottom w:w="85" w:type="dxa"/>
              <w:right w:w="85" w:type="dxa"/>
            </w:tcMar>
          </w:tcPr>
          <w:p w:rsidR="00532C09"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август 2018</w:t>
            </w:r>
            <w:r w:rsidR="0056067B" w:rsidRPr="008437A3">
              <w:rPr>
                <w:rFonts w:ascii="Times New Roman" w:hAnsi="Times New Roman" w:cs="Times New Roman"/>
                <w:color w:val="auto"/>
                <w:lang w:val="ru-RU"/>
              </w:rPr>
              <w:t>г.</w:t>
            </w:r>
          </w:p>
        </w:tc>
      </w:tr>
      <w:tr w:rsidR="00653A76" w:rsidRPr="008437A3" w:rsidTr="00DA4CC1">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653A76" w:rsidRPr="008437A3" w:rsidRDefault="00653A76"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437A3" w:rsidRDefault="0056067B"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4</w:t>
            </w:r>
            <w:r w:rsidRPr="008437A3">
              <w:rPr>
                <w:rFonts w:ascii="Times New Roman" w:hAnsi="Times New Roman"/>
                <w:color w:val="auto"/>
                <w:spacing w:val="-2"/>
                <w:sz w:val="24"/>
                <w:szCs w:val="24"/>
              </w:rPr>
              <w:t xml:space="preserve"> Внесение изменений и дополнений в </w:t>
            </w:r>
            <w:r w:rsidRPr="008437A3">
              <w:rPr>
                <w:rFonts w:ascii="Times New Roman" w:hAnsi="Times New Roman"/>
                <w:color w:val="auto"/>
                <w:sz w:val="24"/>
                <w:szCs w:val="24"/>
              </w:rPr>
              <w:t xml:space="preserve"> основную</w:t>
            </w:r>
            <w:r w:rsidR="00653A76" w:rsidRPr="008437A3">
              <w:rPr>
                <w:rFonts w:ascii="Times New Roman" w:hAnsi="Times New Roman"/>
                <w:color w:val="auto"/>
                <w:sz w:val="24"/>
                <w:szCs w:val="24"/>
              </w:rPr>
              <w:t xml:space="preserve"> образо</w:t>
            </w:r>
            <w:r w:rsidRPr="008437A3">
              <w:rPr>
                <w:rFonts w:ascii="Times New Roman" w:hAnsi="Times New Roman"/>
                <w:color w:val="auto"/>
                <w:sz w:val="24"/>
                <w:szCs w:val="24"/>
              </w:rPr>
              <w:t>вательную программу</w:t>
            </w:r>
            <w:r w:rsidR="00653A76" w:rsidRPr="008437A3">
              <w:rPr>
                <w:rFonts w:ascii="Times New Roman" w:hAnsi="Times New Roman"/>
                <w:color w:val="auto"/>
                <w:sz w:val="24"/>
                <w:szCs w:val="24"/>
              </w:rPr>
              <w:t xml:space="preserve"> на</w:t>
            </w:r>
            <w:r w:rsidR="00653A76" w:rsidRPr="008437A3">
              <w:rPr>
                <w:rFonts w:ascii="Times New Roman" w:hAnsi="Times New Roman"/>
                <w:color w:val="auto"/>
                <w:spacing w:val="2"/>
                <w:sz w:val="24"/>
                <w:szCs w:val="24"/>
              </w:rPr>
              <w:t xml:space="preserve">чального общего образования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По мере необходимости</w:t>
            </w:r>
          </w:p>
        </w:tc>
      </w:tr>
      <w:tr w:rsidR="007732EF" w:rsidRPr="008437A3" w:rsidTr="00DA4CC1">
        <w:trPr>
          <w:trHeight w:val="503"/>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5.</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Обеспечение соответствия норматив</w:t>
            </w:r>
            <w:r w:rsidRPr="008437A3">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769"/>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6.</w:t>
            </w:r>
            <w:r w:rsidRPr="008437A3">
              <w:rPr>
                <w:rFonts w:ascii="Times New Roman" w:hAnsi="Times New Roman"/>
                <w:color w:val="auto"/>
                <w:sz w:val="24"/>
                <w:szCs w:val="24"/>
              </w:rPr>
              <w:t> </w:t>
            </w:r>
            <w:r w:rsidRPr="008437A3">
              <w:rPr>
                <w:rFonts w:ascii="Times New Roman" w:hAnsi="Times New Roman"/>
                <w:color w:val="auto"/>
                <w:sz w:val="24"/>
                <w:szCs w:val="24"/>
              </w:rPr>
              <w:t xml:space="preserve">Приведение должностных инструкций </w:t>
            </w:r>
            <w:r w:rsidRPr="008437A3">
              <w:rPr>
                <w:rFonts w:ascii="Times New Roman" w:hAnsi="Times New Roman"/>
                <w:color w:val="auto"/>
                <w:spacing w:val="-2"/>
                <w:sz w:val="24"/>
                <w:szCs w:val="24"/>
              </w:rPr>
              <w:t xml:space="preserve">работников школы в соответствие с требованиями </w:t>
            </w:r>
            <w:r w:rsidRPr="008437A3">
              <w:rPr>
                <w:rFonts w:ascii="Times New Roman" w:hAnsi="Times New Roman"/>
                <w:color w:val="auto"/>
                <w:sz w:val="24"/>
                <w:szCs w:val="24"/>
              </w:rPr>
              <w:t>ФГОС НОО</w:t>
            </w:r>
            <w:r w:rsidRPr="008437A3">
              <w:rPr>
                <w:rFonts w:ascii="Times New Roman" w:hAnsi="Times New Roman"/>
                <w:color w:val="auto"/>
                <w:spacing w:val="-2"/>
                <w:sz w:val="24"/>
                <w:szCs w:val="24"/>
              </w:rPr>
              <w:t xml:space="preserve"> и тарифно­квалификационными</w:t>
            </w:r>
            <w:r w:rsidRPr="008437A3">
              <w:rPr>
                <w:rFonts w:ascii="Times New Roman" w:hAnsi="Times New Roman"/>
                <w:color w:val="auto"/>
                <w:sz w:val="24"/>
                <w:szCs w:val="24"/>
              </w:rPr>
              <w:t xml:space="preserve"> характеристиками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2011г.</w:t>
            </w:r>
          </w:p>
        </w:tc>
      </w:tr>
      <w:tr w:rsidR="007732EF" w:rsidRPr="008437A3" w:rsidTr="00DA4CC1">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7.</w:t>
            </w:r>
            <w:r w:rsidRPr="008437A3">
              <w:rPr>
                <w:rFonts w:ascii="Times New Roman" w:hAnsi="Times New Roman"/>
                <w:color w:val="auto"/>
                <w:sz w:val="24"/>
                <w:szCs w:val="24"/>
              </w:rPr>
              <w:t> </w:t>
            </w:r>
            <w:r w:rsidRPr="008437A3">
              <w:rPr>
                <w:rFonts w:ascii="Times New Roman" w:hAnsi="Times New Roman"/>
                <w:color w:val="auto"/>
                <w:sz w:val="24"/>
                <w:szCs w:val="24"/>
              </w:rPr>
              <w:t>Разработка и утверждение плана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август 2015</w:t>
            </w:r>
          </w:p>
        </w:tc>
      </w:tr>
      <w:tr w:rsidR="007732EF" w:rsidRPr="008437A3" w:rsidTr="00DA4CC1">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8.</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Определение списка учебников и учеб</w:t>
            </w:r>
            <w:r w:rsidRPr="008437A3">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8437A3">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8437A3">
        <w:trPr>
          <w:trHeight w:val="949"/>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9.Утверждение :</w:t>
            </w:r>
          </w:p>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учебного плана;</w:t>
            </w:r>
          </w:p>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рабочих прграмм учебных предметов;</w:t>
            </w:r>
          </w:p>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программ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323"/>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10.Утверждение локальных актов</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II. Финансовое обеспечение введения 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1.</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Определение объема расходов, необ</w:t>
            </w:r>
            <w:r w:rsidRPr="008437A3">
              <w:rPr>
                <w:rFonts w:ascii="Times New Roman" w:hAnsi="Times New Roman"/>
                <w:color w:val="auto"/>
                <w:sz w:val="24"/>
                <w:szCs w:val="24"/>
              </w:rPr>
              <w:t>ходимых для реализации ООП и достижения планируемых результатов,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1270"/>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2.Внесение изменений в  локальные акты</w:t>
            </w:r>
            <w:r w:rsidRPr="008437A3">
              <w:rPr>
                <w:rFonts w:ascii="Times New Roman" w:hAnsi="Times New Roman"/>
                <w:color w:val="auto"/>
                <w:spacing w:val="2"/>
                <w:sz w:val="24"/>
                <w:szCs w:val="24"/>
              </w:rPr>
              <w:t xml:space="preserve">, регламентирующих </w:t>
            </w:r>
            <w:r w:rsidRPr="008437A3">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8437A3">
              <w:rPr>
                <w:rFonts w:ascii="Times New Roman" w:hAnsi="Times New Roman"/>
                <w:color w:val="auto"/>
                <w:spacing w:val="2"/>
                <w:sz w:val="24"/>
                <w:szCs w:val="24"/>
              </w:rPr>
              <w:t>числе стимулирующих надбавок и до</w:t>
            </w:r>
            <w:r w:rsidRPr="008437A3">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652"/>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3.</w:t>
            </w:r>
            <w:r w:rsidRPr="008437A3">
              <w:rPr>
                <w:rFonts w:ascii="Times New Roman" w:hAnsi="Times New Roman"/>
                <w:color w:val="auto"/>
                <w:sz w:val="24"/>
                <w:szCs w:val="24"/>
              </w:rPr>
              <w:t> </w:t>
            </w:r>
            <w:r w:rsidRPr="008437A3">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848"/>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III.</w:t>
            </w:r>
            <w:r w:rsidRPr="008437A3">
              <w:rPr>
                <w:rFonts w:ascii="Times New Roman" w:hAnsi="Times New Roman"/>
                <w:color w:val="auto"/>
                <w:sz w:val="24"/>
                <w:szCs w:val="24"/>
              </w:rPr>
              <w:t> </w:t>
            </w:r>
            <w:r w:rsidRPr="008437A3">
              <w:rPr>
                <w:rFonts w:ascii="Times New Roman" w:hAnsi="Times New Roman"/>
                <w:color w:val="auto"/>
                <w:sz w:val="24"/>
                <w:szCs w:val="24"/>
              </w:rPr>
              <w:t>Организационное обеспечение введения ФГОС НОО</w:t>
            </w: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tabs>
                <w:tab w:val="left" w:pos="4500"/>
                <w:tab w:val="left" w:pos="9180"/>
                <w:tab w:val="left" w:pos="9360"/>
              </w:tabs>
              <w:autoSpaceDE w:val="0"/>
              <w:autoSpaceDN w:val="0"/>
              <w:adjustRightInd w:val="0"/>
              <w:jc w:val="both"/>
              <w:textAlignment w:val="center"/>
              <w:rPr>
                <w:rFonts w:eastAsia="MS Mincho"/>
              </w:rPr>
            </w:pPr>
            <w:r w:rsidRPr="008437A3">
              <w:t>1.</w:t>
            </w:r>
            <w:r w:rsidRPr="008437A3">
              <w:t> </w:t>
            </w:r>
            <w:r w:rsidRPr="008437A3">
              <w:rPr>
                <w:rFonts w:eastAsia="MS Mincho"/>
              </w:rPr>
              <w:t xml:space="preserve"> Обеспечение координации взаимодействия участников образвательных отношений по </w:t>
            </w:r>
            <w:r w:rsidRPr="008437A3">
              <w:rPr>
                <w:rFonts w:eastAsia="MS Mincho"/>
                <w:spacing w:val="2"/>
              </w:rPr>
              <w:t xml:space="preserve"> вопросам реализации</w:t>
            </w:r>
            <w:r w:rsidRPr="008437A3">
              <w:rPr>
                <w:rFonts w:eastAsia="MS Mincho"/>
              </w:rPr>
              <w:t xml:space="preserve">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751"/>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2.</w:t>
            </w:r>
            <w:r w:rsidRPr="008437A3">
              <w:rPr>
                <w:rFonts w:ascii="Times New Roman" w:hAnsi="Times New Roman"/>
                <w:color w:val="auto"/>
                <w:sz w:val="24"/>
                <w:szCs w:val="24"/>
              </w:rPr>
              <w:t> </w:t>
            </w:r>
            <w:r w:rsidRPr="008437A3">
              <w:rPr>
                <w:rFonts w:ascii="Times New Roman" w:hAnsi="Times New Roman"/>
                <w:color w:val="auto"/>
                <w:sz w:val="24"/>
                <w:szCs w:val="24"/>
              </w:rPr>
              <w:t>Определение  модели  организации образовательного процесса, обеспечивающая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3.</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1123"/>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4.</w:t>
            </w:r>
            <w:r w:rsidRPr="008437A3">
              <w:rPr>
                <w:rFonts w:ascii="Times New Roman" w:hAnsi="Times New Roman"/>
                <w:color w:val="auto"/>
                <w:sz w:val="24"/>
                <w:szCs w:val="24"/>
              </w:rPr>
              <w:t> </w:t>
            </w:r>
            <w:r w:rsidRPr="008437A3">
              <w:rPr>
                <w:rFonts w:ascii="Times New Roman" w:hAnsi="Times New Roman"/>
                <w:color w:val="auto"/>
                <w:sz w:val="24"/>
                <w:szCs w:val="24"/>
              </w:rPr>
              <w:t>Привлечение органов государственно­общественного управления Школы к  реализации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494"/>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IV.</w:t>
            </w:r>
            <w:r w:rsidRPr="008437A3">
              <w:rPr>
                <w:rFonts w:ascii="Times New Roman" w:hAnsi="Times New Roman"/>
                <w:color w:val="auto"/>
                <w:sz w:val="24"/>
                <w:szCs w:val="24"/>
              </w:rPr>
              <w:t> </w:t>
            </w:r>
            <w:r w:rsidRPr="008437A3">
              <w:rPr>
                <w:rFonts w:ascii="Times New Roman" w:hAnsi="Times New Roman"/>
                <w:color w:val="auto"/>
                <w:sz w:val="24"/>
                <w:szCs w:val="24"/>
              </w:rPr>
              <w:t>Кадровое обеспечение введения 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1.</w:t>
            </w:r>
            <w:r w:rsidRPr="008437A3">
              <w:rPr>
                <w:rFonts w:ascii="Times New Roman" w:hAnsi="Times New Roman"/>
                <w:color w:val="auto"/>
                <w:sz w:val="24"/>
                <w:szCs w:val="24"/>
              </w:rPr>
              <w:t> </w:t>
            </w:r>
            <w:r w:rsidRPr="008437A3">
              <w:rPr>
                <w:rFonts w:ascii="Times New Roman" w:hAnsi="Times New Roman"/>
                <w:color w:val="auto"/>
                <w:sz w:val="24"/>
                <w:szCs w:val="24"/>
              </w:rPr>
              <w:t>Анализ кадрового обеспечения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826"/>
        </w:trPr>
        <w:tc>
          <w:tcPr>
            <w:tcW w:w="2127" w:type="dxa"/>
            <w:vMerge/>
            <w:tcBorders>
              <w:left w:val="single" w:sz="4" w:space="0" w:color="000000"/>
              <w:bottom w:val="nil"/>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2.Внесение коррекировки в план­</w:t>
            </w:r>
            <w:r w:rsidRPr="008437A3">
              <w:rPr>
                <w:rFonts w:ascii="Times New Roman" w:hAnsi="Times New Roman"/>
                <w:color w:val="auto"/>
                <w:spacing w:val="-2"/>
                <w:sz w:val="24"/>
                <w:szCs w:val="24"/>
              </w:rPr>
              <w:t>график повышения квалификации педа</w:t>
            </w:r>
            <w:r w:rsidRPr="008437A3">
              <w:rPr>
                <w:rFonts w:ascii="Times New Roman" w:hAnsi="Times New Roman"/>
                <w:color w:val="auto"/>
                <w:spacing w:val="2"/>
                <w:sz w:val="24"/>
                <w:szCs w:val="24"/>
              </w:rPr>
              <w:t xml:space="preserve">гогических и руководящих работников </w:t>
            </w:r>
          </w:p>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Школы в связи реализацией</w:t>
            </w:r>
            <w:r w:rsidRPr="008437A3">
              <w:rPr>
                <w:rFonts w:ascii="Times New Roman" w:hAnsi="Times New Roman"/>
                <w:color w:val="auto"/>
                <w:sz w:val="24"/>
                <w:szCs w:val="24"/>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8437A3">
        <w:trPr>
          <w:trHeight w:val="560"/>
        </w:trPr>
        <w:tc>
          <w:tcPr>
            <w:tcW w:w="2127" w:type="dxa"/>
            <w:vMerge/>
            <w:tcBorders>
              <w:left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3.</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 xml:space="preserve">Разработка  плана методической работы  с ориентацией на проблемы  реализации </w:t>
            </w:r>
            <w:r w:rsidRPr="008437A3">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V.</w:t>
            </w:r>
            <w:r w:rsidRPr="008437A3">
              <w:rPr>
                <w:rFonts w:ascii="Times New Roman" w:hAnsi="Times New Roman"/>
                <w:color w:val="auto"/>
                <w:sz w:val="24"/>
                <w:szCs w:val="24"/>
              </w:rPr>
              <w:t> </w:t>
            </w:r>
            <w:r w:rsidRPr="008437A3">
              <w:rPr>
                <w:rFonts w:ascii="Times New Roman" w:hAnsi="Times New Roman"/>
                <w:color w:val="auto"/>
                <w:sz w:val="24"/>
                <w:szCs w:val="24"/>
              </w:rPr>
              <w:t>Информационное обеспечение введения 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1.</w:t>
            </w:r>
            <w:r w:rsidRPr="008437A3">
              <w:rPr>
                <w:rFonts w:ascii="Times New Roman" w:hAnsi="Times New Roman"/>
                <w:color w:val="auto"/>
                <w:sz w:val="24"/>
                <w:szCs w:val="24"/>
              </w:rPr>
              <w:t> </w:t>
            </w:r>
            <w:r w:rsidRPr="008437A3">
              <w:rPr>
                <w:rFonts w:ascii="Times New Roman" w:hAnsi="Times New Roman"/>
                <w:color w:val="auto"/>
                <w:sz w:val="24"/>
                <w:szCs w:val="24"/>
              </w:rPr>
              <w:t xml:space="preserve">Размещение на сайте Школы  информационных материалов о </w:t>
            </w:r>
            <w:r w:rsidRPr="008437A3">
              <w:rPr>
                <w:rFonts w:ascii="Times New Roman" w:hAnsi="Times New Roman"/>
                <w:color w:val="auto"/>
                <w:spacing w:val="-2"/>
                <w:sz w:val="24"/>
                <w:szCs w:val="24"/>
              </w:rPr>
              <w:t xml:space="preserve">реализации  </w:t>
            </w:r>
            <w:r w:rsidRPr="008437A3">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2.</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Широкое информирование родитель</w:t>
            </w:r>
            <w:r w:rsidRPr="008437A3">
              <w:rPr>
                <w:rFonts w:ascii="Times New Roman" w:hAnsi="Times New Roman"/>
                <w:color w:val="auto"/>
                <w:spacing w:val="-2"/>
                <w:sz w:val="24"/>
                <w:szCs w:val="24"/>
              </w:rPr>
              <w:t xml:space="preserve">ской общественности о </w:t>
            </w:r>
            <w:r w:rsidRPr="008437A3">
              <w:rPr>
                <w:rFonts w:ascii="Times New Roman" w:hAnsi="Times New Roman"/>
                <w:color w:val="auto"/>
                <w:sz w:val="24"/>
                <w:szCs w:val="24"/>
              </w:rPr>
              <w:t xml:space="preserve">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2"/>
                <w:sz w:val="24"/>
                <w:szCs w:val="24"/>
              </w:rPr>
              <w:t>3.</w:t>
            </w:r>
            <w:r w:rsidRPr="008437A3">
              <w:rPr>
                <w:rFonts w:ascii="Times New Roman" w:hAnsi="Times New Roman"/>
                <w:color w:val="auto"/>
                <w:spacing w:val="2"/>
                <w:sz w:val="24"/>
                <w:szCs w:val="24"/>
              </w:rPr>
              <w:t> </w:t>
            </w:r>
            <w:r w:rsidRPr="008437A3">
              <w:rPr>
                <w:rFonts w:ascii="Times New Roman" w:hAnsi="Times New Roman"/>
                <w:color w:val="auto"/>
                <w:spacing w:val="2"/>
                <w:sz w:val="24"/>
                <w:szCs w:val="24"/>
              </w:rPr>
              <w:t>Организация изучения общественно</w:t>
            </w:r>
            <w:r w:rsidRPr="008437A3">
              <w:rPr>
                <w:rFonts w:ascii="Times New Roman" w:hAnsi="Times New Roman"/>
                <w:color w:val="auto"/>
                <w:sz w:val="24"/>
                <w:szCs w:val="24"/>
              </w:rPr>
              <w:t>го мнения по вопросам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7732EF" w:rsidRPr="008437A3" w:rsidTr="00DA4CC1">
        <w:trPr>
          <w:trHeight w:val="684"/>
        </w:trPr>
        <w:tc>
          <w:tcPr>
            <w:tcW w:w="2127" w:type="dxa"/>
            <w:vMerge/>
            <w:tcBorders>
              <w:top w:val="single" w:sz="4" w:space="0" w:color="000000"/>
              <w:left w:val="single" w:sz="4" w:space="0" w:color="000000"/>
              <w:bottom w:val="single" w:sz="4" w:space="0" w:color="000000"/>
              <w:right w:val="single" w:sz="4" w:space="0" w:color="000000"/>
            </w:tcBorders>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pacing w:val="-4"/>
                <w:sz w:val="24"/>
                <w:szCs w:val="24"/>
              </w:rPr>
              <w:t>4.</w:t>
            </w:r>
            <w:r w:rsidRPr="008437A3">
              <w:rPr>
                <w:rFonts w:ascii="Times New Roman" w:hAnsi="Times New Roman"/>
                <w:color w:val="auto"/>
                <w:spacing w:val="-4"/>
                <w:sz w:val="24"/>
                <w:szCs w:val="24"/>
              </w:rPr>
              <w:t> </w:t>
            </w:r>
            <w:r w:rsidRPr="008437A3">
              <w:rPr>
                <w:rFonts w:ascii="Times New Roman" w:hAnsi="Times New Roman"/>
                <w:color w:val="auto"/>
                <w:spacing w:val="-4"/>
                <w:sz w:val="24"/>
                <w:szCs w:val="24"/>
              </w:rPr>
              <w:t xml:space="preserve">Обеспечение публичной отчетности </w:t>
            </w:r>
            <w:r w:rsidRPr="008437A3">
              <w:rPr>
                <w:rFonts w:ascii="Times New Roman" w:hAnsi="Times New Roman"/>
                <w:color w:val="auto"/>
                <w:sz w:val="24"/>
                <w:szCs w:val="24"/>
              </w:rPr>
              <w:t xml:space="preserve">Школы </w:t>
            </w:r>
            <w:r w:rsidRPr="008437A3">
              <w:rPr>
                <w:rFonts w:ascii="Times New Roman" w:hAnsi="Times New Roman"/>
                <w:color w:val="auto"/>
                <w:spacing w:val="-2"/>
                <w:sz w:val="24"/>
                <w:szCs w:val="24"/>
              </w:rPr>
              <w:t>о ходе и результатах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732EF" w:rsidRPr="008437A3" w:rsidRDefault="007732EF"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0F607F"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VI.</w:t>
            </w:r>
            <w:r w:rsidRPr="008437A3">
              <w:rPr>
                <w:rFonts w:ascii="Times New Roman" w:hAnsi="Times New Roman"/>
                <w:color w:val="auto"/>
                <w:sz w:val="24"/>
                <w:szCs w:val="24"/>
              </w:rPr>
              <w:t> </w:t>
            </w:r>
            <w:r w:rsidRPr="008437A3">
              <w:rPr>
                <w:rFonts w:ascii="Times New Roman" w:hAnsi="Times New Roman"/>
                <w:color w:val="auto"/>
                <w:sz w:val="24"/>
                <w:szCs w:val="24"/>
              </w:rPr>
              <w:t>Материально­тех</w:t>
            </w:r>
          </w:p>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ническое обеспечение введения 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1.</w:t>
            </w:r>
            <w:r w:rsidRPr="008437A3">
              <w:rPr>
                <w:rFonts w:ascii="Times New Roman" w:hAnsi="Times New Roman"/>
                <w:color w:val="auto"/>
                <w:sz w:val="24"/>
                <w:szCs w:val="24"/>
              </w:rPr>
              <w:t> </w:t>
            </w:r>
            <w:r w:rsidRPr="008437A3">
              <w:rPr>
                <w:rFonts w:ascii="Times New Roman" w:hAnsi="Times New Roman"/>
                <w:color w:val="auto"/>
                <w:sz w:val="24"/>
                <w:szCs w:val="24"/>
              </w:rPr>
              <w:t xml:space="preserve">Анализ материально­технического обеспечения  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461"/>
        </w:trPr>
        <w:tc>
          <w:tcPr>
            <w:tcW w:w="2127" w:type="dxa"/>
            <w:vMerge/>
            <w:tcBorders>
              <w:left w:val="single" w:sz="4" w:space="0" w:color="000000"/>
              <w:right w:val="single" w:sz="4" w:space="0" w:color="000000"/>
            </w:tcBorders>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2.</w:t>
            </w:r>
            <w:r w:rsidRPr="008437A3">
              <w:rPr>
                <w:rFonts w:ascii="Times New Roman" w:hAnsi="Times New Roman"/>
                <w:color w:val="auto"/>
                <w:sz w:val="24"/>
                <w:szCs w:val="24"/>
              </w:rPr>
              <w:t> </w:t>
            </w:r>
            <w:r w:rsidRPr="008437A3">
              <w:rPr>
                <w:rFonts w:ascii="Times New Roman" w:hAnsi="Times New Roman"/>
                <w:color w:val="auto"/>
                <w:sz w:val="24"/>
                <w:szCs w:val="24"/>
              </w:rPr>
              <w:t>Обеспечение соответствия материаль</w:t>
            </w:r>
            <w:r w:rsidRPr="008437A3">
              <w:rPr>
                <w:rFonts w:ascii="Times New Roman" w:hAnsi="Times New Roman"/>
                <w:color w:val="auto"/>
                <w:spacing w:val="2"/>
                <w:sz w:val="24"/>
                <w:szCs w:val="24"/>
              </w:rPr>
              <w:t xml:space="preserve">но­технической базы </w:t>
            </w:r>
            <w:r w:rsidRPr="008437A3">
              <w:rPr>
                <w:rFonts w:ascii="Times New Roman" w:hAnsi="Times New Roman"/>
                <w:color w:val="auto"/>
                <w:sz w:val="24"/>
                <w:szCs w:val="24"/>
              </w:rPr>
              <w:t xml:space="preserve"> Школы </w:t>
            </w:r>
            <w:r w:rsidRPr="008437A3">
              <w:rPr>
                <w:rFonts w:ascii="Times New Roman" w:hAnsi="Times New Roman"/>
                <w:color w:val="auto"/>
                <w:spacing w:val="2"/>
                <w:sz w:val="24"/>
                <w:szCs w:val="24"/>
              </w:rPr>
              <w:t xml:space="preserve">требованиям </w:t>
            </w:r>
            <w:r w:rsidRPr="008437A3">
              <w:rPr>
                <w:rFonts w:ascii="Times New Roman" w:hAnsi="Times New Roman"/>
                <w:color w:val="auto"/>
                <w:sz w:val="24"/>
                <w:szCs w:val="24"/>
              </w:rPr>
              <w:t>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694"/>
        </w:trPr>
        <w:tc>
          <w:tcPr>
            <w:tcW w:w="2127" w:type="dxa"/>
            <w:vMerge/>
            <w:tcBorders>
              <w:left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3.</w:t>
            </w:r>
            <w:r w:rsidRPr="008437A3">
              <w:rPr>
                <w:rFonts w:ascii="Times New Roman" w:hAnsi="Times New Roman"/>
                <w:color w:val="auto"/>
                <w:sz w:val="24"/>
                <w:szCs w:val="24"/>
              </w:rPr>
              <w:t> </w:t>
            </w:r>
            <w:r w:rsidRPr="008437A3">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888"/>
        </w:trPr>
        <w:tc>
          <w:tcPr>
            <w:tcW w:w="2127" w:type="dxa"/>
            <w:vMerge/>
            <w:tcBorders>
              <w:left w:val="single" w:sz="4" w:space="0" w:color="000000"/>
              <w:right w:val="single" w:sz="4" w:space="0" w:color="000000"/>
            </w:tcBorders>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4.</w:t>
            </w:r>
            <w:r w:rsidRPr="008437A3">
              <w:rPr>
                <w:rFonts w:ascii="Times New Roman" w:hAnsi="Times New Roman"/>
                <w:color w:val="auto"/>
                <w:sz w:val="24"/>
                <w:szCs w:val="24"/>
              </w:rPr>
              <w:t> </w:t>
            </w:r>
            <w:r w:rsidRPr="008437A3">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694"/>
        </w:trPr>
        <w:tc>
          <w:tcPr>
            <w:tcW w:w="2127" w:type="dxa"/>
            <w:vMerge/>
            <w:tcBorders>
              <w:left w:val="single" w:sz="4" w:space="0" w:color="000000"/>
              <w:right w:val="single" w:sz="4" w:space="0" w:color="000000"/>
            </w:tcBorders>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5.</w:t>
            </w:r>
            <w:r w:rsidRPr="008437A3">
              <w:rPr>
                <w:rFonts w:ascii="Times New Roman" w:hAnsi="Times New Roman"/>
                <w:color w:val="auto"/>
                <w:sz w:val="24"/>
                <w:szCs w:val="24"/>
              </w:rPr>
              <w:t> </w:t>
            </w:r>
            <w:r w:rsidRPr="008437A3">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306"/>
        </w:trPr>
        <w:tc>
          <w:tcPr>
            <w:tcW w:w="2127" w:type="dxa"/>
            <w:vMerge/>
            <w:tcBorders>
              <w:left w:val="single" w:sz="4" w:space="0" w:color="000000"/>
              <w:right w:val="single" w:sz="4" w:space="0" w:color="000000"/>
            </w:tcBorders>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6.</w:t>
            </w:r>
            <w:r w:rsidRPr="008437A3">
              <w:rPr>
                <w:rFonts w:ascii="Times New Roman" w:hAnsi="Times New Roman"/>
                <w:color w:val="auto"/>
                <w:sz w:val="24"/>
                <w:szCs w:val="24"/>
              </w:rPr>
              <w:t> </w:t>
            </w:r>
            <w:r w:rsidRPr="008437A3">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888"/>
        </w:trPr>
        <w:tc>
          <w:tcPr>
            <w:tcW w:w="2127" w:type="dxa"/>
            <w:vMerge/>
            <w:tcBorders>
              <w:left w:val="single" w:sz="4" w:space="0" w:color="000000"/>
              <w:right w:val="single" w:sz="4" w:space="0" w:color="000000"/>
            </w:tcBorders>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7.</w:t>
            </w:r>
            <w:r w:rsidRPr="008437A3">
              <w:rPr>
                <w:rFonts w:ascii="Times New Roman" w:hAnsi="Times New Roman"/>
                <w:color w:val="auto"/>
                <w:sz w:val="24"/>
                <w:szCs w:val="24"/>
              </w:rPr>
              <w:t> </w:t>
            </w:r>
            <w:r w:rsidRPr="008437A3">
              <w:rPr>
                <w:rFonts w:ascii="Times New Roman" w:hAnsi="Times New Roman"/>
                <w:color w:val="auto"/>
                <w:sz w:val="24"/>
                <w:szCs w:val="24"/>
              </w:rPr>
              <w:t>Наличие доступа Школы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r w:rsidR="00DA4CC1" w:rsidRPr="008437A3" w:rsidTr="00DA4CC1">
        <w:trPr>
          <w:trHeight w:val="306"/>
        </w:trPr>
        <w:tc>
          <w:tcPr>
            <w:tcW w:w="2127" w:type="dxa"/>
            <w:vMerge/>
            <w:tcBorders>
              <w:left w:val="single" w:sz="4" w:space="0" w:color="000000"/>
              <w:bottom w:val="single" w:sz="4" w:space="0" w:color="000000"/>
              <w:right w:val="single" w:sz="4" w:space="0" w:color="000000"/>
            </w:tcBorders>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a5"/>
              <w:spacing w:line="240" w:lineRule="auto"/>
              <w:jc w:val="both"/>
              <w:rPr>
                <w:rFonts w:ascii="Times New Roman" w:hAnsi="Times New Roman"/>
                <w:color w:val="auto"/>
                <w:sz w:val="24"/>
                <w:szCs w:val="24"/>
              </w:rPr>
            </w:pPr>
            <w:r w:rsidRPr="008437A3">
              <w:rPr>
                <w:rFonts w:ascii="Times New Roman" w:hAnsi="Times New Roman"/>
                <w:color w:val="auto"/>
                <w:sz w:val="24"/>
                <w:szCs w:val="24"/>
              </w:rPr>
              <w:t>8.</w:t>
            </w:r>
            <w:r w:rsidRPr="008437A3">
              <w:rPr>
                <w:rFonts w:ascii="Times New Roman" w:hAnsi="Times New Roman"/>
                <w:color w:val="auto"/>
                <w:sz w:val="24"/>
                <w:szCs w:val="24"/>
              </w:rPr>
              <w:t> </w:t>
            </w:r>
            <w:r w:rsidRPr="008437A3">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4CC1" w:rsidRPr="008437A3" w:rsidRDefault="00DA4CC1" w:rsidP="008437A3">
            <w:pPr>
              <w:pStyle w:val="NoParagraphStyle"/>
              <w:spacing w:line="240" w:lineRule="auto"/>
              <w:jc w:val="both"/>
              <w:textAlignment w:val="auto"/>
              <w:rPr>
                <w:rFonts w:ascii="Times New Roman" w:hAnsi="Times New Roman" w:cs="Times New Roman"/>
                <w:color w:val="auto"/>
                <w:lang w:val="ru-RU"/>
              </w:rPr>
            </w:pPr>
            <w:r w:rsidRPr="008437A3">
              <w:rPr>
                <w:rFonts w:ascii="Times New Roman" w:hAnsi="Times New Roman" w:cs="Times New Roman"/>
                <w:color w:val="auto"/>
                <w:lang w:val="ru-RU"/>
              </w:rPr>
              <w:t>ежегодно.</w:t>
            </w:r>
          </w:p>
        </w:tc>
      </w:tr>
    </w:tbl>
    <w:p w:rsidR="00653A76" w:rsidRPr="00EB3EC7" w:rsidRDefault="00653A76" w:rsidP="008437A3">
      <w:pPr>
        <w:jc w:val="both"/>
      </w:pPr>
    </w:p>
    <w:p w:rsidR="001C2444" w:rsidRPr="00EB3EC7" w:rsidRDefault="001C2444" w:rsidP="001805A6">
      <w:pPr>
        <w:jc w:val="both"/>
        <w:rPr>
          <w:b/>
        </w:rPr>
      </w:pPr>
    </w:p>
    <w:p w:rsidR="00D4201F" w:rsidRPr="00EB3EC7" w:rsidRDefault="00D4201F" w:rsidP="001805A6">
      <w:pPr>
        <w:pStyle w:val="Default"/>
        <w:jc w:val="both"/>
        <w:rPr>
          <w:color w:val="auto"/>
        </w:rPr>
      </w:pPr>
      <w:r w:rsidRPr="00EB3EC7">
        <w:rPr>
          <w:color w:val="auto"/>
        </w:rPr>
        <w:t xml:space="preserve">Реализация вышеуказанных мероприятий, а также выбор направлений и объёмов расходования средств позволят достичь следующих результатов: </w:t>
      </w:r>
    </w:p>
    <w:p w:rsidR="00D4201F" w:rsidRPr="00EB3EC7" w:rsidRDefault="00A372BE" w:rsidP="001805A6">
      <w:pPr>
        <w:pStyle w:val="Default"/>
        <w:spacing w:after="9"/>
        <w:jc w:val="both"/>
        <w:rPr>
          <w:color w:val="auto"/>
        </w:rPr>
      </w:pPr>
      <w:r w:rsidRPr="00EB3EC7">
        <w:rPr>
          <w:color w:val="auto"/>
        </w:rPr>
        <w:t xml:space="preserve">- </w:t>
      </w:r>
      <w:r w:rsidR="00D4201F" w:rsidRPr="00EB3EC7">
        <w:rPr>
          <w:color w:val="auto"/>
        </w:rPr>
        <w:t xml:space="preserve">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 </w:t>
      </w:r>
    </w:p>
    <w:p w:rsidR="00D4201F" w:rsidRPr="00EB3EC7" w:rsidRDefault="00A372BE" w:rsidP="001805A6">
      <w:pPr>
        <w:pStyle w:val="Default"/>
        <w:jc w:val="both"/>
        <w:rPr>
          <w:color w:val="auto"/>
        </w:rPr>
      </w:pPr>
      <w:r w:rsidRPr="00EB3EC7">
        <w:rPr>
          <w:color w:val="auto"/>
        </w:rPr>
        <w:t xml:space="preserve">- </w:t>
      </w:r>
      <w:r w:rsidR="00D4201F" w:rsidRPr="00EB3EC7">
        <w:rPr>
          <w:color w:val="auto"/>
        </w:rPr>
        <w:t xml:space="preserve">будут созданы материально-технические условия для дальнейшей реализации ФГОС НОО. </w:t>
      </w:r>
    </w:p>
    <w:p w:rsidR="00A372BE" w:rsidRPr="00EB3EC7" w:rsidRDefault="0065517A" w:rsidP="001805A6">
      <w:pPr>
        <w:pStyle w:val="Default"/>
        <w:jc w:val="both"/>
        <w:rPr>
          <w:b/>
          <w:color w:val="auto"/>
        </w:rPr>
      </w:pPr>
      <w:r>
        <w:rPr>
          <w:b/>
          <w:color w:val="auto"/>
        </w:rPr>
        <w:t xml:space="preserve">3.4.7. </w:t>
      </w:r>
      <w:r w:rsidR="00A372BE" w:rsidRPr="00EB3EC7">
        <w:rPr>
          <w:b/>
          <w:color w:val="auto"/>
        </w:rPr>
        <w:t>Механизмы достижения целевых ориентиров в системе условий реализации ООП НОО</w:t>
      </w:r>
    </w:p>
    <w:p w:rsidR="00A372BE" w:rsidRPr="00EB3EC7" w:rsidRDefault="00A372BE" w:rsidP="001805A6">
      <w:pPr>
        <w:pStyle w:val="Default"/>
        <w:jc w:val="both"/>
        <w:rPr>
          <w:color w:val="auto"/>
        </w:rPr>
      </w:pPr>
      <w:r w:rsidRPr="00EB3EC7">
        <w:rPr>
          <w:color w:val="auto"/>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A372BE" w:rsidRPr="00EB3EC7" w:rsidRDefault="00A372BE" w:rsidP="001805A6">
      <w:pPr>
        <w:pStyle w:val="Default"/>
        <w:jc w:val="both"/>
        <w:rPr>
          <w:b/>
          <w:color w:val="auto"/>
        </w:rPr>
      </w:pPr>
      <w:r w:rsidRPr="00EB3EC7">
        <w:rPr>
          <w:b/>
          <w:color w:val="auto"/>
        </w:rPr>
        <w:t xml:space="preserve">Направление. Создание условий, обеспечивающих личностный рост всех участников образовательного процесса </w:t>
      </w:r>
    </w:p>
    <w:p w:rsidR="00A372BE" w:rsidRPr="00EB3EC7" w:rsidRDefault="00A372BE" w:rsidP="001805A6">
      <w:pPr>
        <w:pStyle w:val="Default"/>
        <w:jc w:val="both"/>
        <w:rPr>
          <w:color w:val="auto"/>
        </w:rPr>
      </w:pPr>
      <w:r w:rsidRPr="00EB3EC7">
        <w:rPr>
          <w:color w:val="auto"/>
        </w:rPr>
        <w:t>Цель: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0F607F" w:rsidRDefault="00DA4CC1"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p>
    <w:p w:rsidR="00D7556A" w:rsidRPr="00EB3EC7" w:rsidRDefault="000F607F"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DA4CC1">
        <w:rPr>
          <w:rFonts w:ascii="Times New Roman" w:hAnsi="Times New Roman"/>
          <w:bCs/>
          <w:sz w:val="24"/>
          <w:szCs w:val="24"/>
        </w:rPr>
        <w:t xml:space="preserve"> </w:t>
      </w:r>
      <w:r w:rsidR="00095C3D" w:rsidRPr="00EB3EC7">
        <w:rPr>
          <w:rFonts w:ascii="Times New Roman" w:hAnsi="Times New Roman"/>
          <w:bCs/>
          <w:sz w:val="24"/>
          <w:szCs w:val="24"/>
        </w:rPr>
        <w:t>Таблица №42</w:t>
      </w:r>
    </w:p>
    <w:tbl>
      <w:tblPr>
        <w:tblStyle w:val="afff"/>
        <w:tblW w:w="0" w:type="auto"/>
        <w:tblLook w:val="04A0"/>
      </w:tblPr>
      <w:tblGrid>
        <w:gridCol w:w="2518"/>
        <w:gridCol w:w="7371"/>
      </w:tblGrid>
      <w:tr w:rsidR="00A372BE" w:rsidRPr="00EB3EC7" w:rsidTr="00A372BE">
        <w:tc>
          <w:tcPr>
            <w:tcW w:w="2518" w:type="dxa"/>
          </w:tcPr>
          <w:p w:rsidR="00A372BE" w:rsidRPr="00EB3EC7" w:rsidRDefault="00A372BE" w:rsidP="001805A6">
            <w:pPr>
              <w:pStyle w:val="Default"/>
              <w:jc w:val="both"/>
              <w:rPr>
                <w:b/>
                <w:color w:val="auto"/>
              </w:rPr>
            </w:pPr>
            <w:r w:rsidRPr="00EB3EC7">
              <w:rPr>
                <w:b/>
                <w:color w:val="auto"/>
              </w:rPr>
              <w:t>Задачи</w:t>
            </w:r>
          </w:p>
        </w:tc>
        <w:tc>
          <w:tcPr>
            <w:tcW w:w="7371" w:type="dxa"/>
          </w:tcPr>
          <w:p w:rsidR="00A372BE" w:rsidRPr="00EB3EC7" w:rsidRDefault="00A372BE" w:rsidP="001805A6">
            <w:pPr>
              <w:pStyle w:val="Default"/>
              <w:jc w:val="both"/>
              <w:rPr>
                <w:b/>
                <w:color w:val="auto"/>
              </w:rPr>
            </w:pPr>
            <w:r w:rsidRPr="00EB3EC7">
              <w:rPr>
                <w:b/>
                <w:color w:val="auto"/>
              </w:rPr>
              <w:t xml:space="preserve">Условия решения поставленных задач </w:t>
            </w:r>
          </w:p>
          <w:p w:rsidR="00A372BE" w:rsidRPr="00EB3EC7" w:rsidRDefault="00A372BE" w:rsidP="001805A6">
            <w:pPr>
              <w:pStyle w:val="Default"/>
              <w:jc w:val="both"/>
              <w:rPr>
                <w:b/>
                <w:color w:val="auto"/>
              </w:rPr>
            </w:pPr>
          </w:p>
        </w:tc>
      </w:tr>
      <w:tr w:rsidR="00A372BE" w:rsidRPr="00EB3EC7" w:rsidTr="00A372BE">
        <w:tc>
          <w:tcPr>
            <w:tcW w:w="2518" w:type="dxa"/>
          </w:tcPr>
          <w:p w:rsidR="00A372BE" w:rsidRPr="00EB3EC7" w:rsidRDefault="007732EF" w:rsidP="001805A6">
            <w:pPr>
              <w:pStyle w:val="Default"/>
              <w:jc w:val="both"/>
              <w:rPr>
                <w:color w:val="auto"/>
              </w:rPr>
            </w:pPr>
            <w:r w:rsidRPr="00EB3EC7">
              <w:rPr>
                <w:color w:val="auto"/>
              </w:rPr>
              <w:t>1.</w:t>
            </w:r>
            <w:r w:rsidR="00A372BE" w:rsidRPr="00EB3EC7">
              <w:rPr>
                <w:color w:val="auto"/>
              </w:rPr>
              <w:t xml:space="preserve">Осуществление курсовой подготовки и переподготовки учителей </w:t>
            </w:r>
          </w:p>
          <w:p w:rsidR="00A372BE" w:rsidRPr="00EB3EC7" w:rsidRDefault="00A372BE" w:rsidP="001805A6">
            <w:pPr>
              <w:pStyle w:val="Default"/>
              <w:jc w:val="both"/>
              <w:rPr>
                <w:color w:val="auto"/>
              </w:rPr>
            </w:pPr>
          </w:p>
        </w:tc>
        <w:tc>
          <w:tcPr>
            <w:tcW w:w="7371" w:type="dxa"/>
          </w:tcPr>
          <w:p w:rsidR="00A372BE" w:rsidRPr="00EB3EC7" w:rsidRDefault="00A372BE" w:rsidP="001805A6">
            <w:pPr>
              <w:pStyle w:val="Default"/>
              <w:jc w:val="both"/>
              <w:rPr>
                <w:color w:val="auto"/>
              </w:rPr>
            </w:pPr>
            <w:r w:rsidRPr="00EB3EC7">
              <w:rPr>
                <w:color w:val="auto"/>
              </w:rPr>
              <w:t xml:space="preserve">1. Организация курсов повышения квалификации педагогов через проекты социальной и профессиональной направленности. </w:t>
            </w:r>
          </w:p>
          <w:p w:rsidR="00A372BE" w:rsidRPr="00EB3EC7" w:rsidRDefault="00A372BE" w:rsidP="001805A6">
            <w:pPr>
              <w:pStyle w:val="Default"/>
              <w:jc w:val="both"/>
              <w:rPr>
                <w:color w:val="auto"/>
              </w:rPr>
            </w:pPr>
            <w:r w:rsidRPr="00EB3EC7">
              <w:rPr>
                <w:color w:val="auto"/>
              </w:rPr>
              <w:t xml:space="preserve">2. Проведение в рамках школьных методических объединений семинаров по изучению современных образовательных технологий </w:t>
            </w:r>
          </w:p>
        </w:tc>
      </w:tr>
      <w:tr w:rsidR="00A372BE" w:rsidRPr="00EB3EC7" w:rsidTr="00A372BE">
        <w:tc>
          <w:tcPr>
            <w:tcW w:w="2518" w:type="dxa"/>
          </w:tcPr>
          <w:p w:rsidR="00A372BE" w:rsidRPr="00EB3EC7" w:rsidRDefault="00A372BE" w:rsidP="001805A6">
            <w:pPr>
              <w:pStyle w:val="Default"/>
              <w:jc w:val="both"/>
              <w:rPr>
                <w:color w:val="auto"/>
              </w:rPr>
            </w:pPr>
            <w:r w:rsidRPr="00EB3EC7">
              <w:rPr>
                <w:color w:val="auto"/>
              </w:rPr>
              <w:t xml:space="preserve">2. Совершенствование методической службы школы </w:t>
            </w:r>
          </w:p>
          <w:p w:rsidR="00A372BE" w:rsidRPr="00EB3EC7" w:rsidRDefault="00A372BE" w:rsidP="001805A6">
            <w:pPr>
              <w:pStyle w:val="Default"/>
              <w:jc w:val="both"/>
              <w:rPr>
                <w:color w:val="auto"/>
              </w:rPr>
            </w:pPr>
          </w:p>
        </w:tc>
        <w:tc>
          <w:tcPr>
            <w:tcW w:w="7371" w:type="dxa"/>
          </w:tcPr>
          <w:p w:rsidR="00A372BE" w:rsidRPr="00EB3EC7" w:rsidRDefault="00A372BE" w:rsidP="001805A6">
            <w:pPr>
              <w:pStyle w:val="Default"/>
              <w:jc w:val="both"/>
              <w:rPr>
                <w:color w:val="auto"/>
              </w:rPr>
            </w:pPr>
            <w:r w:rsidRPr="00EB3EC7">
              <w:rPr>
                <w:color w:val="auto"/>
              </w:rPr>
              <w:t xml:space="preserve">1. Совершенствование системы внутришкольного контроля. </w:t>
            </w:r>
          </w:p>
          <w:p w:rsidR="00A372BE" w:rsidRPr="00EB3EC7" w:rsidRDefault="00A372BE" w:rsidP="001805A6">
            <w:pPr>
              <w:pStyle w:val="Default"/>
              <w:jc w:val="both"/>
              <w:rPr>
                <w:color w:val="auto"/>
              </w:rPr>
            </w:pPr>
            <w:r w:rsidRPr="00EB3EC7">
              <w:rPr>
                <w:color w:val="auto"/>
              </w:rPr>
              <w:t xml:space="preserve">2. Организация методической презентации работы классных руководителей. </w:t>
            </w:r>
          </w:p>
          <w:p w:rsidR="00A372BE" w:rsidRPr="00EB3EC7" w:rsidRDefault="00A372BE" w:rsidP="001805A6">
            <w:pPr>
              <w:pStyle w:val="Default"/>
              <w:jc w:val="both"/>
              <w:rPr>
                <w:color w:val="auto"/>
              </w:rPr>
            </w:pPr>
            <w:r w:rsidRPr="00EB3EC7">
              <w:rPr>
                <w:color w:val="auto"/>
              </w:rPr>
              <w:t xml:space="preserve">3. Разработка индивидуальных и совместных творческих планов и их реализация. </w:t>
            </w:r>
          </w:p>
        </w:tc>
      </w:tr>
      <w:tr w:rsidR="00A372BE" w:rsidRPr="00EB3EC7" w:rsidTr="00A372BE">
        <w:tc>
          <w:tcPr>
            <w:tcW w:w="2518" w:type="dxa"/>
          </w:tcPr>
          <w:p w:rsidR="00A372BE" w:rsidRPr="00EB3EC7" w:rsidRDefault="00A372BE" w:rsidP="001805A6">
            <w:pPr>
              <w:pStyle w:val="Default"/>
              <w:jc w:val="both"/>
              <w:rPr>
                <w:color w:val="auto"/>
              </w:rPr>
            </w:pPr>
            <w:r w:rsidRPr="00EB3EC7">
              <w:rPr>
                <w:color w:val="auto"/>
              </w:rPr>
              <w:t xml:space="preserve">3. Организация курирования учителя в условиях инновационных процессов </w:t>
            </w:r>
          </w:p>
        </w:tc>
        <w:tc>
          <w:tcPr>
            <w:tcW w:w="7371" w:type="dxa"/>
          </w:tcPr>
          <w:p w:rsidR="00A372BE" w:rsidRPr="00EB3EC7" w:rsidRDefault="00A372BE" w:rsidP="001805A6">
            <w:pPr>
              <w:pStyle w:val="Default"/>
              <w:jc w:val="both"/>
              <w:rPr>
                <w:color w:val="auto"/>
              </w:rPr>
            </w:pPr>
            <w:r w:rsidRPr="00EB3EC7">
              <w:rPr>
                <w:color w:val="auto"/>
              </w:rPr>
              <w:t xml:space="preserve">1. Организация индивидуальных консультаций по инновационной работе. </w:t>
            </w:r>
          </w:p>
          <w:p w:rsidR="00A372BE" w:rsidRPr="00EB3EC7" w:rsidRDefault="00A372BE" w:rsidP="001805A6">
            <w:pPr>
              <w:pStyle w:val="Default"/>
              <w:jc w:val="both"/>
              <w:rPr>
                <w:color w:val="auto"/>
              </w:rPr>
            </w:pPr>
            <w:r w:rsidRPr="00EB3EC7">
              <w:rPr>
                <w:color w:val="auto"/>
              </w:rPr>
              <w:t xml:space="preserve">2. Повышение компетентности педагогов через включение в инновационную деятельность. </w:t>
            </w:r>
          </w:p>
        </w:tc>
      </w:tr>
      <w:tr w:rsidR="00A372BE" w:rsidRPr="00EB3EC7" w:rsidTr="00A372BE">
        <w:tc>
          <w:tcPr>
            <w:tcW w:w="2518" w:type="dxa"/>
          </w:tcPr>
          <w:p w:rsidR="00A372BE" w:rsidRPr="00EB3EC7" w:rsidRDefault="00A372BE" w:rsidP="001805A6">
            <w:pPr>
              <w:pStyle w:val="Default"/>
              <w:jc w:val="both"/>
              <w:rPr>
                <w:color w:val="auto"/>
              </w:rPr>
            </w:pPr>
            <w:r w:rsidRPr="00EB3EC7">
              <w:rPr>
                <w:color w:val="auto"/>
              </w:rPr>
              <w:t xml:space="preserve">4. Научно-психологическое сопровождение деятельности учителя </w:t>
            </w:r>
          </w:p>
          <w:p w:rsidR="00A372BE" w:rsidRPr="00EB3EC7" w:rsidRDefault="00A372BE" w:rsidP="001805A6">
            <w:pPr>
              <w:pStyle w:val="Default"/>
              <w:jc w:val="both"/>
              <w:rPr>
                <w:color w:val="auto"/>
              </w:rPr>
            </w:pPr>
          </w:p>
        </w:tc>
        <w:tc>
          <w:tcPr>
            <w:tcW w:w="7371" w:type="dxa"/>
          </w:tcPr>
          <w:p w:rsidR="00A372BE" w:rsidRPr="00EB3EC7" w:rsidRDefault="00A372BE" w:rsidP="001805A6">
            <w:pPr>
              <w:pStyle w:val="Default"/>
              <w:jc w:val="both"/>
              <w:rPr>
                <w:color w:val="auto"/>
              </w:rPr>
            </w:pPr>
            <w:r w:rsidRPr="00EB3EC7">
              <w:rPr>
                <w:color w:val="auto"/>
              </w:rPr>
              <w:t xml:space="preserve">1. Консультирование по вопросам организации диагностики и мониторинга разных аспектов профессиональной деятельности педагогов. </w:t>
            </w:r>
          </w:p>
          <w:p w:rsidR="00A372BE" w:rsidRPr="00EB3EC7" w:rsidRDefault="00A372BE" w:rsidP="001805A6">
            <w:pPr>
              <w:pStyle w:val="Default"/>
              <w:jc w:val="both"/>
              <w:rPr>
                <w:color w:val="auto"/>
              </w:rPr>
            </w:pPr>
            <w:r w:rsidRPr="00EB3EC7">
              <w:rPr>
                <w:color w:val="auto"/>
              </w:rPr>
              <w:t xml:space="preserve">2. Информирование педагогов о результатах психологических исследований. </w:t>
            </w:r>
          </w:p>
          <w:p w:rsidR="00A372BE" w:rsidRPr="00EB3EC7" w:rsidRDefault="00A372BE" w:rsidP="001805A6">
            <w:pPr>
              <w:pStyle w:val="Default"/>
              <w:jc w:val="both"/>
              <w:rPr>
                <w:color w:val="auto"/>
              </w:rPr>
            </w:pPr>
            <w:r w:rsidRPr="00EB3EC7">
              <w:rPr>
                <w:color w:val="auto"/>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A372BE" w:rsidRPr="00EB3EC7" w:rsidRDefault="00A372BE" w:rsidP="001805A6">
            <w:pPr>
              <w:pStyle w:val="Default"/>
              <w:jc w:val="both"/>
              <w:rPr>
                <w:color w:val="auto"/>
              </w:rPr>
            </w:pPr>
            <w:r w:rsidRPr="00EB3EC7">
              <w:rPr>
                <w:color w:val="auto"/>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A372BE" w:rsidRPr="00EB3EC7" w:rsidRDefault="00A372BE" w:rsidP="001805A6">
            <w:pPr>
              <w:pStyle w:val="Default"/>
              <w:jc w:val="both"/>
              <w:rPr>
                <w:color w:val="auto"/>
              </w:rPr>
            </w:pPr>
            <w:r w:rsidRPr="00EB3EC7">
              <w:rPr>
                <w:color w:val="auto"/>
              </w:rPr>
              <w:t>5. Консультирование и оказание помощи учителям в</w:t>
            </w:r>
          </w:p>
          <w:p w:rsidR="00A372BE" w:rsidRPr="00EB3EC7" w:rsidRDefault="00A372BE" w:rsidP="001805A6">
            <w:pPr>
              <w:pStyle w:val="Default"/>
              <w:jc w:val="both"/>
              <w:rPr>
                <w:color w:val="auto"/>
              </w:rPr>
            </w:pPr>
            <w:r w:rsidRPr="00EB3EC7">
              <w:rPr>
                <w:color w:val="auto"/>
              </w:rPr>
              <w:t xml:space="preserve">организации взаимодействия между учениками в ходе учебного процесса и в период проведения досуга. </w:t>
            </w:r>
          </w:p>
          <w:p w:rsidR="00A372BE" w:rsidRPr="00EB3EC7" w:rsidRDefault="00A372BE" w:rsidP="001805A6">
            <w:pPr>
              <w:pStyle w:val="Default"/>
              <w:jc w:val="both"/>
              <w:rPr>
                <w:color w:val="auto"/>
              </w:rPr>
            </w:pPr>
            <w:r w:rsidRPr="00EB3EC7">
              <w:rPr>
                <w:color w:val="auto"/>
              </w:rPr>
              <w:t xml:space="preserve">6. Содействие педагогическому коллективу в обеспечении психологического комфорта для всех участников образовательного процесса. </w:t>
            </w:r>
          </w:p>
          <w:p w:rsidR="00A372BE" w:rsidRPr="00EB3EC7" w:rsidRDefault="00A372BE" w:rsidP="001805A6">
            <w:pPr>
              <w:pStyle w:val="Default"/>
              <w:jc w:val="both"/>
              <w:rPr>
                <w:color w:val="auto"/>
              </w:rPr>
            </w:pPr>
            <w:r w:rsidRPr="00EB3EC7">
              <w:rPr>
                <w:color w:val="auto"/>
              </w:rPr>
              <w:t xml:space="preserve">7. Формирование у педагогов, школьников и их родителей потребности в психологических знаниях и желания использовать их в своей деятельности </w:t>
            </w:r>
          </w:p>
        </w:tc>
      </w:tr>
      <w:tr w:rsidR="00A372BE" w:rsidRPr="00EB3EC7" w:rsidTr="00A372BE">
        <w:tc>
          <w:tcPr>
            <w:tcW w:w="2518" w:type="dxa"/>
          </w:tcPr>
          <w:p w:rsidR="00A372BE" w:rsidRPr="00EB3EC7" w:rsidRDefault="00A372BE" w:rsidP="001805A6">
            <w:pPr>
              <w:pStyle w:val="Default"/>
              <w:jc w:val="both"/>
              <w:rPr>
                <w:color w:val="auto"/>
              </w:rPr>
            </w:pPr>
            <w:r w:rsidRPr="00EB3EC7">
              <w:rPr>
                <w:color w:val="auto"/>
              </w:rPr>
              <w:t xml:space="preserve">5. Совершенствование использования современных образовательных технологий </w:t>
            </w:r>
          </w:p>
        </w:tc>
        <w:tc>
          <w:tcPr>
            <w:tcW w:w="7371" w:type="dxa"/>
          </w:tcPr>
          <w:p w:rsidR="00A372BE" w:rsidRPr="00EB3EC7" w:rsidRDefault="00A372BE" w:rsidP="001805A6">
            <w:pPr>
              <w:pStyle w:val="Default"/>
              <w:jc w:val="both"/>
              <w:rPr>
                <w:color w:val="auto"/>
              </w:rPr>
            </w:pPr>
            <w:r w:rsidRPr="00EB3EC7">
              <w:rPr>
                <w:color w:val="auto"/>
              </w:rPr>
              <w:t xml:space="preserve">1. Совершенствование использования ИК-технологий, технологий дифференцированного и развивающего обучения, проблемного, проектного обучения. </w:t>
            </w:r>
          </w:p>
          <w:p w:rsidR="00A372BE" w:rsidRPr="00EB3EC7" w:rsidRDefault="00A372BE" w:rsidP="001805A6">
            <w:pPr>
              <w:pStyle w:val="Default"/>
              <w:jc w:val="both"/>
              <w:rPr>
                <w:color w:val="auto"/>
              </w:rPr>
            </w:pPr>
            <w:r w:rsidRPr="00EB3EC7">
              <w:rPr>
                <w:color w:val="auto"/>
              </w:rPr>
              <w:t xml:space="preserve">2. Создание условий для свободного выбора и самореализации ученика в образовательном процессе посредством внедрения вариативных программ, технологий. </w:t>
            </w:r>
          </w:p>
        </w:tc>
      </w:tr>
      <w:tr w:rsidR="00A372BE" w:rsidRPr="00EB3EC7" w:rsidTr="00A372BE">
        <w:tc>
          <w:tcPr>
            <w:tcW w:w="2518" w:type="dxa"/>
          </w:tcPr>
          <w:p w:rsidR="00A372BE" w:rsidRPr="00EB3EC7" w:rsidRDefault="00A372BE" w:rsidP="001805A6">
            <w:pPr>
              <w:pStyle w:val="Default"/>
              <w:jc w:val="both"/>
              <w:rPr>
                <w:color w:val="auto"/>
              </w:rPr>
            </w:pPr>
            <w:r w:rsidRPr="00EB3EC7">
              <w:rPr>
                <w:color w:val="auto"/>
              </w:rPr>
              <w:t xml:space="preserve">6. Целенаправленное формирование ключевых компетенций </w:t>
            </w:r>
          </w:p>
          <w:p w:rsidR="00A372BE" w:rsidRPr="00EB3EC7" w:rsidRDefault="00A372BE" w:rsidP="001805A6">
            <w:pPr>
              <w:pStyle w:val="Default"/>
              <w:jc w:val="both"/>
              <w:rPr>
                <w:color w:val="auto"/>
              </w:rPr>
            </w:pPr>
          </w:p>
        </w:tc>
        <w:tc>
          <w:tcPr>
            <w:tcW w:w="7371" w:type="dxa"/>
          </w:tcPr>
          <w:p w:rsidR="00A372BE" w:rsidRPr="00EB3EC7" w:rsidRDefault="00A372BE" w:rsidP="001805A6">
            <w:pPr>
              <w:pStyle w:val="Default"/>
              <w:jc w:val="both"/>
              <w:rPr>
                <w:color w:val="auto"/>
              </w:rPr>
            </w:pPr>
            <w:r w:rsidRPr="00EB3EC7">
              <w:rPr>
                <w:color w:val="auto"/>
              </w:rPr>
              <w:t xml:space="preserve">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 </w:t>
            </w:r>
          </w:p>
          <w:p w:rsidR="00A372BE" w:rsidRPr="00EB3EC7" w:rsidRDefault="00A372BE" w:rsidP="001805A6">
            <w:pPr>
              <w:pStyle w:val="Default"/>
              <w:jc w:val="both"/>
              <w:rPr>
                <w:color w:val="auto"/>
              </w:rPr>
            </w:pPr>
            <w:r w:rsidRPr="00EB3EC7">
              <w:rPr>
                <w:color w:val="auto"/>
              </w:rPr>
              <w:t xml:space="preserve">2. Повышение воспитательного потенциала обучения, эффективности воспитания. </w:t>
            </w:r>
          </w:p>
          <w:p w:rsidR="00A372BE" w:rsidRPr="00EB3EC7" w:rsidRDefault="00A372BE" w:rsidP="001805A6">
            <w:pPr>
              <w:pStyle w:val="Default"/>
              <w:jc w:val="both"/>
              <w:rPr>
                <w:color w:val="auto"/>
              </w:rPr>
            </w:pPr>
            <w:r w:rsidRPr="00EB3EC7">
              <w:rPr>
                <w:color w:val="auto"/>
              </w:rPr>
              <w:t xml:space="preserve">3. Предоставление обучающимся реальных возможностей для участия в общественных и творческих объединениях </w:t>
            </w:r>
          </w:p>
        </w:tc>
      </w:tr>
    </w:tbl>
    <w:p w:rsidR="007732EF" w:rsidRPr="00EB3EC7" w:rsidRDefault="007732EF" w:rsidP="001805A6">
      <w:pPr>
        <w:pStyle w:val="Default"/>
        <w:jc w:val="both"/>
        <w:rPr>
          <w:color w:val="auto"/>
        </w:rPr>
      </w:pPr>
    </w:p>
    <w:p w:rsidR="00A372BE" w:rsidRPr="00EB3EC7" w:rsidRDefault="00A372BE" w:rsidP="001805A6">
      <w:pPr>
        <w:pStyle w:val="Default"/>
        <w:jc w:val="both"/>
        <w:rPr>
          <w:b/>
          <w:color w:val="auto"/>
        </w:rPr>
      </w:pPr>
      <w:r w:rsidRPr="00EB3EC7">
        <w:rPr>
          <w:b/>
          <w:color w:val="auto"/>
        </w:rPr>
        <w:t xml:space="preserve">Направление. Модернизация содержательной и технологической сторон образовательного процесса </w:t>
      </w:r>
    </w:p>
    <w:p w:rsidR="00A372BE" w:rsidRPr="00EB3EC7" w:rsidRDefault="00A372BE" w:rsidP="001805A6">
      <w:pPr>
        <w:pStyle w:val="Default"/>
        <w:jc w:val="both"/>
        <w:rPr>
          <w:color w:val="auto"/>
        </w:rPr>
      </w:pPr>
      <w:r w:rsidRPr="00EB3EC7">
        <w:rPr>
          <w:color w:val="auto"/>
        </w:rPr>
        <w:t>Цель: 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p w:rsidR="00A372BE" w:rsidRPr="00EB3EC7" w:rsidRDefault="00DA4CC1"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№43</w:t>
      </w:r>
    </w:p>
    <w:tbl>
      <w:tblPr>
        <w:tblStyle w:val="afff"/>
        <w:tblW w:w="0" w:type="auto"/>
        <w:tblLook w:val="04A0"/>
      </w:tblPr>
      <w:tblGrid>
        <w:gridCol w:w="2518"/>
        <w:gridCol w:w="7371"/>
      </w:tblGrid>
      <w:tr w:rsidR="00A372BE" w:rsidRPr="00EB3EC7" w:rsidTr="007732EF">
        <w:tc>
          <w:tcPr>
            <w:tcW w:w="2518" w:type="dxa"/>
          </w:tcPr>
          <w:p w:rsidR="00A372BE" w:rsidRPr="00EB3EC7" w:rsidRDefault="00A372BE" w:rsidP="001805A6">
            <w:pPr>
              <w:pStyle w:val="Default"/>
              <w:jc w:val="both"/>
              <w:rPr>
                <w:b/>
                <w:color w:val="auto"/>
              </w:rPr>
            </w:pPr>
            <w:r w:rsidRPr="00EB3EC7">
              <w:rPr>
                <w:b/>
                <w:color w:val="auto"/>
              </w:rPr>
              <w:t xml:space="preserve">Задачи </w:t>
            </w:r>
          </w:p>
          <w:p w:rsidR="00A372BE" w:rsidRPr="00EB3EC7" w:rsidRDefault="00A372BE" w:rsidP="001805A6">
            <w:pPr>
              <w:pStyle w:val="Default"/>
              <w:jc w:val="both"/>
              <w:rPr>
                <w:b/>
                <w:color w:val="auto"/>
              </w:rPr>
            </w:pPr>
          </w:p>
        </w:tc>
        <w:tc>
          <w:tcPr>
            <w:tcW w:w="7371" w:type="dxa"/>
          </w:tcPr>
          <w:p w:rsidR="00A372BE" w:rsidRPr="00EB3EC7" w:rsidRDefault="00A372BE" w:rsidP="001805A6">
            <w:pPr>
              <w:pStyle w:val="Default"/>
              <w:jc w:val="both"/>
              <w:rPr>
                <w:b/>
                <w:color w:val="auto"/>
              </w:rPr>
            </w:pPr>
            <w:r w:rsidRPr="00EB3EC7">
              <w:rPr>
                <w:b/>
                <w:color w:val="auto"/>
              </w:rPr>
              <w:t xml:space="preserve">Условия решения поставленных задач </w:t>
            </w:r>
          </w:p>
          <w:p w:rsidR="00A372BE" w:rsidRPr="00EB3EC7" w:rsidRDefault="00A372BE" w:rsidP="001805A6">
            <w:pPr>
              <w:pStyle w:val="Default"/>
              <w:jc w:val="both"/>
              <w:rPr>
                <w:b/>
                <w:color w:val="auto"/>
              </w:rPr>
            </w:pPr>
          </w:p>
        </w:tc>
      </w:tr>
      <w:tr w:rsidR="00A372BE" w:rsidRPr="00EB3EC7" w:rsidTr="007732EF">
        <w:tc>
          <w:tcPr>
            <w:tcW w:w="2518" w:type="dxa"/>
          </w:tcPr>
          <w:p w:rsidR="00A372BE" w:rsidRPr="00EB3EC7" w:rsidRDefault="00A372BE" w:rsidP="001805A6">
            <w:pPr>
              <w:pStyle w:val="Default"/>
              <w:jc w:val="both"/>
              <w:rPr>
                <w:color w:val="auto"/>
              </w:rPr>
            </w:pPr>
            <w:r w:rsidRPr="00EB3EC7">
              <w:rPr>
                <w:color w:val="auto"/>
              </w:rPr>
              <w:t xml:space="preserve">1.Совершенствование умений учителей в использовании ИКТ в образовательную деятельность и формирование ИКТ-компетенции обучающихся </w:t>
            </w:r>
          </w:p>
          <w:p w:rsidR="00A372BE" w:rsidRPr="00EB3EC7" w:rsidRDefault="00A372BE" w:rsidP="001805A6">
            <w:pPr>
              <w:pStyle w:val="Default"/>
              <w:jc w:val="both"/>
              <w:rPr>
                <w:color w:val="auto"/>
              </w:rPr>
            </w:pPr>
          </w:p>
        </w:tc>
        <w:tc>
          <w:tcPr>
            <w:tcW w:w="7371" w:type="dxa"/>
          </w:tcPr>
          <w:p w:rsidR="00A372BE" w:rsidRPr="00EB3EC7" w:rsidRDefault="00A372BE" w:rsidP="001805A6">
            <w:pPr>
              <w:pStyle w:val="Default"/>
              <w:jc w:val="both"/>
              <w:rPr>
                <w:color w:val="auto"/>
              </w:rPr>
            </w:pPr>
            <w:r w:rsidRPr="00EB3EC7">
              <w:rPr>
                <w:color w:val="auto"/>
              </w:rPr>
              <w:t xml:space="preserve">1.Совершенствование навыков работы на персональных компьютерах и применение информационных технологий. </w:t>
            </w:r>
          </w:p>
          <w:p w:rsidR="00A372BE" w:rsidRPr="00EB3EC7" w:rsidRDefault="007732EF" w:rsidP="001805A6">
            <w:pPr>
              <w:pStyle w:val="Default"/>
              <w:jc w:val="both"/>
              <w:rPr>
                <w:color w:val="auto"/>
              </w:rPr>
            </w:pPr>
            <w:r w:rsidRPr="00EB3EC7">
              <w:rPr>
                <w:color w:val="auto"/>
              </w:rPr>
              <w:t>2.</w:t>
            </w:r>
            <w:r w:rsidR="00A372BE" w:rsidRPr="00EB3EC7">
              <w:rPr>
                <w:color w:val="auto"/>
              </w:rPr>
              <w:t xml:space="preserve">Прохождение курсов по освоению современных информационных технологий. </w:t>
            </w:r>
          </w:p>
          <w:p w:rsidR="00A372BE" w:rsidRPr="00EB3EC7" w:rsidRDefault="007732EF" w:rsidP="001805A6">
            <w:pPr>
              <w:pStyle w:val="Default"/>
              <w:jc w:val="both"/>
              <w:rPr>
                <w:color w:val="auto"/>
              </w:rPr>
            </w:pPr>
            <w:r w:rsidRPr="00EB3EC7">
              <w:rPr>
                <w:color w:val="auto"/>
              </w:rPr>
              <w:t>3.</w:t>
            </w:r>
            <w:r w:rsidR="00A372BE" w:rsidRPr="00EB3EC7">
              <w:rPr>
                <w:color w:val="auto"/>
              </w:rPr>
              <w:t xml:space="preserve">Внедрение информационных технологий в образовательную практику. </w:t>
            </w:r>
          </w:p>
          <w:p w:rsidR="00A372BE" w:rsidRPr="00EB3EC7" w:rsidRDefault="007732EF" w:rsidP="001805A6">
            <w:pPr>
              <w:pStyle w:val="Default"/>
              <w:jc w:val="both"/>
              <w:rPr>
                <w:color w:val="auto"/>
              </w:rPr>
            </w:pPr>
            <w:r w:rsidRPr="00EB3EC7">
              <w:rPr>
                <w:color w:val="auto"/>
              </w:rPr>
              <w:t>4.</w:t>
            </w:r>
            <w:r w:rsidR="00A372BE" w:rsidRPr="00EB3EC7">
              <w:rPr>
                <w:color w:val="auto"/>
              </w:rPr>
              <w:t xml:space="preserve">Целенаправленная работа по формированию ИКТ-компетенции учащихся. </w:t>
            </w:r>
          </w:p>
        </w:tc>
      </w:tr>
      <w:tr w:rsidR="00A372BE" w:rsidRPr="00EB3EC7" w:rsidTr="007732EF">
        <w:tc>
          <w:tcPr>
            <w:tcW w:w="2518" w:type="dxa"/>
          </w:tcPr>
          <w:p w:rsidR="00A372BE" w:rsidRPr="00EB3EC7" w:rsidRDefault="00A372BE" w:rsidP="000F607F">
            <w:pPr>
              <w:pStyle w:val="Default"/>
              <w:rPr>
                <w:color w:val="auto"/>
              </w:rPr>
            </w:pPr>
            <w:r w:rsidRPr="00EB3EC7">
              <w:rPr>
                <w:color w:val="auto"/>
              </w:rPr>
              <w:t xml:space="preserve">2.Создание банка программно-методических, ресурсных материалов, обеспечивающих внедрение ИКТ в образовательную деятельность и вхождение в глобальное информационное пространство </w:t>
            </w:r>
          </w:p>
        </w:tc>
        <w:tc>
          <w:tcPr>
            <w:tcW w:w="7371" w:type="dxa"/>
          </w:tcPr>
          <w:p w:rsidR="007732EF" w:rsidRPr="00EB3EC7" w:rsidRDefault="007732EF" w:rsidP="001805A6">
            <w:pPr>
              <w:pStyle w:val="Default"/>
              <w:jc w:val="both"/>
              <w:rPr>
                <w:color w:val="auto"/>
              </w:rPr>
            </w:pPr>
            <w:r w:rsidRPr="00EB3EC7">
              <w:rPr>
                <w:color w:val="auto"/>
              </w:rPr>
              <w:t>1.Совершенствование ма</w:t>
            </w:r>
            <w:r w:rsidR="001F0EED" w:rsidRPr="00EB3EC7">
              <w:rPr>
                <w:color w:val="auto"/>
              </w:rPr>
              <w:t>териально-технической базы  школы</w:t>
            </w:r>
            <w:r w:rsidRPr="00EB3EC7">
              <w:rPr>
                <w:color w:val="auto"/>
              </w:rPr>
              <w:t xml:space="preserve">, обеспечивающей информатизацию образовательной деятельности. </w:t>
            </w:r>
          </w:p>
          <w:p w:rsidR="007732EF" w:rsidRPr="00EB3EC7" w:rsidRDefault="001F0EED" w:rsidP="001805A6">
            <w:pPr>
              <w:pStyle w:val="Default"/>
              <w:jc w:val="both"/>
              <w:rPr>
                <w:color w:val="auto"/>
              </w:rPr>
            </w:pPr>
            <w:r w:rsidRPr="00EB3EC7">
              <w:rPr>
                <w:color w:val="auto"/>
              </w:rPr>
              <w:t>2.</w:t>
            </w:r>
            <w:r w:rsidR="007732EF" w:rsidRPr="00EB3EC7">
              <w:rPr>
                <w:color w:val="auto"/>
              </w:rPr>
              <w:t xml:space="preserve">Укрепление и совершенствование технического оснащения образовательной деятельности. </w:t>
            </w:r>
          </w:p>
          <w:p w:rsidR="007732EF" w:rsidRPr="00EB3EC7" w:rsidRDefault="001F0EED" w:rsidP="001805A6">
            <w:pPr>
              <w:pStyle w:val="Default"/>
              <w:jc w:val="both"/>
              <w:rPr>
                <w:color w:val="auto"/>
              </w:rPr>
            </w:pPr>
            <w:r w:rsidRPr="00EB3EC7">
              <w:rPr>
                <w:color w:val="auto"/>
              </w:rPr>
              <w:t>3</w:t>
            </w:r>
            <w:r w:rsidR="007732EF" w:rsidRPr="00EB3EC7">
              <w:rPr>
                <w:color w:val="auto"/>
              </w:rPr>
              <w:t xml:space="preserve">.Развитие банка программно-методических материалов. </w:t>
            </w:r>
          </w:p>
          <w:p w:rsidR="007732EF" w:rsidRPr="00EB3EC7" w:rsidRDefault="001F0EED" w:rsidP="001805A6">
            <w:pPr>
              <w:pStyle w:val="Default"/>
              <w:jc w:val="both"/>
              <w:rPr>
                <w:color w:val="auto"/>
              </w:rPr>
            </w:pPr>
            <w:r w:rsidRPr="00EB3EC7">
              <w:rPr>
                <w:color w:val="auto"/>
              </w:rPr>
              <w:t xml:space="preserve">4. </w:t>
            </w:r>
            <w:r w:rsidR="007732EF" w:rsidRPr="00EB3EC7">
              <w:rPr>
                <w:color w:val="auto"/>
              </w:rPr>
              <w:t xml:space="preserve">Создание локальной сети школы. </w:t>
            </w:r>
          </w:p>
          <w:p w:rsidR="00A372BE" w:rsidRPr="00EB3EC7" w:rsidRDefault="001F0EED" w:rsidP="001805A6">
            <w:pPr>
              <w:pStyle w:val="Default"/>
              <w:jc w:val="both"/>
              <w:rPr>
                <w:color w:val="auto"/>
              </w:rPr>
            </w:pPr>
            <w:r w:rsidRPr="00EB3EC7">
              <w:rPr>
                <w:color w:val="auto"/>
              </w:rPr>
              <w:t>5.</w:t>
            </w:r>
            <w:r w:rsidR="007732EF" w:rsidRPr="00EB3EC7">
              <w:rPr>
                <w:color w:val="auto"/>
              </w:rPr>
              <w:t xml:space="preserve">Эффективное использование ресурсов глобальной информационной сети в образовательной деятельности. </w:t>
            </w:r>
          </w:p>
        </w:tc>
      </w:tr>
    </w:tbl>
    <w:p w:rsidR="00A372BE" w:rsidRPr="00EB3EC7" w:rsidRDefault="00A372BE" w:rsidP="001805A6">
      <w:pPr>
        <w:pStyle w:val="Default"/>
        <w:jc w:val="both"/>
        <w:rPr>
          <w:color w:val="auto"/>
        </w:rPr>
      </w:pPr>
    </w:p>
    <w:p w:rsidR="007732EF" w:rsidRPr="00EB3EC7" w:rsidRDefault="007732EF" w:rsidP="001805A6">
      <w:pPr>
        <w:pStyle w:val="Default"/>
        <w:jc w:val="both"/>
        <w:rPr>
          <w:b/>
          <w:color w:val="auto"/>
        </w:rPr>
      </w:pPr>
      <w:r w:rsidRPr="00EB3EC7">
        <w:rPr>
          <w:b/>
          <w:color w:val="auto"/>
        </w:rPr>
        <w:t xml:space="preserve">Направление. Внедрение технологий здоровьесбережения и обеспечение медико-педагогического сопровождения обучающихся. </w:t>
      </w:r>
    </w:p>
    <w:p w:rsidR="00A372BE" w:rsidRPr="00EB3EC7" w:rsidRDefault="007732EF" w:rsidP="001805A6">
      <w:pPr>
        <w:pStyle w:val="Default"/>
        <w:jc w:val="both"/>
        <w:rPr>
          <w:color w:val="auto"/>
        </w:rPr>
      </w:pPr>
      <w:r w:rsidRPr="00EB3EC7">
        <w:rPr>
          <w:color w:val="auto"/>
        </w:rPr>
        <w:t>Цель: 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A372BE" w:rsidRPr="00EB3EC7" w:rsidRDefault="00DA4CC1" w:rsidP="00095C3D">
      <w:pPr>
        <w:pStyle w:val="a3"/>
        <w:spacing w:line="240" w:lineRule="auto"/>
        <w:ind w:firstLine="454"/>
        <w:rPr>
          <w:rFonts w:ascii="Times New Roman" w:hAnsi="Times New Roman"/>
          <w:bCs/>
          <w:sz w:val="24"/>
          <w:szCs w:val="24"/>
        </w:rPr>
      </w:pPr>
      <w:r>
        <w:rPr>
          <w:rFonts w:ascii="Times New Roman" w:hAnsi="Times New Roman"/>
          <w:bCs/>
          <w:sz w:val="24"/>
          <w:szCs w:val="24"/>
        </w:rPr>
        <w:t xml:space="preserve">                                                                                                                                  </w:t>
      </w:r>
      <w:r w:rsidR="00095C3D" w:rsidRPr="00EB3EC7">
        <w:rPr>
          <w:rFonts w:ascii="Times New Roman" w:hAnsi="Times New Roman"/>
          <w:bCs/>
          <w:sz w:val="24"/>
          <w:szCs w:val="24"/>
        </w:rPr>
        <w:t>Таблица №44</w:t>
      </w:r>
    </w:p>
    <w:tbl>
      <w:tblPr>
        <w:tblStyle w:val="afff"/>
        <w:tblW w:w="0" w:type="auto"/>
        <w:tblLook w:val="04A0"/>
      </w:tblPr>
      <w:tblGrid>
        <w:gridCol w:w="2518"/>
        <w:gridCol w:w="7371"/>
      </w:tblGrid>
      <w:tr w:rsidR="007732EF" w:rsidRPr="00EB3EC7" w:rsidTr="007732EF">
        <w:tc>
          <w:tcPr>
            <w:tcW w:w="2518" w:type="dxa"/>
          </w:tcPr>
          <w:p w:rsidR="007732EF" w:rsidRPr="00EB3EC7" w:rsidRDefault="007732EF" w:rsidP="001805A6">
            <w:pPr>
              <w:pStyle w:val="Default"/>
              <w:jc w:val="both"/>
              <w:rPr>
                <w:b/>
                <w:color w:val="auto"/>
              </w:rPr>
            </w:pPr>
            <w:r w:rsidRPr="00EB3EC7">
              <w:rPr>
                <w:b/>
                <w:color w:val="auto"/>
              </w:rPr>
              <w:t xml:space="preserve">Задачи </w:t>
            </w:r>
          </w:p>
          <w:p w:rsidR="007732EF" w:rsidRPr="00EB3EC7" w:rsidRDefault="007732EF" w:rsidP="001805A6">
            <w:pPr>
              <w:pStyle w:val="Default"/>
              <w:jc w:val="both"/>
              <w:rPr>
                <w:b/>
                <w:color w:val="auto"/>
              </w:rPr>
            </w:pPr>
          </w:p>
        </w:tc>
        <w:tc>
          <w:tcPr>
            <w:tcW w:w="7371" w:type="dxa"/>
          </w:tcPr>
          <w:p w:rsidR="007732EF" w:rsidRPr="00EB3EC7" w:rsidRDefault="007732EF" w:rsidP="001805A6">
            <w:pPr>
              <w:pStyle w:val="Default"/>
              <w:jc w:val="both"/>
              <w:rPr>
                <w:b/>
                <w:color w:val="auto"/>
              </w:rPr>
            </w:pPr>
            <w:r w:rsidRPr="00EB3EC7">
              <w:rPr>
                <w:b/>
                <w:color w:val="auto"/>
              </w:rPr>
              <w:t>Условия решения поставленных задач</w:t>
            </w:r>
          </w:p>
        </w:tc>
      </w:tr>
      <w:tr w:rsidR="007732EF" w:rsidRPr="00EB3EC7" w:rsidTr="007732EF">
        <w:tc>
          <w:tcPr>
            <w:tcW w:w="2518" w:type="dxa"/>
          </w:tcPr>
          <w:p w:rsidR="007732EF" w:rsidRPr="00EB3EC7" w:rsidRDefault="007732EF" w:rsidP="001805A6">
            <w:pPr>
              <w:pStyle w:val="Default"/>
              <w:jc w:val="both"/>
              <w:rPr>
                <w:color w:val="auto"/>
              </w:rPr>
            </w:pPr>
            <w:r w:rsidRPr="00EB3EC7">
              <w:rPr>
                <w:color w:val="auto"/>
              </w:rPr>
              <w:t xml:space="preserve">1.Мониторинг психофизического развития обучающихся и условий для ЗОЖ </w:t>
            </w:r>
          </w:p>
        </w:tc>
        <w:tc>
          <w:tcPr>
            <w:tcW w:w="7371" w:type="dxa"/>
          </w:tcPr>
          <w:p w:rsidR="007732EF" w:rsidRPr="00EB3EC7" w:rsidRDefault="007732EF" w:rsidP="001805A6">
            <w:pPr>
              <w:pStyle w:val="Default"/>
              <w:jc w:val="both"/>
              <w:rPr>
                <w:color w:val="auto"/>
              </w:rPr>
            </w:pPr>
            <w:r w:rsidRPr="00EB3EC7">
              <w:rPr>
                <w:color w:val="auto"/>
              </w:rPr>
              <w:t xml:space="preserve">1.Организация мониторинга состояния здоровья школьников. </w:t>
            </w:r>
          </w:p>
          <w:p w:rsidR="007732EF" w:rsidRPr="00EB3EC7" w:rsidRDefault="007732EF" w:rsidP="001805A6">
            <w:pPr>
              <w:pStyle w:val="Default"/>
              <w:jc w:val="both"/>
              <w:rPr>
                <w:color w:val="auto"/>
              </w:rPr>
            </w:pPr>
          </w:p>
        </w:tc>
      </w:tr>
      <w:tr w:rsidR="007732EF" w:rsidRPr="00EB3EC7" w:rsidTr="007732EF">
        <w:tc>
          <w:tcPr>
            <w:tcW w:w="2518" w:type="dxa"/>
          </w:tcPr>
          <w:p w:rsidR="007732EF" w:rsidRPr="00EB3EC7" w:rsidRDefault="007732EF" w:rsidP="001805A6">
            <w:pPr>
              <w:pStyle w:val="Default"/>
              <w:jc w:val="both"/>
              <w:rPr>
                <w:color w:val="auto"/>
              </w:rPr>
            </w:pPr>
            <w:r w:rsidRPr="00EB3EC7">
              <w:rPr>
                <w:color w:val="auto"/>
              </w:rPr>
              <w:t>2.Внедрение технологий здоровьесбережения и создание здоровьесберегающей среды в школе</w:t>
            </w:r>
          </w:p>
        </w:tc>
        <w:tc>
          <w:tcPr>
            <w:tcW w:w="7371" w:type="dxa"/>
          </w:tcPr>
          <w:p w:rsidR="001F0EED" w:rsidRPr="00EB3EC7" w:rsidRDefault="001F0EED" w:rsidP="001805A6">
            <w:pPr>
              <w:pStyle w:val="Default"/>
              <w:jc w:val="both"/>
              <w:rPr>
                <w:color w:val="auto"/>
              </w:rPr>
            </w:pPr>
            <w:r w:rsidRPr="00EB3EC7">
              <w:rPr>
                <w:color w:val="auto"/>
              </w:rPr>
              <w:t>1</w:t>
            </w:r>
            <w:r w:rsidR="007732EF" w:rsidRPr="00EB3EC7">
              <w:rPr>
                <w:color w:val="auto"/>
              </w:rPr>
              <w:t xml:space="preserve">.Разработка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w:t>
            </w:r>
          </w:p>
          <w:p w:rsidR="007732EF" w:rsidRPr="00EB3EC7" w:rsidRDefault="001F0EED" w:rsidP="001805A6">
            <w:pPr>
              <w:pStyle w:val="Default"/>
              <w:jc w:val="both"/>
              <w:rPr>
                <w:color w:val="auto"/>
              </w:rPr>
            </w:pPr>
            <w:r w:rsidRPr="00EB3EC7">
              <w:rPr>
                <w:color w:val="auto"/>
              </w:rPr>
              <w:t>2</w:t>
            </w:r>
            <w:r w:rsidR="007732EF" w:rsidRPr="00EB3EC7">
              <w:rPr>
                <w:color w:val="auto"/>
              </w:rPr>
              <w:t xml:space="preserve">.Пропаганда здорового образа жизни среди учащихся, их родителей, педагогов. </w:t>
            </w:r>
          </w:p>
        </w:tc>
      </w:tr>
      <w:tr w:rsidR="007732EF" w:rsidRPr="00EB3EC7" w:rsidTr="000F607F">
        <w:trPr>
          <w:trHeight w:val="1417"/>
        </w:trPr>
        <w:tc>
          <w:tcPr>
            <w:tcW w:w="2518" w:type="dxa"/>
          </w:tcPr>
          <w:p w:rsidR="007732EF" w:rsidRPr="00EB3EC7" w:rsidRDefault="007732EF" w:rsidP="001805A6">
            <w:pPr>
              <w:pStyle w:val="Default"/>
              <w:jc w:val="both"/>
              <w:rPr>
                <w:color w:val="auto"/>
              </w:rPr>
            </w:pPr>
            <w:r w:rsidRPr="00EB3EC7">
              <w:rPr>
                <w:color w:val="auto"/>
              </w:rPr>
              <w:t xml:space="preserve">3.Разработка технологий медико- педагогического сопровождения обучающихся </w:t>
            </w:r>
          </w:p>
        </w:tc>
        <w:tc>
          <w:tcPr>
            <w:tcW w:w="7371" w:type="dxa"/>
          </w:tcPr>
          <w:p w:rsidR="007732EF" w:rsidRPr="00EB3EC7" w:rsidRDefault="007732EF" w:rsidP="001805A6">
            <w:pPr>
              <w:pStyle w:val="Default"/>
              <w:jc w:val="both"/>
              <w:rPr>
                <w:color w:val="auto"/>
              </w:rPr>
            </w:pPr>
            <w:r w:rsidRPr="00EB3EC7">
              <w:rPr>
                <w:color w:val="auto"/>
              </w:rPr>
              <w:t xml:space="preserve">1.Профилактика школьной и социальной дезадаптации детей. </w:t>
            </w:r>
          </w:p>
          <w:p w:rsidR="007732EF" w:rsidRPr="00EB3EC7" w:rsidRDefault="001F0EED" w:rsidP="001805A6">
            <w:pPr>
              <w:pStyle w:val="Default"/>
              <w:jc w:val="both"/>
              <w:rPr>
                <w:color w:val="auto"/>
              </w:rPr>
            </w:pPr>
            <w:r w:rsidRPr="00EB3EC7">
              <w:rPr>
                <w:color w:val="auto"/>
              </w:rPr>
              <w:t>2.</w:t>
            </w:r>
            <w:r w:rsidR="007732EF" w:rsidRPr="00EB3EC7">
              <w:rPr>
                <w:color w:val="auto"/>
              </w:rPr>
              <w:t>Создание благоприятн</w:t>
            </w:r>
            <w:r w:rsidRPr="00EB3EC7">
              <w:rPr>
                <w:color w:val="auto"/>
              </w:rPr>
              <w:t>ой психологической среды</w:t>
            </w:r>
            <w:r w:rsidR="007732EF" w:rsidRPr="00EB3EC7">
              <w:rPr>
                <w:color w:val="auto"/>
              </w:rPr>
              <w:t xml:space="preserve">. </w:t>
            </w:r>
          </w:p>
          <w:p w:rsidR="007732EF" w:rsidRPr="00EB3EC7" w:rsidRDefault="001F0EED" w:rsidP="001805A6">
            <w:pPr>
              <w:pStyle w:val="Default"/>
              <w:jc w:val="both"/>
              <w:rPr>
                <w:color w:val="auto"/>
              </w:rPr>
            </w:pPr>
            <w:r w:rsidRPr="00EB3EC7">
              <w:rPr>
                <w:color w:val="auto"/>
              </w:rPr>
              <w:t xml:space="preserve">3. </w:t>
            </w:r>
            <w:r w:rsidR="007732EF" w:rsidRPr="00EB3EC7">
              <w:rPr>
                <w:color w:val="auto"/>
              </w:rPr>
              <w:t xml:space="preserve">Формирование у обучающихся способности к самоопределению и саморазвитию. </w:t>
            </w:r>
          </w:p>
        </w:tc>
      </w:tr>
    </w:tbl>
    <w:p w:rsidR="00A372BE" w:rsidRPr="00EB3EC7" w:rsidRDefault="00A372BE" w:rsidP="001805A6">
      <w:pPr>
        <w:pStyle w:val="Default"/>
        <w:jc w:val="both"/>
        <w:rPr>
          <w:color w:val="auto"/>
        </w:rPr>
      </w:pPr>
    </w:p>
    <w:p w:rsidR="007732EF" w:rsidRPr="00EB3EC7" w:rsidRDefault="007732EF" w:rsidP="001805A6">
      <w:pPr>
        <w:pStyle w:val="Default"/>
        <w:jc w:val="both"/>
        <w:rPr>
          <w:color w:val="auto"/>
        </w:rPr>
      </w:pPr>
      <w:r w:rsidRPr="00EB3EC7">
        <w:rPr>
          <w:color w:val="auto"/>
        </w:rPr>
        <w:t xml:space="preserve">Планируемый результат реализации программы по отработке механизмов </w:t>
      </w:r>
    </w:p>
    <w:p w:rsidR="007732EF" w:rsidRPr="00EB3EC7" w:rsidRDefault="007732EF" w:rsidP="001805A6">
      <w:pPr>
        <w:pStyle w:val="Default"/>
        <w:jc w:val="both"/>
        <w:rPr>
          <w:color w:val="auto"/>
        </w:rPr>
      </w:pPr>
      <w:r w:rsidRPr="00EB3EC7">
        <w:rPr>
          <w:color w:val="auto"/>
        </w:rPr>
        <w:t xml:space="preserve">по введению ФГОС: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разработана нормативно-правовая база ОУ в соответствии с требованиями ФГОС; </w:t>
      </w:r>
    </w:p>
    <w:p w:rsidR="007732EF" w:rsidRPr="00EB3EC7" w:rsidRDefault="007732EF" w:rsidP="001805A6">
      <w:pPr>
        <w:pStyle w:val="Default"/>
        <w:jc w:val="both"/>
        <w:rPr>
          <w:color w:val="auto"/>
        </w:rPr>
      </w:pPr>
      <w:r w:rsidRPr="00EB3EC7">
        <w:rPr>
          <w:color w:val="auto"/>
        </w:rPr>
        <w:t xml:space="preserve"> разработаны механизмы, призванные обеспечить организационное, научно-методическое и информационное сопровождение введения ФГОС;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определена оптимальная модель образовательного процесса, обеспечивающая организацию внеурочной деятельности учащихся;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осуществлено повышение квалификации учителей. </w:t>
      </w:r>
    </w:p>
    <w:p w:rsidR="007732EF" w:rsidRPr="00EB3EC7" w:rsidRDefault="0065517A" w:rsidP="001805A6">
      <w:pPr>
        <w:pStyle w:val="Default"/>
        <w:jc w:val="both"/>
        <w:rPr>
          <w:b/>
          <w:color w:val="auto"/>
        </w:rPr>
      </w:pPr>
      <w:r>
        <w:rPr>
          <w:b/>
          <w:color w:val="auto"/>
        </w:rPr>
        <w:t xml:space="preserve">3.4.8. </w:t>
      </w:r>
      <w:r w:rsidR="007732EF" w:rsidRPr="00EB3EC7">
        <w:rPr>
          <w:b/>
          <w:color w:val="auto"/>
        </w:rPr>
        <w:t xml:space="preserve">Контроль за состоянием системы условий реализации ООП НОО </w:t>
      </w:r>
    </w:p>
    <w:p w:rsidR="007732EF" w:rsidRPr="00EB3EC7" w:rsidRDefault="007732EF" w:rsidP="001805A6">
      <w:pPr>
        <w:pStyle w:val="Default"/>
        <w:jc w:val="both"/>
        <w:rPr>
          <w:color w:val="auto"/>
        </w:rPr>
      </w:pPr>
      <w:r w:rsidRPr="00EB3EC7">
        <w:rPr>
          <w:color w:val="auto"/>
        </w:rPr>
        <w:t>Контроль за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w:t>
      </w:r>
      <w:r w:rsidR="001F0EED" w:rsidRPr="00EB3EC7">
        <w:rPr>
          <w:color w:val="auto"/>
        </w:rPr>
        <w:t>е стороны функционирования школы</w:t>
      </w:r>
      <w:r w:rsidRPr="00EB3EC7">
        <w:rPr>
          <w:color w:val="auto"/>
        </w:rPr>
        <w:t xml:space="preserve">: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контингент </w:t>
      </w:r>
      <w:r w:rsidRPr="00EB3EC7">
        <w:rPr>
          <w:color w:val="auto"/>
        </w:rPr>
        <w:t>об</w:t>
      </w:r>
      <w:r w:rsidR="007732EF" w:rsidRPr="00EB3EC7">
        <w:rPr>
          <w:color w:val="auto"/>
        </w:rPr>
        <w:t>уча</w:t>
      </w:r>
      <w:r w:rsidRPr="00EB3EC7">
        <w:rPr>
          <w:color w:val="auto"/>
        </w:rPr>
        <w:t>ю</w:t>
      </w:r>
      <w:r w:rsidR="007732EF" w:rsidRPr="00EB3EC7">
        <w:rPr>
          <w:color w:val="auto"/>
        </w:rPr>
        <w:t xml:space="preserve">щихся, его движение: поступление в ОУ, перевод, окончание; образовательную деятельность: образовательные программы, проведение занятий, успеваемость, научно-методическая работа, дополнительные образовательные услуги;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фонды, обеспечение функций лицея: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w:t>
      </w:r>
    </w:p>
    <w:p w:rsidR="007732EF" w:rsidRPr="00EB3EC7" w:rsidRDefault="001F0EED" w:rsidP="001805A6">
      <w:pPr>
        <w:pStyle w:val="Default"/>
        <w:jc w:val="both"/>
        <w:rPr>
          <w:color w:val="auto"/>
        </w:rPr>
      </w:pPr>
      <w:r w:rsidRPr="00EB3EC7">
        <w:rPr>
          <w:color w:val="auto"/>
        </w:rPr>
        <w:t>-  инфраструктура  школы</w:t>
      </w:r>
      <w:r w:rsidR="007732EF" w:rsidRPr="00EB3EC7">
        <w:rPr>
          <w:color w:val="auto"/>
        </w:rPr>
        <w:t xml:space="preserve">. </w:t>
      </w:r>
    </w:p>
    <w:p w:rsidR="007732EF" w:rsidRPr="00EB3EC7" w:rsidRDefault="007732EF" w:rsidP="001805A6">
      <w:pPr>
        <w:pStyle w:val="Default"/>
        <w:jc w:val="both"/>
        <w:rPr>
          <w:color w:val="auto"/>
        </w:rPr>
      </w:pPr>
      <w:r w:rsidRPr="00EB3EC7">
        <w:rPr>
          <w:color w:val="auto"/>
        </w:rPr>
        <w:t>Мониторинг обра</w:t>
      </w:r>
      <w:r w:rsidR="001F0EED" w:rsidRPr="00EB3EC7">
        <w:rPr>
          <w:color w:val="auto"/>
        </w:rPr>
        <w:t>зовательной деятельности в школе</w:t>
      </w:r>
      <w:r w:rsidRPr="00EB3EC7">
        <w:rPr>
          <w:color w:val="auto"/>
        </w:rPr>
        <w:t xml:space="preserve"> включает следующие направления: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мониторинг состояния и качества функционирования образовательной системы;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мониторинг учебных достижений обучающихся;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мониторинг физического развития и состояния здоровья обучающихся;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мониторинг воспитательной системы;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мониторинг педагогических кадров; мониторинг ресурсного обеспечения образовательного процесса;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мониторинг изменений в образовательной деятельности. </w:t>
      </w:r>
    </w:p>
    <w:p w:rsidR="007732EF" w:rsidRPr="00EB3EC7" w:rsidRDefault="007732EF" w:rsidP="001805A6">
      <w:pPr>
        <w:pStyle w:val="Default"/>
        <w:jc w:val="both"/>
        <w:rPr>
          <w:color w:val="auto"/>
        </w:rPr>
      </w:pPr>
      <w:r w:rsidRPr="00EB3EC7">
        <w:rPr>
          <w:color w:val="auto"/>
        </w:rPr>
        <w:t>Мониторинг состояния и качества функционирован</w:t>
      </w:r>
      <w:r w:rsidR="001F0EED" w:rsidRPr="00EB3EC7">
        <w:rPr>
          <w:color w:val="auto"/>
        </w:rPr>
        <w:t xml:space="preserve">ия образовательной системы </w:t>
      </w:r>
      <w:r w:rsidRPr="00EB3EC7">
        <w:rPr>
          <w:color w:val="auto"/>
        </w:rPr>
        <w:t xml:space="preserve"> включает следующее: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анализ работы (годовой план); выполнение учебных программ, учебного плана;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организация внутришкольного контроля по результатам промежуточной аттестации; система научно-методической работы;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система работы МО;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система работы школьной библиотеки;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система воспитательной работы;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система работы по обеспечению жизнедеятельности школы (безопасность, сохранение и поддержание здоровья); </w:t>
      </w:r>
    </w:p>
    <w:p w:rsidR="001F0EED" w:rsidRPr="00EB3EC7" w:rsidRDefault="001F0EED" w:rsidP="001805A6">
      <w:pPr>
        <w:pStyle w:val="Default"/>
        <w:jc w:val="both"/>
        <w:rPr>
          <w:color w:val="auto"/>
        </w:rPr>
      </w:pPr>
      <w:r w:rsidRPr="00EB3EC7">
        <w:rPr>
          <w:color w:val="auto"/>
        </w:rPr>
        <w:t xml:space="preserve">- </w:t>
      </w:r>
      <w:r w:rsidR="007732EF" w:rsidRPr="00EB3EC7">
        <w:rPr>
          <w:color w:val="auto"/>
        </w:rPr>
        <w:t xml:space="preserve">социологические исследования на удовлетворенность родителей и обучающихся условиями организации образовательного процесса в школе;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занятость обучающихся в системе дополнительного образования;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организация внеурочной деятельности обучающихся; количество обращений родителей и обучающихся по</w:t>
      </w:r>
      <w:r w:rsidRPr="00EB3EC7">
        <w:rPr>
          <w:color w:val="auto"/>
        </w:rPr>
        <w:t xml:space="preserve"> вопросам функционирования школы</w:t>
      </w:r>
      <w:r w:rsidR="007732EF" w:rsidRPr="00EB3EC7">
        <w:rPr>
          <w:color w:val="auto"/>
        </w:rPr>
        <w:t xml:space="preserve">. </w:t>
      </w:r>
    </w:p>
    <w:p w:rsidR="007732EF" w:rsidRPr="00EB3EC7" w:rsidRDefault="007732EF" w:rsidP="001805A6">
      <w:pPr>
        <w:pStyle w:val="Default"/>
        <w:jc w:val="both"/>
        <w:rPr>
          <w:color w:val="auto"/>
        </w:rPr>
      </w:pPr>
      <w:r w:rsidRPr="00EB3EC7">
        <w:rPr>
          <w:color w:val="auto"/>
        </w:rPr>
        <w:t>Мониторинг учебны</w:t>
      </w:r>
      <w:r w:rsidR="001F0EED" w:rsidRPr="00EB3EC7">
        <w:rPr>
          <w:color w:val="auto"/>
        </w:rPr>
        <w:t>х достижений обучающихся в школе</w:t>
      </w:r>
      <w:r w:rsidRPr="00EB3EC7">
        <w:rPr>
          <w:color w:val="auto"/>
        </w:rPr>
        <w:t xml:space="preserve">: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диагностика уровня обученности;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результаты промежуточной аттестации (по четвертям, по полугодиям, за год);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качество знаний по предметам (по четвертям, по полугодиям, за год);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работа с неуспевающими обучающимися;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уровень социально-психологической адаптации личности;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достижения обучающихся в различных сферах деятельности (Портфель достижений учащегося). </w:t>
      </w:r>
    </w:p>
    <w:p w:rsidR="007732EF" w:rsidRPr="00EB3EC7" w:rsidRDefault="007732EF" w:rsidP="001805A6">
      <w:pPr>
        <w:pStyle w:val="Default"/>
        <w:jc w:val="both"/>
        <w:rPr>
          <w:color w:val="auto"/>
        </w:rPr>
      </w:pPr>
      <w:r w:rsidRPr="00EB3EC7">
        <w:rPr>
          <w:color w:val="auto"/>
        </w:rPr>
        <w:t>Мониторинг физического развития и сост</w:t>
      </w:r>
      <w:r w:rsidR="001F0EED" w:rsidRPr="00EB3EC7">
        <w:rPr>
          <w:color w:val="auto"/>
        </w:rPr>
        <w:t>ояния здоровья обучающихся</w:t>
      </w:r>
      <w:r w:rsidRPr="00EB3EC7">
        <w:rPr>
          <w:color w:val="auto"/>
        </w:rPr>
        <w:t xml:space="preserve">: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распределение учащихся по группам здоровья;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количество дней, пропущенных по болезни;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занятость учащихся в спортивных секциях (по классам, по лицею); организация мероприятий, направленных на совершенствование физического развития и поддержания здоровья обучающихся. </w:t>
      </w:r>
    </w:p>
    <w:p w:rsidR="007732EF" w:rsidRPr="00EB3EC7" w:rsidRDefault="007732EF" w:rsidP="001805A6">
      <w:pPr>
        <w:pStyle w:val="Default"/>
        <w:jc w:val="both"/>
        <w:rPr>
          <w:color w:val="auto"/>
        </w:rPr>
      </w:pPr>
      <w:r w:rsidRPr="00EB3EC7">
        <w:rPr>
          <w:color w:val="auto"/>
        </w:rPr>
        <w:t>Мониторин</w:t>
      </w:r>
      <w:r w:rsidR="001F0EED" w:rsidRPr="00EB3EC7">
        <w:rPr>
          <w:color w:val="auto"/>
        </w:rPr>
        <w:t>г воспитательной системы</w:t>
      </w:r>
      <w:r w:rsidRPr="00EB3EC7">
        <w:rPr>
          <w:color w:val="auto"/>
        </w:rPr>
        <w:t xml:space="preserve">: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реализация программы духовно- нравственного воспитания;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реализация программы экологической культуры, здорового и безопасного образа жизни;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уровень воспитательных систем по классам;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занятость в системе дополнительного образования; выпо</w:t>
      </w:r>
      <w:r w:rsidRPr="00EB3EC7">
        <w:rPr>
          <w:color w:val="auto"/>
        </w:rPr>
        <w:t>лнение обучающимися Устава школы</w:t>
      </w:r>
      <w:r w:rsidR="007732EF" w:rsidRPr="00EB3EC7">
        <w:rPr>
          <w:color w:val="auto"/>
        </w:rPr>
        <w:t xml:space="preserve">;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организация и участие в работе детских объединений;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развитие ученического самоуправления (на уровне класса, на уровне лицея);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работа с обучающимися, находящимися в трудной жизненной ситуации;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уровень воспитанности обучающихся. </w:t>
      </w:r>
    </w:p>
    <w:p w:rsidR="007732EF" w:rsidRPr="00EB3EC7" w:rsidRDefault="007732EF" w:rsidP="001805A6">
      <w:pPr>
        <w:pStyle w:val="Default"/>
        <w:jc w:val="both"/>
        <w:rPr>
          <w:color w:val="auto"/>
        </w:rPr>
      </w:pPr>
      <w:r w:rsidRPr="00EB3EC7">
        <w:rPr>
          <w:color w:val="auto"/>
        </w:rPr>
        <w:t xml:space="preserve">Мониторинг педагогических кадров в школе: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повышение квалификации педагогических кадров (по предметам, по учителям);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участие в реализации Программы развития школы (по разделам программы, по учителям); работа над индивидуальной методической темой (результативность);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использование образовательных технологий, в т.ч. инновационных;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участие в семинарах различного уровня; трансляция собственного педагогического опыта (проведение открытых уроков, мастер-классов, публикации);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участие в инновационной деятельности лицея (тема реализуемого проекта, результативность либо ожидаемые результаты);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реализация образовательных программ (развивающего обучения, углубленного изучения отдельных предметов, программ профильного обучения);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аттестация педагогических кадров. </w:t>
      </w:r>
    </w:p>
    <w:p w:rsidR="007732EF" w:rsidRPr="00EB3EC7" w:rsidRDefault="007732EF" w:rsidP="001805A6">
      <w:pPr>
        <w:pStyle w:val="Default"/>
        <w:jc w:val="both"/>
        <w:rPr>
          <w:color w:val="auto"/>
        </w:rPr>
      </w:pPr>
      <w:r w:rsidRPr="00EB3EC7">
        <w:rPr>
          <w:color w:val="auto"/>
        </w:rPr>
        <w:t>Мониторинг ресурсного обеспечения образоват</w:t>
      </w:r>
      <w:r w:rsidR="001F0EED" w:rsidRPr="00EB3EC7">
        <w:rPr>
          <w:color w:val="auto"/>
        </w:rPr>
        <w:t>ельного процесса</w:t>
      </w:r>
      <w:r w:rsidRPr="00EB3EC7">
        <w:rPr>
          <w:color w:val="auto"/>
        </w:rPr>
        <w:t xml:space="preserve">: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кадровое обеспечение: потребность в кадрах; текучесть кадров; </w:t>
      </w:r>
    </w:p>
    <w:p w:rsidR="007732EF" w:rsidRPr="00EB3EC7" w:rsidRDefault="001F0EED" w:rsidP="001805A6">
      <w:pPr>
        <w:pStyle w:val="Default"/>
        <w:jc w:val="both"/>
        <w:rPr>
          <w:color w:val="auto"/>
        </w:rPr>
      </w:pPr>
      <w:r w:rsidRPr="00EB3EC7">
        <w:rPr>
          <w:color w:val="auto"/>
        </w:rPr>
        <w:t>-</w:t>
      </w:r>
      <w:r w:rsidR="007732EF" w:rsidRPr="00EB3EC7">
        <w:rPr>
          <w:color w:val="auto"/>
        </w:rPr>
        <w:t xml:space="preserve"> учебно-методическое обеспечение: укомплектованность учебных кабинетов дидактическими материа</w:t>
      </w:r>
      <w:r w:rsidRPr="00EB3EC7">
        <w:rPr>
          <w:color w:val="auto"/>
        </w:rPr>
        <w:t>лами; содержание медиатеки</w:t>
      </w:r>
      <w:r w:rsidR="007732EF" w:rsidRPr="00EB3EC7">
        <w:rPr>
          <w:color w:val="auto"/>
        </w:rPr>
        <w:t xml:space="preserve">; </w:t>
      </w:r>
    </w:p>
    <w:p w:rsidR="007732EF" w:rsidRPr="00EB3EC7" w:rsidRDefault="001F0EED" w:rsidP="001805A6">
      <w:pPr>
        <w:pStyle w:val="Default"/>
        <w:jc w:val="both"/>
        <w:rPr>
          <w:color w:val="auto"/>
        </w:rPr>
      </w:pPr>
      <w:r w:rsidRPr="00EB3EC7">
        <w:rPr>
          <w:color w:val="auto"/>
        </w:rPr>
        <w:t xml:space="preserve">- </w:t>
      </w:r>
      <w:r w:rsidR="007732EF" w:rsidRPr="00EB3EC7">
        <w:rPr>
          <w:color w:val="auto"/>
        </w:rPr>
        <w:t xml:space="preserve">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w:t>
      </w:r>
    </w:p>
    <w:p w:rsidR="00A372BE" w:rsidRPr="00EB3EC7" w:rsidRDefault="001F0EED" w:rsidP="001805A6">
      <w:pPr>
        <w:pStyle w:val="Default"/>
        <w:jc w:val="both"/>
        <w:rPr>
          <w:color w:val="auto"/>
        </w:rPr>
      </w:pPr>
      <w:r w:rsidRPr="00EB3EC7">
        <w:rPr>
          <w:color w:val="auto"/>
        </w:rPr>
        <w:t>-</w:t>
      </w:r>
      <w:r w:rsidR="007732EF" w:rsidRPr="00EB3EC7">
        <w:rPr>
          <w:color w:val="auto"/>
        </w:rPr>
        <w:t xml:space="preserve"> комплектование библиотечного фонда</w:t>
      </w:r>
      <w:r w:rsidRPr="00EB3EC7">
        <w:rPr>
          <w:color w:val="auto"/>
        </w:rPr>
        <w:t>.</w:t>
      </w: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p w:rsidR="00A372BE" w:rsidRPr="00EB3EC7" w:rsidRDefault="00A372BE" w:rsidP="001805A6">
      <w:pPr>
        <w:pStyle w:val="Default"/>
        <w:jc w:val="both"/>
        <w:rPr>
          <w:color w:val="auto"/>
        </w:rPr>
      </w:pPr>
    </w:p>
    <w:sectPr w:rsidR="00A372BE" w:rsidRPr="00EB3EC7" w:rsidSect="00F247E2">
      <w:headerReference w:type="default" r:id="rId11"/>
      <w:footerReference w:type="even" r:id="rId12"/>
      <w:footerReference w:type="default" r:id="rId13"/>
      <w:pgSz w:w="11906" w:h="16838" w:code="9"/>
      <w:pgMar w:top="709" w:right="849"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03" w:rsidRDefault="009F2F03">
      <w:r>
        <w:separator/>
      </w:r>
    </w:p>
  </w:endnote>
  <w:endnote w:type="continuationSeparator" w:id="1">
    <w:p w:rsidR="009F2F03" w:rsidRDefault="009F2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9E" w:rsidRDefault="009275D2" w:rsidP="00E32AC6">
    <w:pPr>
      <w:pStyle w:val="af3"/>
      <w:framePr w:wrap="around" w:vAnchor="text" w:hAnchor="margin" w:xAlign="right" w:y="1"/>
      <w:rPr>
        <w:rStyle w:val="af5"/>
      </w:rPr>
    </w:pPr>
    <w:r>
      <w:rPr>
        <w:rStyle w:val="af5"/>
      </w:rPr>
      <w:fldChar w:fldCharType="begin"/>
    </w:r>
    <w:r w:rsidR="0023089E">
      <w:rPr>
        <w:rStyle w:val="af5"/>
      </w:rPr>
      <w:instrText xml:space="preserve">PAGE  </w:instrText>
    </w:r>
    <w:r>
      <w:rPr>
        <w:rStyle w:val="af5"/>
      </w:rPr>
      <w:fldChar w:fldCharType="separate"/>
    </w:r>
    <w:r w:rsidR="0023089E">
      <w:rPr>
        <w:rStyle w:val="af5"/>
        <w:noProof/>
      </w:rPr>
      <w:t>3</w:t>
    </w:r>
    <w:r>
      <w:rPr>
        <w:rStyle w:val="af5"/>
      </w:rPr>
      <w:fldChar w:fldCharType="end"/>
    </w:r>
  </w:p>
  <w:p w:rsidR="0023089E" w:rsidRDefault="0023089E"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9E" w:rsidRDefault="009275D2" w:rsidP="00E32AC6">
    <w:pPr>
      <w:pStyle w:val="af3"/>
      <w:framePr w:wrap="around" w:vAnchor="text" w:hAnchor="margin" w:xAlign="right" w:y="1"/>
      <w:rPr>
        <w:rStyle w:val="af5"/>
      </w:rPr>
    </w:pPr>
    <w:r>
      <w:rPr>
        <w:rStyle w:val="af5"/>
      </w:rPr>
      <w:fldChar w:fldCharType="begin"/>
    </w:r>
    <w:r w:rsidR="0023089E">
      <w:rPr>
        <w:rStyle w:val="af5"/>
      </w:rPr>
      <w:instrText xml:space="preserve">PAGE  </w:instrText>
    </w:r>
    <w:r>
      <w:rPr>
        <w:rStyle w:val="af5"/>
      </w:rPr>
      <w:fldChar w:fldCharType="separate"/>
    </w:r>
    <w:r w:rsidR="00CD1179">
      <w:rPr>
        <w:rStyle w:val="af5"/>
        <w:noProof/>
      </w:rPr>
      <w:t>2</w:t>
    </w:r>
    <w:r>
      <w:rPr>
        <w:rStyle w:val="af5"/>
      </w:rPr>
      <w:fldChar w:fldCharType="end"/>
    </w:r>
  </w:p>
  <w:p w:rsidR="0023089E" w:rsidRDefault="0023089E" w:rsidP="003403D8">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03" w:rsidRDefault="009F2F03">
      <w:r>
        <w:separator/>
      </w:r>
    </w:p>
  </w:footnote>
  <w:footnote w:type="continuationSeparator" w:id="1">
    <w:p w:rsidR="009F2F03" w:rsidRDefault="009F2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9E" w:rsidRDefault="0023089E">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7582D28"/>
    <w:lvl w:ilvl="0">
      <w:numFmt w:val="bullet"/>
      <w:lvlText w:val="*"/>
      <w:lvlJc w:val="left"/>
      <w:pPr>
        <w:ind w:left="0" w:firstLine="0"/>
      </w:pPr>
    </w:lvl>
  </w:abstractNum>
  <w:abstractNum w:abstractNumId="2">
    <w:nsid w:val="03562C25"/>
    <w:multiLevelType w:val="hybridMultilevel"/>
    <w:tmpl w:val="A4082F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B53D22"/>
    <w:multiLevelType w:val="multilevel"/>
    <w:tmpl w:val="0B74D4D2"/>
    <w:lvl w:ilvl="0">
      <w:start w:val="1"/>
      <w:numFmt w:val="decimal"/>
      <w:lvlText w:val="%1."/>
      <w:lvlJc w:val="left"/>
      <w:pPr>
        <w:ind w:left="885" w:hanging="885"/>
      </w:pPr>
      <w:rPr>
        <w:rFonts w:hint="default"/>
      </w:rPr>
    </w:lvl>
    <w:lvl w:ilvl="1">
      <w:start w:val="2"/>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9"/>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4606FB"/>
    <w:multiLevelType w:val="hybridMultilevel"/>
    <w:tmpl w:val="F72052D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22357FD8"/>
    <w:multiLevelType w:val="hybridMultilevel"/>
    <w:tmpl w:val="1562BD34"/>
    <w:lvl w:ilvl="0" w:tplc="7776475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9765E"/>
    <w:multiLevelType w:val="multilevel"/>
    <w:tmpl w:val="66E2687A"/>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D37059"/>
    <w:multiLevelType w:val="multilevel"/>
    <w:tmpl w:val="8DAA29B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BB46FA"/>
    <w:multiLevelType w:val="hybridMultilevel"/>
    <w:tmpl w:val="4F8E82A8"/>
    <w:lvl w:ilvl="0" w:tplc="C310DC34">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337342"/>
    <w:multiLevelType w:val="hybridMultilevel"/>
    <w:tmpl w:val="1270BD94"/>
    <w:lvl w:ilvl="0" w:tplc="57582D28">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F262E"/>
    <w:multiLevelType w:val="hybridMultilevel"/>
    <w:tmpl w:val="3BC2F082"/>
    <w:lvl w:ilvl="0" w:tplc="CDE66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3D384F"/>
    <w:multiLevelType w:val="singleLevel"/>
    <w:tmpl w:val="1BB2F086"/>
    <w:lvl w:ilvl="0">
      <w:start w:val="1"/>
      <w:numFmt w:val="decimal"/>
      <w:lvlText w:val="%1."/>
      <w:legacy w:legacy="1" w:legacySpace="0" w:legacyIndent="436"/>
      <w:lvlJc w:val="left"/>
      <w:rPr>
        <w:rFonts w:ascii="Times New Roman" w:eastAsia="Times New Roman" w:hAnsi="Times New Roman" w:cs="Times New Roman"/>
      </w:rPr>
    </w:lvl>
  </w:abstractNum>
  <w:abstractNum w:abstractNumId="22">
    <w:nsid w:val="5FB73AE0"/>
    <w:multiLevelType w:val="hybridMultilevel"/>
    <w:tmpl w:val="FEE8D07E"/>
    <w:lvl w:ilvl="0" w:tplc="7BDE9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nsid w:val="62D84498"/>
    <w:multiLevelType w:val="singleLevel"/>
    <w:tmpl w:val="89C27DB4"/>
    <w:lvl w:ilvl="0">
      <w:start w:val="5"/>
      <w:numFmt w:val="decimal"/>
      <w:lvlText w:val="%1."/>
      <w:legacy w:legacy="1" w:legacySpace="0" w:legacyIndent="236"/>
      <w:lvlJc w:val="left"/>
      <w:rPr>
        <w:rFonts w:ascii="Times New Roman" w:hAnsi="Times New Roman" w:cs="Times New Roman" w:hint="default"/>
      </w:rPr>
    </w:lvl>
  </w:abstractNum>
  <w:abstractNum w:abstractNumId="2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E690F01"/>
    <w:multiLevelType w:val="hybridMultilevel"/>
    <w:tmpl w:val="ACE0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nsid w:val="79E87A50"/>
    <w:multiLevelType w:val="multilevel"/>
    <w:tmpl w:val="4678E7DC"/>
    <w:lvl w:ilvl="0">
      <w:start w:val="1"/>
      <w:numFmt w:val="decimal"/>
      <w:lvlText w:val="%1."/>
      <w:lvlJc w:val="left"/>
      <w:pPr>
        <w:ind w:left="885" w:hanging="885"/>
      </w:pPr>
      <w:rPr>
        <w:rFonts w:eastAsia="@Arial Unicode MS" w:hint="default"/>
        <w:b w:val="0"/>
      </w:rPr>
    </w:lvl>
    <w:lvl w:ilvl="1">
      <w:start w:val="2"/>
      <w:numFmt w:val="decimal"/>
      <w:lvlText w:val="%1.%2."/>
      <w:lvlJc w:val="left"/>
      <w:pPr>
        <w:ind w:left="885" w:hanging="885"/>
      </w:pPr>
      <w:rPr>
        <w:rFonts w:eastAsia="@Arial Unicode MS" w:hint="default"/>
        <w:b w:val="0"/>
      </w:rPr>
    </w:lvl>
    <w:lvl w:ilvl="2">
      <w:start w:val="2"/>
      <w:numFmt w:val="decimal"/>
      <w:lvlText w:val="%1.%2.%3."/>
      <w:lvlJc w:val="left"/>
      <w:pPr>
        <w:ind w:left="885" w:hanging="885"/>
      </w:pPr>
      <w:rPr>
        <w:rFonts w:eastAsia="@Arial Unicode MS" w:hint="default"/>
        <w:b w:val="0"/>
      </w:rPr>
    </w:lvl>
    <w:lvl w:ilvl="3">
      <w:start w:val="5"/>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800" w:hanging="180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2160" w:hanging="2160"/>
      </w:pPr>
      <w:rPr>
        <w:rFonts w:eastAsia="@Arial Unicode MS" w:hint="default"/>
        <w:b w:val="0"/>
      </w:rPr>
    </w:lvl>
  </w:abstractNum>
  <w:abstractNum w:abstractNumId="32">
    <w:nsid w:val="7CBE52BF"/>
    <w:multiLevelType w:val="singleLevel"/>
    <w:tmpl w:val="83B42F22"/>
    <w:lvl w:ilvl="0">
      <w:start w:val="4"/>
      <w:numFmt w:val="decimal"/>
      <w:lvlText w:val="%1."/>
      <w:legacy w:legacy="1" w:legacySpace="0" w:legacyIndent="240"/>
      <w:lvlJc w:val="left"/>
      <w:rPr>
        <w:rFonts w:ascii="Times New Roman" w:hAnsi="Times New Roman" w:cs="Times New Roman" w:hint="default"/>
      </w:rPr>
    </w:lvl>
  </w:abstractNum>
  <w:abstractNum w:abstractNumId="3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25"/>
  </w:num>
  <w:num w:numId="4">
    <w:abstractNumId w:val="19"/>
  </w:num>
  <w:num w:numId="5">
    <w:abstractNumId w:val="10"/>
  </w:num>
  <w:num w:numId="6">
    <w:abstractNumId w:val="7"/>
  </w:num>
  <w:num w:numId="7">
    <w:abstractNumId w:val="14"/>
  </w:num>
  <w:num w:numId="8">
    <w:abstractNumId w:val="17"/>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num>
  <w:num w:numId="13">
    <w:abstractNumId w:val="34"/>
  </w:num>
  <w:num w:numId="14">
    <w:abstractNumId w:val="23"/>
  </w:num>
  <w:num w:numId="15">
    <w:abstractNumId w:val="29"/>
  </w:num>
  <w:num w:numId="16">
    <w:abstractNumId w:val="33"/>
  </w:num>
  <w:num w:numId="17">
    <w:abstractNumId w:val="6"/>
  </w:num>
  <w:num w:numId="18">
    <w:abstractNumId w:val="16"/>
  </w:num>
  <w:num w:numId="19">
    <w:abstractNumId w:val="11"/>
  </w:num>
  <w:num w:numId="20">
    <w:abstractNumId w:val="5"/>
  </w:num>
  <w:num w:numId="21">
    <w:abstractNumId w:val="12"/>
  </w:num>
  <w:num w:numId="22">
    <w:abstractNumId w:val="1"/>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23">
    <w:abstractNumId w:val="0"/>
  </w:num>
  <w:num w:numId="24">
    <w:abstractNumId w:val="0"/>
  </w:num>
  <w:num w:numId="25">
    <w:abstractNumId w:val="0"/>
  </w:num>
  <w:num w:numId="26">
    <w:abstractNumId w:val="13"/>
  </w:num>
  <w:num w:numId="27">
    <w:abstractNumId w:val="2"/>
  </w:num>
  <w:num w:numId="28">
    <w:abstractNumId w:val="31"/>
  </w:num>
  <w:num w:numId="29">
    <w:abstractNumId w:val="3"/>
  </w:num>
  <w:num w:numId="30">
    <w:abstractNumId w:val="9"/>
  </w:num>
  <w:num w:numId="31">
    <w:abstractNumId w:val="20"/>
  </w:num>
  <w:num w:numId="32">
    <w:abstractNumId w:val="8"/>
  </w:num>
  <w:num w:numId="33">
    <w:abstractNumId w:val="22"/>
  </w:num>
  <w:num w:numId="34">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24"/>
  </w:num>
  <w:num w:numId="36">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38">
    <w:abstractNumId w:val="32"/>
  </w:num>
  <w:num w:numId="39">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40">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41">
    <w:abstractNumId w:val="1"/>
    <w:lvlOverride w:ilvl="0">
      <w:lvl w:ilvl="0">
        <w:start w:val="65535"/>
        <w:numFmt w:val="bullet"/>
        <w:lvlText w:val="-"/>
        <w:legacy w:legacy="1" w:legacySpace="0" w:legacyIndent="231"/>
        <w:lvlJc w:val="left"/>
        <w:rPr>
          <w:rFonts w:ascii="Times New Roman" w:hAnsi="Times New Roman" w:cs="Times New Roman" w:hint="default"/>
        </w:rPr>
      </w:lvl>
    </w:lvlOverride>
  </w:num>
  <w:num w:numId="42">
    <w:abstractNumId w:val="1"/>
    <w:lvlOverride w:ilvl="0">
      <w:lvl w:ilvl="0">
        <w:start w:val="65535"/>
        <w:numFmt w:val="bullet"/>
        <w:lvlText w:val="-"/>
        <w:legacy w:legacy="1" w:legacySpace="0" w:legacyIndent="283"/>
        <w:lvlJc w:val="left"/>
        <w:rPr>
          <w:rFonts w:ascii="Times New Roman" w:hAnsi="Times New Roman" w:cs="Times New Roman" w:hint="default"/>
        </w:rPr>
      </w:lvl>
    </w:lvlOverride>
  </w:num>
  <w:num w:numId="43">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44">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45">
    <w:abstractNumId w:val="21"/>
  </w:num>
  <w:num w:numId="46">
    <w:abstractNumId w:val="28"/>
  </w:num>
  <w:num w:numId="4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16CA"/>
    <w:rsid w:val="00002CC9"/>
    <w:rsid w:val="00007C55"/>
    <w:rsid w:val="000108D2"/>
    <w:rsid w:val="00012122"/>
    <w:rsid w:val="00020C35"/>
    <w:rsid w:val="00022121"/>
    <w:rsid w:val="00025BCF"/>
    <w:rsid w:val="00026121"/>
    <w:rsid w:val="0002662E"/>
    <w:rsid w:val="00032BA0"/>
    <w:rsid w:val="00033AF3"/>
    <w:rsid w:val="000411D5"/>
    <w:rsid w:val="000412C3"/>
    <w:rsid w:val="000419C6"/>
    <w:rsid w:val="00044455"/>
    <w:rsid w:val="00052A68"/>
    <w:rsid w:val="00056C3C"/>
    <w:rsid w:val="000611DD"/>
    <w:rsid w:val="00061D61"/>
    <w:rsid w:val="0006441F"/>
    <w:rsid w:val="0006605D"/>
    <w:rsid w:val="00074266"/>
    <w:rsid w:val="00077434"/>
    <w:rsid w:val="00085C55"/>
    <w:rsid w:val="00086B4E"/>
    <w:rsid w:val="00086F58"/>
    <w:rsid w:val="00087E91"/>
    <w:rsid w:val="00090EB9"/>
    <w:rsid w:val="0009208D"/>
    <w:rsid w:val="00092A93"/>
    <w:rsid w:val="00093EFA"/>
    <w:rsid w:val="00094B3C"/>
    <w:rsid w:val="00095C3D"/>
    <w:rsid w:val="000A22F3"/>
    <w:rsid w:val="000A4723"/>
    <w:rsid w:val="000A6A37"/>
    <w:rsid w:val="000B29E3"/>
    <w:rsid w:val="000B338E"/>
    <w:rsid w:val="000B5229"/>
    <w:rsid w:val="000B52E4"/>
    <w:rsid w:val="000B533C"/>
    <w:rsid w:val="000C2EE0"/>
    <w:rsid w:val="000C6FEE"/>
    <w:rsid w:val="000C79D4"/>
    <w:rsid w:val="000D173B"/>
    <w:rsid w:val="000D2CF2"/>
    <w:rsid w:val="000D59DE"/>
    <w:rsid w:val="000E04E3"/>
    <w:rsid w:val="000E14FA"/>
    <w:rsid w:val="000E4BB4"/>
    <w:rsid w:val="000F42A9"/>
    <w:rsid w:val="000F607F"/>
    <w:rsid w:val="00104ECF"/>
    <w:rsid w:val="001059DE"/>
    <w:rsid w:val="0010673C"/>
    <w:rsid w:val="0010788B"/>
    <w:rsid w:val="00115BDB"/>
    <w:rsid w:val="00116486"/>
    <w:rsid w:val="00116B5A"/>
    <w:rsid w:val="00117838"/>
    <w:rsid w:val="00120B97"/>
    <w:rsid w:val="00132758"/>
    <w:rsid w:val="00132D2F"/>
    <w:rsid w:val="00140B24"/>
    <w:rsid w:val="00141510"/>
    <w:rsid w:val="00143C7D"/>
    <w:rsid w:val="00146157"/>
    <w:rsid w:val="001548B6"/>
    <w:rsid w:val="00156FB9"/>
    <w:rsid w:val="00161CFA"/>
    <w:rsid w:val="00162345"/>
    <w:rsid w:val="00163D7B"/>
    <w:rsid w:val="00165AA3"/>
    <w:rsid w:val="001661E0"/>
    <w:rsid w:val="001724BD"/>
    <w:rsid w:val="00173127"/>
    <w:rsid w:val="00177646"/>
    <w:rsid w:val="00180015"/>
    <w:rsid w:val="001805A6"/>
    <w:rsid w:val="00181459"/>
    <w:rsid w:val="0018547C"/>
    <w:rsid w:val="0018701B"/>
    <w:rsid w:val="001871C3"/>
    <w:rsid w:val="0018732B"/>
    <w:rsid w:val="0019357C"/>
    <w:rsid w:val="00194C66"/>
    <w:rsid w:val="00195B65"/>
    <w:rsid w:val="00196657"/>
    <w:rsid w:val="00197615"/>
    <w:rsid w:val="001A1627"/>
    <w:rsid w:val="001A6738"/>
    <w:rsid w:val="001B0D37"/>
    <w:rsid w:val="001B2F4F"/>
    <w:rsid w:val="001B4AF5"/>
    <w:rsid w:val="001B7968"/>
    <w:rsid w:val="001C2444"/>
    <w:rsid w:val="001C52D8"/>
    <w:rsid w:val="001C68CA"/>
    <w:rsid w:val="001D021B"/>
    <w:rsid w:val="001D024A"/>
    <w:rsid w:val="001D114A"/>
    <w:rsid w:val="001D3976"/>
    <w:rsid w:val="001D643E"/>
    <w:rsid w:val="001D7977"/>
    <w:rsid w:val="001E1015"/>
    <w:rsid w:val="001E24C8"/>
    <w:rsid w:val="001E5B1E"/>
    <w:rsid w:val="001E6683"/>
    <w:rsid w:val="001E675B"/>
    <w:rsid w:val="001E7CB9"/>
    <w:rsid w:val="001F0B28"/>
    <w:rsid w:val="001F0EED"/>
    <w:rsid w:val="001F1E1D"/>
    <w:rsid w:val="001F3F1E"/>
    <w:rsid w:val="00202A9C"/>
    <w:rsid w:val="002038F4"/>
    <w:rsid w:val="0020497F"/>
    <w:rsid w:val="0020573C"/>
    <w:rsid w:val="00206586"/>
    <w:rsid w:val="00207B43"/>
    <w:rsid w:val="0021044B"/>
    <w:rsid w:val="00212A1D"/>
    <w:rsid w:val="00214C47"/>
    <w:rsid w:val="00215A17"/>
    <w:rsid w:val="00216C94"/>
    <w:rsid w:val="002170A5"/>
    <w:rsid w:val="00220B30"/>
    <w:rsid w:val="0022527F"/>
    <w:rsid w:val="002255F8"/>
    <w:rsid w:val="00225AFF"/>
    <w:rsid w:val="0022743E"/>
    <w:rsid w:val="0023089E"/>
    <w:rsid w:val="00231EA3"/>
    <w:rsid w:val="002412B9"/>
    <w:rsid w:val="00244714"/>
    <w:rsid w:val="00247B9B"/>
    <w:rsid w:val="00254262"/>
    <w:rsid w:val="002548C5"/>
    <w:rsid w:val="00254A1A"/>
    <w:rsid w:val="00256EF1"/>
    <w:rsid w:val="002648E2"/>
    <w:rsid w:val="00264924"/>
    <w:rsid w:val="00265CCE"/>
    <w:rsid w:val="00266ED2"/>
    <w:rsid w:val="002713E2"/>
    <w:rsid w:val="00273110"/>
    <w:rsid w:val="00276FE9"/>
    <w:rsid w:val="0028228E"/>
    <w:rsid w:val="002865AB"/>
    <w:rsid w:val="00297B03"/>
    <w:rsid w:val="002A024F"/>
    <w:rsid w:val="002A17D5"/>
    <w:rsid w:val="002A2A62"/>
    <w:rsid w:val="002A32E6"/>
    <w:rsid w:val="002A3A69"/>
    <w:rsid w:val="002A4874"/>
    <w:rsid w:val="002A4E7A"/>
    <w:rsid w:val="002A6158"/>
    <w:rsid w:val="002A6194"/>
    <w:rsid w:val="002A6BCD"/>
    <w:rsid w:val="002B22A2"/>
    <w:rsid w:val="002B2953"/>
    <w:rsid w:val="002B3DDE"/>
    <w:rsid w:val="002B7382"/>
    <w:rsid w:val="002B7F89"/>
    <w:rsid w:val="002C0081"/>
    <w:rsid w:val="002C2C7A"/>
    <w:rsid w:val="002C5232"/>
    <w:rsid w:val="002C6D30"/>
    <w:rsid w:val="002D0462"/>
    <w:rsid w:val="002D2C77"/>
    <w:rsid w:val="002D3C39"/>
    <w:rsid w:val="002D6766"/>
    <w:rsid w:val="002E0749"/>
    <w:rsid w:val="002E09D2"/>
    <w:rsid w:val="002E788F"/>
    <w:rsid w:val="002E7FEA"/>
    <w:rsid w:val="002F0B12"/>
    <w:rsid w:val="002F30AF"/>
    <w:rsid w:val="002F5DB4"/>
    <w:rsid w:val="002F6854"/>
    <w:rsid w:val="00300B09"/>
    <w:rsid w:val="00300CE0"/>
    <w:rsid w:val="00301FE4"/>
    <w:rsid w:val="00303171"/>
    <w:rsid w:val="00303E25"/>
    <w:rsid w:val="003111E3"/>
    <w:rsid w:val="00311EC0"/>
    <w:rsid w:val="00312574"/>
    <w:rsid w:val="00312CF0"/>
    <w:rsid w:val="00313D30"/>
    <w:rsid w:val="00314E16"/>
    <w:rsid w:val="0031534D"/>
    <w:rsid w:val="003172F7"/>
    <w:rsid w:val="0032058B"/>
    <w:rsid w:val="0032153A"/>
    <w:rsid w:val="00321732"/>
    <w:rsid w:val="00323DDE"/>
    <w:rsid w:val="00326BE3"/>
    <w:rsid w:val="00326C4A"/>
    <w:rsid w:val="0033069A"/>
    <w:rsid w:val="00332A94"/>
    <w:rsid w:val="0033585E"/>
    <w:rsid w:val="003403D8"/>
    <w:rsid w:val="00340FD8"/>
    <w:rsid w:val="00344B5D"/>
    <w:rsid w:val="00346A81"/>
    <w:rsid w:val="00350836"/>
    <w:rsid w:val="00352D07"/>
    <w:rsid w:val="003612FA"/>
    <w:rsid w:val="00362F0D"/>
    <w:rsid w:val="003711C1"/>
    <w:rsid w:val="00375003"/>
    <w:rsid w:val="00375C5D"/>
    <w:rsid w:val="0038050B"/>
    <w:rsid w:val="003822D4"/>
    <w:rsid w:val="003865F8"/>
    <w:rsid w:val="003927BD"/>
    <w:rsid w:val="0039584B"/>
    <w:rsid w:val="00395DDA"/>
    <w:rsid w:val="003A0B82"/>
    <w:rsid w:val="003A0F1B"/>
    <w:rsid w:val="003A7ED6"/>
    <w:rsid w:val="003B2B4B"/>
    <w:rsid w:val="003B575F"/>
    <w:rsid w:val="003B6815"/>
    <w:rsid w:val="003B6E44"/>
    <w:rsid w:val="003C0745"/>
    <w:rsid w:val="003C0EEE"/>
    <w:rsid w:val="003C152F"/>
    <w:rsid w:val="003C3A6F"/>
    <w:rsid w:val="003C7CB8"/>
    <w:rsid w:val="003D002F"/>
    <w:rsid w:val="003D1CCD"/>
    <w:rsid w:val="003D3907"/>
    <w:rsid w:val="003D4204"/>
    <w:rsid w:val="003D4A82"/>
    <w:rsid w:val="003D4E86"/>
    <w:rsid w:val="003D5994"/>
    <w:rsid w:val="003D6F7D"/>
    <w:rsid w:val="003E03EA"/>
    <w:rsid w:val="003E087E"/>
    <w:rsid w:val="003E1DC1"/>
    <w:rsid w:val="003E66F1"/>
    <w:rsid w:val="003F1605"/>
    <w:rsid w:val="003F3D5C"/>
    <w:rsid w:val="003F3E29"/>
    <w:rsid w:val="003F45FE"/>
    <w:rsid w:val="003F5395"/>
    <w:rsid w:val="003F5A31"/>
    <w:rsid w:val="003F7807"/>
    <w:rsid w:val="004019C8"/>
    <w:rsid w:val="00402A41"/>
    <w:rsid w:val="00406165"/>
    <w:rsid w:val="00413904"/>
    <w:rsid w:val="0041436B"/>
    <w:rsid w:val="004215C7"/>
    <w:rsid w:val="004252FC"/>
    <w:rsid w:val="00431939"/>
    <w:rsid w:val="00432D27"/>
    <w:rsid w:val="00434567"/>
    <w:rsid w:val="00434F70"/>
    <w:rsid w:val="00436436"/>
    <w:rsid w:val="00441F36"/>
    <w:rsid w:val="004464AD"/>
    <w:rsid w:val="00446CE6"/>
    <w:rsid w:val="0045194C"/>
    <w:rsid w:val="00451E69"/>
    <w:rsid w:val="004532B8"/>
    <w:rsid w:val="004541AE"/>
    <w:rsid w:val="004560FC"/>
    <w:rsid w:val="004634D4"/>
    <w:rsid w:val="004647C2"/>
    <w:rsid w:val="0046600D"/>
    <w:rsid w:val="00471264"/>
    <w:rsid w:val="00473C33"/>
    <w:rsid w:val="00474619"/>
    <w:rsid w:val="00475D07"/>
    <w:rsid w:val="00480BBD"/>
    <w:rsid w:val="00480D4F"/>
    <w:rsid w:val="00485181"/>
    <w:rsid w:val="00486477"/>
    <w:rsid w:val="00486CCC"/>
    <w:rsid w:val="00487BAD"/>
    <w:rsid w:val="004902B1"/>
    <w:rsid w:val="0049403F"/>
    <w:rsid w:val="004A213F"/>
    <w:rsid w:val="004A5746"/>
    <w:rsid w:val="004A67F3"/>
    <w:rsid w:val="004A6C2F"/>
    <w:rsid w:val="004A7088"/>
    <w:rsid w:val="004B1562"/>
    <w:rsid w:val="004B2C92"/>
    <w:rsid w:val="004B4CC7"/>
    <w:rsid w:val="004B68EC"/>
    <w:rsid w:val="004B6C9F"/>
    <w:rsid w:val="004B6CB9"/>
    <w:rsid w:val="004B6D37"/>
    <w:rsid w:val="004C0D98"/>
    <w:rsid w:val="004C1812"/>
    <w:rsid w:val="004C605C"/>
    <w:rsid w:val="004C7ED6"/>
    <w:rsid w:val="004D301D"/>
    <w:rsid w:val="004D4E89"/>
    <w:rsid w:val="004D7E7A"/>
    <w:rsid w:val="004E2AE9"/>
    <w:rsid w:val="004E34AF"/>
    <w:rsid w:val="004E4D2F"/>
    <w:rsid w:val="004F096D"/>
    <w:rsid w:val="004F0FB5"/>
    <w:rsid w:val="004F20D7"/>
    <w:rsid w:val="004F2C93"/>
    <w:rsid w:val="004F378B"/>
    <w:rsid w:val="004F3E0E"/>
    <w:rsid w:val="004F7C74"/>
    <w:rsid w:val="00500205"/>
    <w:rsid w:val="00500221"/>
    <w:rsid w:val="00500815"/>
    <w:rsid w:val="00504F9E"/>
    <w:rsid w:val="00506948"/>
    <w:rsid w:val="00513276"/>
    <w:rsid w:val="0051437B"/>
    <w:rsid w:val="005204A3"/>
    <w:rsid w:val="00520A96"/>
    <w:rsid w:val="00522C6E"/>
    <w:rsid w:val="00523441"/>
    <w:rsid w:val="00523950"/>
    <w:rsid w:val="0052624C"/>
    <w:rsid w:val="005273E0"/>
    <w:rsid w:val="00531FBD"/>
    <w:rsid w:val="00532C09"/>
    <w:rsid w:val="00537237"/>
    <w:rsid w:val="005401CC"/>
    <w:rsid w:val="00540C4A"/>
    <w:rsid w:val="00544AC0"/>
    <w:rsid w:val="00545A19"/>
    <w:rsid w:val="00546B94"/>
    <w:rsid w:val="00547CE2"/>
    <w:rsid w:val="00552665"/>
    <w:rsid w:val="00552E64"/>
    <w:rsid w:val="00553D0F"/>
    <w:rsid w:val="0055423B"/>
    <w:rsid w:val="00557F36"/>
    <w:rsid w:val="0056067B"/>
    <w:rsid w:val="00561183"/>
    <w:rsid w:val="00563AB0"/>
    <w:rsid w:val="00563BA8"/>
    <w:rsid w:val="00566EDB"/>
    <w:rsid w:val="0057003A"/>
    <w:rsid w:val="00571DA9"/>
    <w:rsid w:val="00572E6A"/>
    <w:rsid w:val="00575B27"/>
    <w:rsid w:val="00580135"/>
    <w:rsid w:val="00580ED8"/>
    <w:rsid w:val="00580FF3"/>
    <w:rsid w:val="005823D5"/>
    <w:rsid w:val="00583A56"/>
    <w:rsid w:val="0058464F"/>
    <w:rsid w:val="00592A09"/>
    <w:rsid w:val="00595145"/>
    <w:rsid w:val="00596323"/>
    <w:rsid w:val="00596982"/>
    <w:rsid w:val="005972D9"/>
    <w:rsid w:val="00597FC0"/>
    <w:rsid w:val="005A1225"/>
    <w:rsid w:val="005A2748"/>
    <w:rsid w:val="005A3750"/>
    <w:rsid w:val="005A70ED"/>
    <w:rsid w:val="005B482A"/>
    <w:rsid w:val="005B5E9E"/>
    <w:rsid w:val="005B63D8"/>
    <w:rsid w:val="005C1225"/>
    <w:rsid w:val="005C37F2"/>
    <w:rsid w:val="005C4D15"/>
    <w:rsid w:val="005C53A6"/>
    <w:rsid w:val="005C5F90"/>
    <w:rsid w:val="005C62FA"/>
    <w:rsid w:val="005C6EE4"/>
    <w:rsid w:val="005D0222"/>
    <w:rsid w:val="005D0CB0"/>
    <w:rsid w:val="005D1CBE"/>
    <w:rsid w:val="005D3AB0"/>
    <w:rsid w:val="005D4488"/>
    <w:rsid w:val="005D4F86"/>
    <w:rsid w:val="005D53A5"/>
    <w:rsid w:val="005D5883"/>
    <w:rsid w:val="005D66BB"/>
    <w:rsid w:val="005D7693"/>
    <w:rsid w:val="005E002D"/>
    <w:rsid w:val="005E0565"/>
    <w:rsid w:val="005E16B7"/>
    <w:rsid w:val="005E1B6D"/>
    <w:rsid w:val="005E1FFF"/>
    <w:rsid w:val="005E307F"/>
    <w:rsid w:val="005E3813"/>
    <w:rsid w:val="005F0115"/>
    <w:rsid w:val="005F13CE"/>
    <w:rsid w:val="005F2BF9"/>
    <w:rsid w:val="005F572A"/>
    <w:rsid w:val="005F6DE7"/>
    <w:rsid w:val="005F7054"/>
    <w:rsid w:val="00611D3D"/>
    <w:rsid w:val="00615D3C"/>
    <w:rsid w:val="00623527"/>
    <w:rsid w:val="006305BA"/>
    <w:rsid w:val="0063458E"/>
    <w:rsid w:val="0063727D"/>
    <w:rsid w:val="0064061D"/>
    <w:rsid w:val="00640B62"/>
    <w:rsid w:val="006416A0"/>
    <w:rsid w:val="00642ABF"/>
    <w:rsid w:val="00643C22"/>
    <w:rsid w:val="006466BA"/>
    <w:rsid w:val="006516AA"/>
    <w:rsid w:val="00653A76"/>
    <w:rsid w:val="0065517A"/>
    <w:rsid w:val="006558D2"/>
    <w:rsid w:val="00655E3A"/>
    <w:rsid w:val="0065696A"/>
    <w:rsid w:val="00666724"/>
    <w:rsid w:val="00670A53"/>
    <w:rsid w:val="00673743"/>
    <w:rsid w:val="00673C3B"/>
    <w:rsid w:val="006809A6"/>
    <w:rsid w:val="006833BF"/>
    <w:rsid w:val="00692277"/>
    <w:rsid w:val="00694F3C"/>
    <w:rsid w:val="006A22E7"/>
    <w:rsid w:val="006A24FE"/>
    <w:rsid w:val="006A265B"/>
    <w:rsid w:val="006A2C28"/>
    <w:rsid w:val="006A422A"/>
    <w:rsid w:val="006B0B19"/>
    <w:rsid w:val="006B0C24"/>
    <w:rsid w:val="006C0373"/>
    <w:rsid w:val="006C0A0E"/>
    <w:rsid w:val="006C140C"/>
    <w:rsid w:val="006C5D12"/>
    <w:rsid w:val="006C5DA7"/>
    <w:rsid w:val="006C66D7"/>
    <w:rsid w:val="006C6D67"/>
    <w:rsid w:val="006C6F6F"/>
    <w:rsid w:val="006D1CBD"/>
    <w:rsid w:val="006D253B"/>
    <w:rsid w:val="006D2AE3"/>
    <w:rsid w:val="006D2D3A"/>
    <w:rsid w:val="006D45B2"/>
    <w:rsid w:val="006D4895"/>
    <w:rsid w:val="006D6329"/>
    <w:rsid w:val="006D6882"/>
    <w:rsid w:val="006D6B92"/>
    <w:rsid w:val="006D7B6B"/>
    <w:rsid w:val="006E2256"/>
    <w:rsid w:val="006E5D5A"/>
    <w:rsid w:val="006E6E8B"/>
    <w:rsid w:val="006E731B"/>
    <w:rsid w:val="006E7B89"/>
    <w:rsid w:val="006F0546"/>
    <w:rsid w:val="006F0F3F"/>
    <w:rsid w:val="006F2210"/>
    <w:rsid w:val="006F4B4E"/>
    <w:rsid w:val="006F51F9"/>
    <w:rsid w:val="006F6B12"/>
    <w:rsid w:val="006F7072"/>
    <w:rsid w:val="006F7DE4"/>
    <w:rsid w:val="00700DC0"/>
    <w:rsid w:val="00700DCD"/>
    <w:rsid w:val="007141CA"/>
    <w:rsid w:val="00714AA7"/>
    <w:rsid w:val="00714F42"/>
    <w:rsid w:val="00717894"/>
    <w:rsid w:val="007200F5"/>
    <w:rsid w:val="00720B57"/>
    <w:rsid w:val="00721E54"/>
    <w:rsid w:val="00724395"/>
    <w:rsid w:val="00724C7C"/>
    <w:rsid w:val="007268A0"/>
    <w:rsid w:val="00726E0E"/>
    <w:rsid w:val="0073048A"/>
    <w:rsid w:val="0073313F"/>
    <w:rsid w:val="007338DB"/>
    <w:rsid w:val="007436B8"/>
    <w:rsid w:val="007445F2"/>
    <w:rsid w:val="00744848"/>
    <w:rsid w:val="00744F17"/>
    <w:rsid w:val="00746817"/>
    <w:rsid w:val="007470CB"/>
    <w:rsid w:val="00747A2F"/>
    <w:rsid w:val="0075227B"/>
    <w:rsid w:val="007523C0"/>
    <w:rsid w:val="00754974"/>
    <w:rsid w:val="00754B1F"/>
    <w:rsid w:val="00754F4F"/>
    <w:rsid w:val="00756A20"/>
    <w:rsid w:val="0075701E"/>
    <w:rsid w:val="00763050"/>
    <w:rsid w:val="00765FB6"/>
    <w:rsid w:val="00767CF1"/>
    <w:rsid w:val="00767ED3"/>
    <w:rsid w:val="0077282A"/>
    <w:rsid w:val="007732EF"/>
    <w:rsid w:val="00774976"/>
    <w:rsid w:val="00775DA5"/>
    <w:rsid w:val="00776500"/>
    <w:rsid w:val="007778F0"/>
    <w:rsid w:val="00780EE1"/>
    <w:rsid w:val="00781DAF"/>
    <w:rsid w:val="00782990"/>
    <w:rsid w:val="00783B6D"/>
    <w:rsid w:val="0078507A"/>
    <w:rsid w:val="00791A5E"/>
    <w:rsid w:val="00792C8A"/>
    <w:rsid w:val="00793BBA"/>
    <w:rsid w:val="00797B98"/>
    <w:rsid w:val="00797ECB"/>
    <w:rsid w:val="007A18FD"/>
    <w:rsid w:val="007A6BFF"/>
    <w:rsid w:val="007C25ED"/>
    <w:rsid w:val="007C542E"/>
    <w:rsid w:val="007C65B7"/>
    <w:rsid w:val="007D18FC"/>
    <w:rsid w:val="007D4452"/>
    <w:rsid w:val="007D52EF"/>
    <w:rsid w:val="007D7617"/>
    <w:rsid w:val="007E0CF9"/>
    <w:rsid w:val="007E32FD"/>
    <w:rsid w:val="007E3D6D"/>
    <w:rsid w:val="007E639C"/>
    <w:rsid w:val="007E6E8F"/>
    <w:rsid w:val="007F0C7C"/>
    <w:rsid w:val="007F0E27"/>
    <w:rsid w:val="007F23AE"/>
    <w:rsid w:val="007F6450"/>
    <w:rsid w:val="007F71DD"/>
    <w:rsid w:val="008012CA"/>
    <w:rsid w:val="00801892"/>
    <w:rsid w:val="00805003"/>
    <w:rsid w:val="00810F0B"/>
    <w:rsid w:val="008137A8"/>
    <w:rsid w:val="00815A94"/>
    <w:rsid w:val="00815F29"/>
    <w:rsid w:val="00817E78"/>
    <w:rsid w:val="00821939"/>
    <w:rsid w:val="008222DC"/>
    <w:rsid w:val="00825DC2"/>
    <w:rsid w:val="0082737D"/>
    <w:rsid w:val="0083114E"/>
    <w:rsid w:val="00831B2D"/>
    <w:rsid w:val="00836161"/>
    <w:rsid w:val="00841BFC"/>
    <w:rsid w:val="008437A3"/>
    <w:rsid w:val="00844B16"/>
    <w:rsid w:val="00847EE5"/>
    <w:rsid w:val="0085137A"/>
    <w:rsid w:val="00851C62"/>
    <w:rsid w:val="008555F2"/>
    <w:rsid w:val="00855AC6"/>
    <w:rsid w:val="0086233D"/>
    <w:rsid w:val="0086330A"/>
    <w:rsid w:val="00863C64"/>
    <w:rsid w:val="00865AE2"/>
    <w:rsid w:val="008732F8"/>
    <w:rsid w:val="00873692"/>
    <w:rsid w:val="00876024"/>
    <w:rsid w:val="008777EA"/>
    <w:rsid w:val="00880217"/>
    <w:rsid w:val="00882A8F"/>
    <w:rsid w:val="00883102"/>
    <w:rsid w:val="00884BAC"/>
    <w:rsid w:val="00886316"/>
    <w:rsid w:val="0088637D"/>
    <w:rsid w:val="00886A51"/>
    <w:rsid w:val="00886D75"/>
    <w:rsid w:val="00890F70"/>
    <w:rsid w:val="00891C37"/>
    <w:rsid w:val="008942E7"/>
    <w:rsid w:val="0089471F"/>
    <w:rsid w:val="0089547E"/>
    <w:rsid w:val="0089737F"/>
    <w:rsid w:val="008A0CB9"/>
    <w:rsid w:val="008A1592"/>
    <w:rsid w:val="008A1CDA"/>
    <w:rsid w:val="008A389D"/>
    <w:rsid w:val="008A42A3"/>
    <w:rsid w:val="008A46B8"/>
    <w:rsid w:val="008A6FFE"/>
    <w:rsid w:val="008A76CC"/>
    <w:rsid w:val="008B1EF6"/>
    <w:rsid w:val="008B2D7E"/>
    <w:rsid w:val="008B36A5"/>
    <w:rsid w:val="008B42D9"/>
    <w:rsid w:val="008C014F"/>
    <w:rsid w:val="008C03E2"/>
    <w:rsid w:val="008C3431"/>
    <w:rsid w:val="008C37C9"/>
    <w:rsid w:val="008C5165"/>
    <w:rsid w:val="008C651F"/>
    <w:rsid w:val="008C6CAF"/>
    <w:rsid w:val="008C708E"/>
    <w:rsid w:val="008C7EA1"/>
    <w:rsid w:val="008D19ED"/>
    <w:rsid w:val="008D3004"/>
    <w:rsid w:val="008D3167"/>
    <w:rsid w:val="008D357A"/>
    <w:rsid w:val="008D5907"/>
    <w:rsid w:val="008D7787"/>
    <w:rsid w:val="008D7A55"/>
    <w:rsid w:val="008E7BFD"/>
    <w:rsid w:val="008E7D7A"/>
    <w:rsid w:val="008F183A"/>
    <w:rsid w:val="008F4BE9"/>
    <w:rsid w:val="008F7F30"/>
    <w:rsid w:val="00900B5A"/>
    <w:rsid w:val="00900B6F"/>
    <w:rsid w:val="00900C0D"/>
    <w:rsid w:val="00902EEF"/>
    <w:rsid w:val="00903DAC"/>
    <w:rsid w:val="009049AA"/>
    <w:rsid w:val="00905811"/>
    <w:rsid w:val="00907EEC"/>
    <w:rsid w:val="009100A9"/>
    <w:rsid w:val="009116D7"/>
    <w:rsid w:val="009125E8"/>
    <w:rsid w:val="0091513C"/>
    <w:rsid w:val="0092190E"/>
    <w:rsid w:val="00925063"/>
    <w:rsid w:val="00925159"/>
    <w:rsid w:val="009275D2"/>
    <w:rsid w:val="00931CBC"/>
    <w:rsid w:val="00946E41"/>
    <w:rsid w:val="009542AF"/>
    <w:rsid w:val="00954634"/>
    <w:rsid w:val="00963A9C"/>
    <w:rsid w:val="00966D4E"/>
    <w:rsid w:val="0097025B"/>
    <w:rsid w:val="00973DC4"/>
    <w:rsid w:val="00974BD7"/>
    <w:rsid w:val="009754FA"/>
    <w:rsid w:val="009765E6"/>
    <w:rsid w:val="00976F5D"/>
    <w:rsid w:val="00977756"/>
    <w:rsid w:val="00980181"/>
    <w:rsid w:val="00980C9B"/>
    <w:rsid w:val="0098235B"/>
    <w:rsid w:val="00984629"/>
    <w:rsid w:val="00984860"/>
    <w:rsid w:val="00990227"/>
    <w:rsid w:val="00993C50"/>
    <w:rsid w:val="00996DA2"/>
    <w:rsid w:val="009A1D99"/>
    <w:rsid w:val="009A2D50"/>
    <w:rsid w:val="009A3584"/>
    <w:rsid w:val="009A545C"/>
    <w:rsid w:val="009A634F"/>
    <w:rsid w:val="009B0659"/>
    <w:rsid w:val="009B0961"/>
    <w:rsid w:val="009B40E9"/>
    <w:rsid w:val="009C031E"/>
    <w:rsid w:val="009C2C13"/>
    <w:rsid w:val="009C620A"/>
    <w:rsid w:val="009C67A9"/>
    <w:rsid w:val="009D214C"/>
    <w:rsid w:val="009D26DC"/>
    <w:rsid w:val="009D46FC"/>
    <w:rsid w:val="009D5D74"/>
    <w:rsid w:val="009E4970"/>
    <w:rsid w:val="009E4C00"/>
    <w:rsid w:val="009E5DBF"/>
    <w:rsid w:val="009E7E19"/>
    <w:rsid w:val="009F1B43"/>
    <w:rsid w:val="009F232D"/>
    <w:rsid w:val="009F2F03"/>
    <w:rsid w:val="009F4658"/>
    <w:rsid w:val="009F4722"/>
    <w:rsid w:val="009F67B5"/>
    <w:rsid w:val="00A004D4"/>
    <w:rsid w:val="00A00E3C"/>
    <w:rsid w:val="00A02135"/>
    <w:rsid w:val="00A0541E"/>
    <w:rsid w:val="00A0641E"/>
    <w:rsid w:val="00A10239"/>
    <w:rsid w:val="00A10E0D"/>
    <w:rsid w:val="00A127A9"/>
    <w:rsid w:val="00A13C5D"/>
    <w:rsid w:val="00A13E7E"/>
    <w:rsid w:val="00A14109"/>
    <w:rsid w:val="00A14332"/>
    <w:rsid w:val="00A1453B"/>
    <w:rsid w:val="00A16BA6"/>
    <w:rsid w:val="00A20FE5"/>
    <w:rsid w:val="00A21850"/>
    <w:rsid w:val="00A22907"/>
    <w:rsid w:val="00A2406B"/>
    <w:rsid w:val="00A251F9"/>
    <w:rsid w:val="00A26128"/>
    <w:rsid w:val="00A264AD"/>
    <w:rsid w:val="00A304D9"/>
    <w:rsid w:val="00A31982"/>
    <w:rsid w:val="00A33A4A"/>
    <w:rsid w:val="00A3436A"/>
    <w:rsid w:val="00A3451C"/>
    <w:rsid w:val="00A34544"/>
    <w:rsid w:val="00A372BE"/>
    <w:rsid w:val="00A46FF4"/>
    <w:rsid w:val="00A47F10"/>
    <w:rsid w:val="00A5109C"/>
    <w:rsid w:val="00A513A4"/>
    <w:rsid w:val="00A5155B"/>
    <w:rsid w:val="00A53A6A"/>
    <w:rsid w:val="00A5777C"/>
    <w:rsid w:val="00A64AD2"/>
    <w:rsid w:val="00A64E13"/>
    <w:rsid w:val="00A655AC"/>
    <w:rsid w:val="00A66D4A"/>
    <w:rsid w:val="00A6710C"/>
    <w:rsid w:val="00A70C7F"/>
    <w:rsid w:val="00A727AB"/>
    <w:rsid w:val="00A72DEE"/>
    <w:rsid w:val="00A73124"/>
    <w:rsid w:val="00A74CF1"/>
    <w:rsid w:val="00A74EB0"/>
    <w:rsid w:val="00A75D92"/>
    <w:rsid w:val="00A75F4C"/>
    <w:rsid w:val="00A76E0C"/>
    <w:rsid w:val="00A80596"/>
    <w:rsid w:val="00A81AB8"/>
    <w:rsid w:val="00A81D24"/>
    <w:rsid w:val="00A83349"/>
    <w:rsid w:val="00A83779"/>
    <w:rsid w:val="00A86930"/>
    <w:rsid w:val="00A86CB4"/>
    <w:rsid w:val="00A87A29"/>
    <w:rsid w:val="00A90D4C"/>
    <w:rsid w:val="00A93D03"/>
    <w:rsid w:val="00A93FB6"/>
    <w:rsid w:val="00AA0FB9"/>
    <w:rsid w:val="00AA26F6"/>
    <w:rsid w:val="00AA36C0"/>
    <w:rsid w:val="00AA6C18"/>
    <w:rsid w:val="00AA7FF7"/>
    <w:rsid w:val="00AB0911"/>
    <w:rsid w:val="00AB1BE7"/>
    <w:rsid w:val="00AB1E76"/>
    <w:rsid w:val="00AB5162"/>
    <w:rsid w:val="00AB5549"/>
    <w:rsid w:val="00AB5729"/>
    <w:rsid w:val="00AC04C6"/>
    <w:rsid w:val="00AC46AA"/>
    <w:rsid w:val="00AC5FE2"/>
    <w:rsid w:val="00AC63E5"/>
    <w:rsid w:val="00AD265D"/>
    <w:rsid w:val="00AD45F4"/>
    <w:rsid w:val="00AD64C6"/>
    <w:rsid w:val="00AD703D"/>
    <w:rsid w:val="00AE452C"/>
    <w:rsid w:val="00AE558D"/>
    <w:rsid w:val="00AE66D3"/>
    <w:rsid w:val="00AE7AED"/>
    <w:rsid w:val="00AF1BBF"/>
    <w:rsid w:val="00AF301F"/>
    <w:rsid w:val="00AF41D9"/>
    <w:rsid w:val="00AF6C37"/>
    <w:rsid w:val="00AF73CF"/>
    <w:rsid w:val="00B005E0"/>
    <w:rsid w:val="00B01DE5"/>
    <w:rsid w:val="00B03C0D"/>
    <w:rsid w:val="00B03FAF"/>
    <w:rsid w:val="00B107F0"/>
    <w:rsid w:val="00B21BD2"/>
    <w:rsid w:val="00B225A8"/>
    <w:rsid w:val="00B225DF"/>
    <w:rsid w:val="00B22B97"/>
    <w:rsid w:val="00B22FE2"/>
    <w:rsid w:val="00B244C3"/>
    <w:rsid w:val="00B25589"/>
    <w:rsid w:val="00B27070"/>
    <w:rsid w:val="00B31265"/>
    <w:rsid w:val="00B32198"/>
    <w:rsid w:val="00B34401"/>
    <w:rsid w:val="00B347E9"/>
    <w:rsid w:val="00B35676"/>
    <w:rsid w:val="00B35EA9"/>
    <w:rsid w:val="00B364BF"/>
    <w:rsid w:val="00B372B2"/>
    <w:rsid w:val="00B420CF"/>
    <w:rsid w:val="00B45D8A"/>
    <w:rsid w:val="00B47253"/>
    <w:rsid w:val="00B50C7E"/>
    <w:rsid w:val="00B50E75"/>
    <w:rsid w:val="00B52ED2"/>
    <w:rsid w:val="00B535B2"/>
    <w:rsid w:val="00B539E0"/>
    <w:rsid w:val="00B552DC"/>
    <w:rsid w:val="00B630CB"/>
    <w:rsid w:val="00B648EF"/>
    <w:rsid w:val="00B65B24"/>
    <w:rsid w:val="00B67D40"/>
    <w:rsid w:val="00B70624"/>
    <w:rsid w:val="00B70F23"/>
    <w:rsid w:val="00B721F8"/>
    <w:rsid w:val="00B73DA2"/>
    <w:rsid w:val="00B74F25"/>
    <w:rsid w:val="00B76622"/>
    <w:rsid w:val="00B77B27"/>
    <w:rsid w:val="00B77F8E"/>
    <w:rsid w:val="00B80500"/>
    <w:rsid w:val="00B8157B"/>
    <w:rsid w:val="00B90A99"/>
    <w:rsid w:val="00B9257C"/>
    <w:rsid w:val="00B96583"/>
    <w:rsid w:val="00B973FE"/>
    <w:rsid w:val="00BA0A73"/>
    <w:rsid w:val="00BA24FC"/>
    <w:rsid w:val="00BA43C1"/>
    <w:rsid w:val="00BA61B0"/>
    <w:rsid w:val="00BA67DF"/>
    <w:rsid w:val="00BB1623"/>
    <w:rsid w:val="00BB5308"/>
    <w:rsid w:val="00BB7617"/>
    <w:rsid w:val="00BC0F91"/>
    <w:rsid w:val="00BC663E"/>
    <w:rsid w:val="00BC7AA8"/>
    <w:rsid w:val="00BD04CE"/>
    <w:rsid w:val="00BD0CAF"/>
    <w:rsid w:val="00BD3307"/>
    <w:rsid w:val="00BD34E1"/>
    <w:rsid w:val="00BD4926"/>
    <w:rsid w:val="00BD4FBD"/>
    <w:rsid w:val="00BD7394"/>
    <w:rsid w:val="00BD74B0"/>
    <w:rsid w:val="00BE0E3D"/>
    <w:rsid w:val="00BE2221"/>
    <w:rsid w:val="00BE35E7"/>
    <w:rsid w:val="00BE3A7D"/>
    <w:rsid w:val="00BE43D4"/>
    <w:rsid w:val="00BE4E0F"/>
    <w:rsid w:val="00BE4EAB"/>
    <w:rsid w:val="00BE7B6F"/>
    <w:rsid w:val="00BF057D"/>
    <w:rsid w:val="00BF0EAD"/>
    <w:rsid w:val="00BF1C73"/>
    <w:rsid w:val="00BF2663"/>
    <w:rsid w:val="00BF47CE"/>
    <w:rsid w:val="00BF5D96"/>
    <w:rsid w:val="00BF6621"/>
    <w:rsid w:val="00C04A77"/>
    <w:rsid w:val="00C05178"/>
    <w:rsid w:val="00C06D7C"/>
    <w:rsid w:val="00C11324"/>
    <w:rsid w:val="00C14E27"/>
    <w:rsid w:val="00C15193"/>
    <w:rsid w:val="00C2191D"/>
    <w:rsid w:val="00C264D1"/>
    <w:rsid w:val="00C267F8"/>
    <w:rsid w:val="00C27132"/>
    <w:rsid w:val="00C307FA"/>
    <w:rsid w:val="00C32598"/>
    <w:rsid w:val="00C34BE3"/>
    <w:rsid w:val="00C3714C"/>
    <w:rsid w:val="00C40315"/>
    <w:rsid w:val="00C4169D"/>
    <w:rsid w:val="00C439A0"/>
    <w:rsid w:val="00C44483"/>
    <w:rsid w:val="00C46723"/>
    <w:rsid w:val="00C46F40"/>
    <w:rsid w:val="00C46F9F"/>
    <w:rsid w:val="00C47538"/>
    <w:rsid w:val="00C50095"/>
    <w:rsid w:val="00C52FAF"/>
    <w:rsid w:val="00C53127"/>
    <w:rsid w:val="00C53A6B"/>
    <w:rsid w:val="00C60C6D"/>
    <w:rsid w:val="00C6263C"/>
    <w:rsid w:val="00C643D5"/>
    <w:rsid w:val="00C66541"/>
    <w:rsid w:val="00C667D7"/>
    <w:rsid w:val="00C67A9E"/>
    <w:rsid w:val="00C82AAB"/>
    <w:rsid w:val="00C867AC"/>
    <w:rsid w:val="00C92AE3"/>
    <w:rsid w:val="00C9451A"/>
    <w:rsid w:val="00C9718A"/>
    <w:rsid w:val="00C97DD9"/>
    <w:rsid w:val="00CA0214"/>
    <w:rsid w:val="00CA3F2F"/>
    <w:rsid w:val="00CA574D"/>
    <w:rsid w:val="00CA5F93"/>
    <w:rsid w:val="00CA756F"/>
    <w:rsid w:val="00CA7FF4"/>
    <w:rsid w:val="00CB0302"/>
    <w:rsid w:val="00CB055B"/>
    <w:rsid w:val="00CB24BC"/>
    <w:rsid w:val="00CB2A00"/>
    <w:rsid w:val="00CB2E01"/>
    <w:rsid w:val="00CB39C9"/>
    <w:rsid w:val="00CB6752"/>
    <w:rsid w:val="00CC0C60"/>
    <w:rsid w:val="00CC3A4B"/>
    <w:rsid w:val="00CC5EF0"/>
    <w:rsid w:val="00CD0D21"/>
    <w:rsid w:val="00CD1179"/>
    <w:rsid w:val="00CD1685"/>
    <w:rsid w:val="00CD7C99"/>
    <w:rsid w:val="00CE00E8"/>
    <w:rsid w:val="00CE0626"/>
    <w:rsid w:val="00CE30BD"/>
    <w:rsid w:val="00CE6735"/>
    <w:rsid w:val="00CF0F3C"/>
    <w:rsid w:val="00CF1335"/>
    <w:rsid w:val="00CF175C"/>
    <w:rsid w:val="00CF22DF"/>
    <w:rsid w:val="00CF6546"/>
    <w:rsid w:val="00CF6761"/>
    <w:rsid w:val="00D00181"/>
    <w:rsid w:val="00D009F2"/>
    <w:rsid w:val="00D016C5"/>
    <w:rsid w:val="00D04CBD"/>
    <w:rsid w:val="00D05618"/>
    <w:rsid w:val="00D07486"/>
    <w:rsid w:val="00D07767"/>
    <w:rsid w:val="00D12A8C"/>
    <w:rsid w:val="00D12BD0"/>
    <w:rsid w:val="00D14F87"/>
    <w:rsid w:val="00D15F28"/>
    <w:rsid w:val="00D16FE9"/>
    <w:rsid w:val="00D170ED"/>
    <w:rsid w:val="00D22A74"/>
    <w:rsid w:val="00D2763B"/>
    <w:rsid w:val="00D30361"/>
    <w:rsid w:val="00D34498"/>
    <w:rsid w:val="00D368D5"/>
    <w:rsid w:val="00D40C05"/>
    <w:rsid w:val="00D4201F"/>
    <w:rsid w:val="00D44B49"/>
    <w:rsid w:val="00D475F4"/>
    <w:rsid w:val="00D50E64"/>
    <w:rsid w:val="00D53D81"/>
    <w:rsid w:val="00D54E10"/>
    <w:rsid w:val="00D56744"/>
    <w:rsid w:val="00D604C2"/>
    <w:rsid w:val="00D62E8E"/>
    <w:rsid w:val="00D6335E"/>
    <w:rsid w:val="00D638C9"/>
    <w:rsid w:val="00D63FCA"/>
    <w:rsid w:val="00D66C92"/>
    <w:rsid w:val="00D676B5"/>
    <w:rsid w:val="00D7556A"/>
    <w:rsid w:val="00D77A7C"/>
    <w:rsid w:val="00D8087B"/>
    <w:rsid w:val="00D82AB6"/>
    <w:rsid w:val="00D85C02"/>
    <w:rsid w:val="00D918A5"/>
    <w:rsid w:val="00D921D7"/>
    <w:rsid w:val="00D93053"/>
    <w:rsid w:val="00D9344F"/>
    <w:rsid w:val="00DA0F7A"/>
    <w:rsid w:val="00DA4CC1"/>
    <w:rsid w:val="00DA637C"/>
    <w:rsid w:val="00DB0462"/>
    <w:rsid w:val="00DB190A"/>
    <w:rsid w:val="00DB2316"/>
    <w:rsid w:val="00DB5603"/>
    <w:rsid w:val="00DB76C9"/>
    <w:rsid w:val="00DC145C"/>
    <w:rsid w:val="00DC1A07"/>
    <w:rsid w:val="00DC3DA6"/>
    <w:rsid w:val="00DC6B19"/>
    <w:rsid w:val="00DC7426"/>
    <w:rsid w:val="00DD0389"/>
    <w:rsid w:val="00DD46EE"/>
    <w:rsid w:val="00DD647D"/>
    <w:rsid w:val="00DD69AF"/>
    <w:rsid w:val="00DE01F3"/>
    <w:rsid w:val="00DE0CD4"/>
    <w:rsid w:val="00DE2FBA"/>
    <w:rsid w:val="00DE3664"/>
    <w:rsid w:val="00DE4D9A"/>
    <w:rsid w:val="00DE79C6"/>
    <w:rsid w:val="00DE7B89"/>
    <w:rsid w:val="00DF10B9"/>
    <w:rsid w:val="00DF1571"/>
    <w:rsid w:val="00DF16DF"/>
    <w:rsid w:val="00DF1B1A"/>
    <w:rsid w:val="00DF266E"/>
    <w:rsid w:val="00DF268A"/>
    <w:rsid w:val="00DF42CB"/>
    <w:rsid w:val="00DF5B72"/>
    <w:rsid w:val="00DF76CC"/>
    <w:rsid w:val="00E00284"/>
    <w:rsid w:val="00E020FC"/>
    <w:rsid w:val="00E029AF"/>
    <w:rsid w:val="00E07E85"/>
    <w:rsid w:val="00E10048"/>
    <w:rsid w:val="00E1133F"/>
    <w:rsid w:val="00E17402"/>
    <w:rsid w:val="00E21136"/>
    <w:rsid w:val="00E2164B"/>
    <w:rsid w:val="00E21ECB"/>
    <w:rsid w:val="00E22C50"/>
    <w:rsid w:val="00E237E0"/>
    <w:rsid w:val="00E2395D"/>
    <w:rsid w:val="00E24AA0"/>
    <w:rsid w:val="00E27CF4"/>
    <w:rsid w:val="00E32AC6"/>
    <w:rsid w:val="00E33746"/>
    <w:rsid w:val="00E33C49"/>
    <w:rsid w:val="00E35BF7"/>
    <w:rsid w:val="00E3625E"/>
    <w:rsid w:val="00E40807"/>
    <w:rsid w:val="00E40BB6"/>
    <w:rsid w:val="00E40C88"/>
    <w:rsid w:val="00E413A6"/>
    <w:rsid w:val="00E417D8"/>
    <w:rsid w:val="00E43046"/>
    <w:rsid w:val="00E44C81"/>
    <w:rsid w:val="00E47397"/>
    <w:rsid w:val="00E4768B"/>
    <w:rsid w:val="00E52870"/>
    <w:rsid w:val="00E55EE9"/>
    <w:rsid w:val="00E57BE1"/>
    <w:rsid w:val="00E60561"/>
    <w:rsid w:val="00E6106F"/>
    <w:rsid w:val="00E62803"/>
    <w:rsid w:val="00E62DE3"/>
    <w:rsid w:val="00E64091"/>
    <w:rsid w:val="00E7284F"/>
    <w:rsid w:val="00E74D56"/>
    <w:rsid w:val="00E74D6E"/>
    <w:rsid w:val="00E74F5B"/>
    <w:rsid w:val="00E77512"/>
    <w:rsid w:val="00E805ED"/>
    <w:rsid w:val="00E85EFB"/>
    <w:rsid w:val="00E874DB"/>
    <w:rsid w:val="00E90763"/>
    <w:rsid w:val="00E946EC"/>
    <w:rsid w:val="00E94DB0"/>
    <w:rsid w:val="00E964BC"/>
    <w:rsid w:val="00EA131D"/>
    <w:rsid w:val="00EA2641"/>
    <w:rsid w:val="00EA46E0"/>
    <w:rsid w:val="00EA6118"/>
    <w:rsid w:val="00EA78AD"/>
    <w:rsid w:val="00EB18D8"/>
    <w:rsid w:val="00EB3EC7"/>
    <w:rsid w:val="00EB4B02"/>
    <w:rsid w:val="00EB5489"/>
    <w:rsid w:val="00EB5FD9"/>
    <w:rsid w:val="00EB6123"/>
    <w:rsid w:val="00EB7FED"/>
    <w:rsid w:val="00EC05C9"/>
    <w:rsid w:val="00ED0B3A"/>
    <w:rsid w:val="00ED28C6"/>
    <w:rsid w:val="00ED2A72"/>
    <w:rsid w:val="00ED42FB"/>
    <w:rsid w:val="00ED619F"/>
    <w:rsid w:val="00ED6313"/>
    <w:rsid w:val="00ED6A00"/>
    <w:rsid w:val="00EE0C6D"/>
    <w:rsid w:val="00EE1915"/>
    <w:rsid w:val="00EE30B5"/>
    <w:rsid w:val="00EE4A1B"/>
    <w:rsid w:val="00EE755C"/>
    <w:rsid w:val="00EF101C"/>
    <w:rsid w:val="00EF3346"/>
    <w:rsid w:val="00EF3564"/>
    <w:rsid w:val="00EF381F"/>
    <w:rsid w:val="00EF5E77"/>
    <w:rsid w:val="00EF7B6A"/>
    <w:rsid w:val="00F0499D"/>
    <w:rsid w:val="00F07F17"/>
    <w:rsid w:val="00F10173"/>
    <w:rsid w:val="00F13056"/>
    <w:rsid w:val="00F13A07"/>
    <w:rsid w:val="00F14823"/>
    <w:rsid w:val="00F15BCB"/>
    <w:rsid w:val="00F16966"/>
    <w:rsid w:val="00F17F7A"/>
    <w:rsid w:val="00F21122"/>
    <w:rsid w:val="00F2447A"/>
    <w:rsid w:val="00F247E2"/>
    <w:rsid w:val="00F24F27"/>
    <w:rsid w:val="00F26E87"/>
    <w:rsid w:val="00F27590"/>
    <w:rsid w:val="00F276FA"/>
    <w:rsid w:val="00F30C92"/>
    <w:rsid w:val="00F31789"/>
    <w:rsid w:val="00F321E5"/>
    <w:rsid w:val="00F32C23"/>
    <w:rsid w:val="00F33B37"/>
    <w:rsid w:val="00F37081"/>
    <w:rsid w:val="00F37E9D"/>
    <w:rsid w:val="00F401F4"/>
    <w:rsid w:val="00F40842"/>
    <w:rsid w:val="00F42A31"/>
    <w:rsid w:val="00F42C7E"/>
    <w:rsid w:val="00F44591"/>
    <w:rsid w:val="00F46BD3"/>
    <w:rsid w:val="00F46C68"/>
    <w:rsid w:val="00F552EE"/>
    <w:rsid w:val="00F55B37"/>
    <w:rsid w:val="00F56349"/>
    <w:rsid w:val="00F564B0"/>
    <w:rsid w:val="00F677ED"/>
    <w:rsid w:val="00F700DF"/>
    <w:rsid w:val="00F70A3E"/>
    <w:rsid w:val="00F72692"/>
    <w:rsid w:val="00F74ED3"/>
    <w:rsid w:val="00F75BBD"/>
    <w:rsid w:val="00F80165"/>
    <w:rsid w:val="00F82559"/>
    <w:rsid w:val="00F91999"/>
    <w:rsid w:val="00FA4392"/>
    <w:rsid w:val="00FA4AAB"/>
    <w:rsid w:val="00FB0041"/>
    <w:rsid w:val="00FB04E7"/>
    <w:rsid w:val="00FB242B"/>
    <w:rsid w:val="00FB3071"/>
    <w:rsid w:val="00FB3E33"/>
    <w:rsid w:val="00FB72A1"/>
    <w:rsid w:val="00FC2DEE"/>
    <w:rsid w:val="00FD6352"/>
    <w:rsid w:val="00FE3B59"/>
    <w:rsid w:val="00FE4CCE"/>
    <w:rsid w:val="00FE73D9"/>
    <w:rsid w:val="00FF0F18"/>
    <w:rsid w:val="00FF3660"/>
    <w:rsid w:val="00FF4B11"/>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8942E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6C2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925159"/>
    <w:pPr>
      <w:framePr w:hSpace="180" w:wrap="around" w:vAnchor="text" w:hAnchor="margin" w:y="-247"/>
      <w:tabs>
        <w:tab w:val="left" w:pos="480"/>
        <w:tab w:val="right" w:leader="dot" w:pos="10065"/>
      </w:tabs>
      <w:jc w:val="both"/>
    </w:pPr>
    <w:rPr>
      <w:b/>
      <w:bCs/>
      <w:sz w:val="28"/>
      <w:szCs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style241">
    <w:name w:val="style241"/>
    <w:uiPriority w:val="99"/>
    <w:rsid w:val="00451E69"/>
    <w:rPr>
      <w:rFonts w:ascii="Times New Roman" w:hAnsi="Times New Roman" w:cs="Times New Roman" w:hint="default"/>
      <w:sz w:val="36"/>
      <w:szCs w:val="36"/>
    </w:rPr>
  </w:style>
  <w:style w:type="character" w:customStyle="1" w:styleId="Bodytext">
    <w:name w:val="Body text_"/>
    <w:link w:val="Bodytext1"/>
    <w:rsid w:val="003C152F"/>
    <w:rPr>
      <w:sz w:val="22"/>
      <w:szCs w:val="22"/>
      <w:shd w:val="clear" w:color="auto" w:fill="FFFFFF"/>
    </w:rPr>
  </w:style>
  <w:style w:type="character" w:customStyle="1" w:styleId="Bodytext2">
    <w:name w:val="Body text (2)_"/>
    <w:link w:val="Bodytext20"/>
    <w:rsid w:val="003C152F"/>
    <w:rPr>
      <w:b/>
      <w:bCs/>
      <w:sz w:val="22"/>
      <w:szCs w:val="22"/>
      <w:shd w:val="clear" w:color="auto" w:fill="FFFFFF"/>
    </w:rPr>
  </w:style>
  <w:style w:type="character" w:customStyle="1" w:styleId="BodytextBold">
    <w:name w:val="Body text + Bold"/>
    <w:rsid w:val="003C152F"/>
    <w:rPr>
      <w:rFonts w:ascii="Times New Roman" w:hAnsi="Times New Roman" w:cs="Times New Roman"/>
      <w:b/>
      <w:bCs/>
      <w:sz w:val="22"/>
      <w:szCs w:val="22"/>
      <w:u w:val="none"/>
    </w:rPr>
  </w:style>
  <w:style w:type="character" w:customStyle="1" w:styleId="Bodytext3">
    <w:name w:val="Body text3"/>
    <w:basedOn w:val="Bodytext"/>
    <w:rsid w:val="003C152F"/>
    <w:rPr>
      <w:sz w:val="22"/>
      <w:szCs w:val="22"/>
      <w:shd w:val="clear" w:color="auto" w:fill="FFFFFF"/>
    </w:rPr>
  </w:style>
  <w:style w:type="character" w:customStyle="1" w:styleId="Tablecaption">
    <w:name w:val="Table caption_"/>
    <w:link w:val="Tablecaption1"/>
    <w:rsid w:val="003C152F"/>
    <w:rPr>
      <w:b/>
      <w:bCs/>
      <w:sz w:val="22"/>
      <w:szCs w:val="22"/>
      <w:shd w:val="clear" w:color="auto" w:fill="FFFFFF"/>
    </w:rPr>
  </w:style>
  <w:style w:type="character" w:customStyle="1" w:styleId="Heading1">
    <w:name w:val="Heading #1_"/>
    <w:link w:val="Heading10"/>
    <w:rsid w:val="003C152F"/>
    <w:rPr>
      <w:b/>
      <w:bCs/>
      <w:sz w:val="22"/>
      <w:szCs w:val="22"/>
      <w:shd w:val="clear" w:color="auto" w:fill="FFFFFF"/>
    </w:rPr>
  </w:style>
  <w:style w:type="character" w:customStyle="1" w:styleId="Bodytext21">
    <w:name w:val="Body text2"/>
    <w:basedOn w:val="Bodytext"/>
    <w:rsid w:val="003C152F"/>
    <w:rPr>
      <w:sz w:val="22"/>
      <w:szCs w:val="22"/>
      <w:shd w:val="clear" w:color="auto" w:fill="FFFFFF"/>
    </w:rPr>
  </w:style>
  <w:style w:type="paragraph" w:customStyle="1" w:styleId="Bodytext1">
    <w:name w:val="Body text1"/>
    <w:basedOn w:val="a"/>
    <w:link w:val="Bodytext"/>
    <w:rsid w:val="003C152F"/>
    <w:pPr>
      <w:widowControl w:val="0"/>
      <w:shd w:val="clear" w:color="auto" w:fill="FFFFFF"/>
      <w:spacing w:line="278" w:lineRule="exact"/>
      <w:ind w:hanging="700"/>
      <w:jc w:val="center"/>
    </w:pPr>
    <w:rPr>
      <w:sz w:val="22"/>
      <w:szCs w:val="22"/>
    </w:rPr>
  </w:style>
  <w:style w:type="paragraph" w:customStyle="1" w:styleId="Bodytext20">
    <w:name w:val="Body text (2)"/>
    <w:basedOn w:val="a"/>
    <w:link w:val="Bodytext2"/>
    <w:rsid w:val="003C152F"/>
    <w:pPr>
      <w:widowControl w:val="0"/>
      <w:shd w:val="clear" w:color="auto" w:fill="FFFFFF"/>
      <w:spacing w:after="240" w:line="274" w:lineRule="exact"/>
      <w:jc w:val="center"/>
    </w:pPr>
    <w:rPr>
      <w:b/>
      <w:bCs/>
      <w:sz w:val="22"/>
      <w:szCs w:val="22"/>
    </w:rPr>
  </w:style>
  <w:style w:type="paragraph" w:customStyle="1" w:styleId="Tablecaption1">
    <w:name w:val="Table caption1"/>
    <w:basedOn w:val="a"/>
    <w:link w:val="Tablecaption"/>
    <w:rsid w:val="003C152F"/>
    <w:pPr>
      <w:widowControl w:val="0"/>
      <w:shd w:val="clear" w:color="auto" w:fill="FFFFFF"/>
      <w:spacing w:line="240" w:lineRule="atLeast"/>
    </w:pPr>
    <w:rPr>
      <w:b/>
      <w:bCs/>
      <w:sz w:val="22"/>
      <w:szCs w:val="22"/>
    </w:rPr>
  </w:style>
  <w:style w:type="paragraph" w:customStyle="1" w:styleId="Heading10">
    <w:name w:val="Heading #1"/>
    <w:basedOn w:val="a"/>
    <w:link w:val="Heading1"/>
    <w:rsid w:val="003C152F"/>
    <w:pPr>
      <w:widowControl w:val="0"/>
      <w:shd w:val="clear" w:color="auto" w:fill="FFFFFF"/>
      <w:spacing w:after="240" w:line="278" w:lineRule="exact"/>
      <w:jc w:val="both"/>
      <w:outlineLvl w:val="0"/>
    </w:pPr>
    <w:rPr>
      <w:b/>
      <w:bCs/>
      <w:sz w:val="22"/>
      <w:szCs w:val="22"/>
    </w:rPr>
  </w:style>
  <w:style w:type="paragraph" w:styleId="24">
    <w:name w:val="Body Text Indent 2"/>
    <w:basedOn w:val="a"/>
    <w:link w:val="25"/>
    <w:uiPriority w:val="99"/>
    <w:rsid w:val="00A83349"/>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A83349"/>
    <w:rPr>
      <w:rFonts w:eastAsia="Calibri"/>
      <w:sz w:val="24"/>
      <w:szCs w:val="24"/>
    </w:rPr>
  </w:style>
  <w:style w:type="paragraph" w:customStyle="1" w:styleId="a0cxsplast">
    <w:name w:val="a0cxsplast"/>
    <w:basedOn w:val="a"/>
    <w:rsid w:val="00A83349"/>
    <w:pPr>
      <w:spacing w:before="100" w:beforeAutospacing="1" w:after="100" w:afterAutospacing="1"/>
    </w:pPr>
  </w:style>
  <w:style w:type="paragraph" w:customStyle="1" w:styleId="50">
    <w:name w:val="Основной текст5"/>
    <w:basedOn w:val="a"/>
    <w:semiHidden/>
    <w:rsid w:val="00402A41"/>
    <w:pPr>
      <w:shd w:val="clear" w:color="auto" w:fill="FFFFFF"/>
      <w:spacing w:after="180" w:line="240" w:lineRule="atLeast"/>
      <w:jc w:val="center"/>
    </w:pPr>
    <w:rPr>
      <w:rFonts w:ascii="Calibri" w:eastAsia="Calibri" w:hAnsi="Calibri" w:cs="Calibri"/>
      <w:spacing w:val="10"/>
      <w:sz w:val="23"/>
      <w:szCs w:val="23"/>
      <w:shd w:val="clear" w:color="auto" w:fill="FFFFFF"/>
    </w:rPr>
  </w:style>
  <w:style w:type="paragraph" w:customStyle="1" w:styleId="15">
    <w:name w:val="Без интервала1"/>
    <w:uiPriority w:val="99"/>
    <w:semiHidden/>
    <w:rsid w:val="00402A41"/>
    <w:rPr>
      <w:rFonts w:ascii="Calibri" w:eastAsia="Calibri" w:hAnsi="Calibri" w:cs="Calibri"/>
      <w:sz w:val="22"/>
      <w:szCs w:val="22"/>
      <w:lang w:eastAsia="en-US"/>
    </w:rPr>
  </w:style>
  <w:style w:type="paragraph" w:customStyle="1" w:styleId="style19">
    <w:name w:val="style19"/>
    <w:basedOn w:val="a"/>
    <w:rsid w:val="006D2AE3"/>
    <w:pPr>
      <w:spacing w:before="100" w:beforeAutospacing="1" w:after="100" w:afterAutospacing="1"/>
    </w:pPr>
  </w:style>
  <w:style w:type="table" w:styleId="afff">
    <w:name w:val="Table Grid"/>
    <w:basedOn w:val="a1"/>
    <w:rsid w:val="00CF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942E7"/>
    <w:rPr>
      <w:rFonts w:asciiTheme="majorHAnsi" w:eastAsiaTheme="majorEastAsia" w:hAnsiTheme="majorHAnsi" w:cstheme="majorBidi"/>
      <w:b/>
      <w:bCs/>
      <w:i/>
      <w:iCs/>
      <w:color w:val="4F81BD" w:themeColor="accent1"/>
      <w:sz w:val="24"/>
      <w:szCs w:val="24"/>
    </w:rPr>
  </w:style>
  <w:style w:type="character" w:styleId="afff0">
    <w:name w:val="Strong"/>
    <w:uiPriority w:val="22"/>
    <w:qFormat/>
    <w:rsid w:val="00C307FA"/>
    <w:rPr>
      <w:b/>
      <w:bCs/>
    </w:rPr>
  </w:style>
  <w:style w:type="paragraph" w:customStyle="1" w:styleId="ParagraphStyle">
    <w:name w:val="Paragraph Style"/>
    <w:rsid w:val="00C307FA"/>
    <w:pPr>
      <w:autoSpaceDE w:val="0"/>
      <w:autoSpaceDN w:val="0"/>
      <w:adjustRightInd w:val="0"/>
    </w:pPr>
    <w:rPr>
      <w:rFonts w:ascii="Arial" w:eastAsia="Calibri" w:hAnsi="Arial" w:cs="Arial"/>
      <w:sz w:val="24"/>
      <w:szCs w:val="24"/>
      <w:lang w:eastAsia="en-US"/>
    </w:rPr>
  </w:style>
  <w:style w:type="character" w:customStyle="1" w:styleId="140">
    <w:name w:val="Основной текст (14)_"/>
    <w:link w:val="141"/>
    <w:rsid w:val="00C307FA"/>
    <w:rPr>
      <w:i/>
      <w:iCs/>
      <w:shd w:val="clear" w:color="auto" w:fill="FFFFFF"/>
    </w:rPr>
  </w:style>
  <w:style w:type="paragraph" w:customStyle="1" w:styleId="141">
    <w:name w:val="Основной текст (14)1"/>
    <w:basedOn w:val="a"/>
    <w:link w:val="140"/>
    <w:rsid w:val="00C307FA"/>
    <w:pPr>
      <w:shd w:val="clear" w:color="auto" w:fill="FFFFFF"/>
      <w:spacing w:line="211" w:lineRule="exact"/>
      <w:ind w:firstLine="400"/>
      <w:jc w:val="both"/>
    </w:pPr>
    <w:rPr>
      <w:i/>
      <w:iCs/>
      <w:sz w:val="20"/>
      <w:szCs w:val="20"/>
    </w:rPr>
  </w:style>
  <w:style w:type="character" w:customStyle="1" w:styleId="149">
    <w:name w:val="Основной текст (14)9"/>
    <w:rsid w:val="00C307FA"/>
    <w:rPr>
      <w:rFonts w:ascii="Times New Roman" w:hAnsi="Times New Roman" w:cs="Times New Roman"/>
      <w:i/>
      <w:iCs/>
      <w:spacing w:val="0"/>
      <w:shd w:val="clear" w:color="auto" w:fill="FFFFFF"/>
    </w:rPr>
  </w:style>
  <w:style w:type="character" w:customStyle="1" w:styleId="26">
    <w:name w:val="Заголовок №2_"/>
    <w:link w:val="210"/>
    <w:rsid w:val="00C307FA"/>
    <w:rPr>
      <w:b/>
      <w:bCs/>
      <w:shd w:val="clear" w:color="auto" w:fill="FFFFFF"/>
    </w:rPr>
  </w:style>
  <w:style w:type="paragraph" w:customStyle="1" w:styleId="210">
    <w:name w:val="Заголовок №21"/>
    <w:basedOn w:val="a"/>
    <w:link w:val="26"/>
    <w:rsid w:val="00C307FA"/>
    <w:pPr>
      <w:shd w:val="clear" w:color="auto" w:fill="FFFFFF"/>
      <w:spacing w:before="60" w:after="60" w:line="240" w:lineRule="atLeast"/>
      <w:jc w:val="center"/>
      <w:outlineLvl w:val="1"/>
    </w:pPr>
    <w:rPr>
      <w:b/>
      <w:bCs/>
      <w:sz w:val="20"/>
      <w:szCs w:val="20"/>
    </w:rPr>
  </w:style>
  <w:style w:type="character" w:customStyle="1" w:styleId="148">
    <w:name w:val="Основной текст (14)8"/>
    <w:rsid w:val="00C307FA"/>
    <w:rPr>
      <w:rFonts w:ascii="Times New Roman" w:hAnsi="Times New Roman" w:cs="Times New Roman"/>
      <w:i w:val="0"/>
      <w:iCs w:val="0"/>
      <w:spacing w:val="0"/>
      <w:shd w:val="clear" w:color="auto" w:fill="FFFFFF"/>
    </w:rPr>
  </w:style>
  <w:style w:type="paragraph" w:styleId="afff1">
    <w:name w:val="No Spacing"/>
    <w:link w:val="afff2"/>
    <w:qFormat/>
    <w:rsid w:val="00974BD7"/>
    <w:rPr>
      <w:rFonts w:ascii="Calibri" w:eastAsia="Calibri" w:hAnsi="Calibri"/>
      <w:sz w:val="22"/>
      <w:szCs w:val="22"/>
      <w:lang w:eastAsia="en-US"/>
    </w:rPr>
  </w:style>
  <w:style w:type="character" w:customStyle="1" w:styleId="afff2">
    <w:name w:val="Без интервала Знак"/>
    <w:link w:val="afff1"/>
    <w:locked/>
    <w:rsid w:val="00974BD7"/>
    <w:rPr>
      <w:rFonts w:ascii="Calibri" w:eastAsia="Calibri" w:hAnsi="Calibri"/>
      <w:sz w:val="22"/>
      <w:szCs w:val="22"/>
      <w:lang w:eastAsia="en-US"/>
    </w:rPr>
  </w:style>
  <w:style w:type="paragraph" w:customStyle="1" w:styleId="Default">
    <w:name w:val="Default"/>
    <w:rsid w:val="00F31789"/>
    <w:pPr>
      <w:autoSpaceDE w:val="0"/>
      <w:autoSpaceDN w:val="0"/>
      <w:adjustRightInd w:val="0"/>
    </w:pPr>
    <w:rPr>
      <w:color w:val="000000"/>
      <w:sz w:val="24"/>
      <w:szCs w:val="24"/>
    </w:rPr>
  </w:style>
  <w:style w:type="character" w:customStyle="1" w:styleId="60">
    <w:name w:val="Заголовок 6 Знак"/>
    <w:basedOn w:val="a0"/>
    <w:link w:val="6"/>
    <w:rsid w:val="004A6C2F"/>
    <w:rPr>
      <w:b/>
      <w:bCs/>
      <w:sz w:val="22"/>
      <w:szCs w:val="22"/>
    </w:rPr>
  </w:style>
  <w:style w:type="paragraph" w:styleId="afff3">
    <w:name w:val="Body Text Indent"/>
    <w:basedOn w:val="a"/>
    <w:link w:val="afff4"/>
    <w:rsid w:val="004A6C2F"/>
    <w:pPr>
      <w:spacing w:after="120"/>
      <w:ind w:left="283"/>
    </w:pPr>
  </w:style>
  <w:style w:type="character" w:customStyle="1" w:styleId="afff4">
    <w:name w:val="Основной текст с отступом Знак"/>
    <w:basedOn w:val="a0"/>
    <w:link w:val="afff3"/>
    <w:rsid w:val="004A6C2F"/>
    <w:rPr>
      <w:sz w:val="24"/>
      <w:szCs w:val="24"/>
    </w:rPr>
  </w:style>
  <w:style w:type="character" w:customStyle="1" w:styleId="ff7fc0fs12">
    <w:name w:val="ff7 fc0 fs12"/>
    <w:basedOn w:val="a0"/>
    <w:rsid w:val="004A6C2F"/>
    <w:rPr>
      <w:rFonts w:cs="Times New Roman"/>
    </w:rPr>
  </w:style>
  <w:style w:type="paragraph" w:customStyle="1" w:styleId="16">
    <w:name w:val="Абзац списка1"/>
    <w:basedOn w:val="a"/>
    <w:rsid w:val="004A6C2F"/>
    <w:pPr>
      <w:ind w:left="720"/>
    </w:pPr>
  </w:style>
  <w:style w:type="character" w:customStyle="1" w:styleId="apple-converted-space">
    <w:name w:val="apple-converted-space"/>
    <w:basedOn w:val="a0"/>
    <w:rsid w:val="004A6C2F"/>
    <w:rPr>
      <w:rFonts w:cs="Times New Roman"/>
    </w:rPr>
  </w:style>
  <w:style w:type="paragraph" w:styleId="27">
    <w:name w:val="List Bullet 2"/>
    <w:basedOn w:val="a"/>
    <w:rsid w:val="004A6C2F"/>
    <w:pPr>
      <w:spacing w:before="100" w:beforeAutospacing="1" w:after="100" w:afterAutospacing="1"/>
    </w:pPr>
  </w:style>
  <w:style w:type="character" w:customStyle="1" w:styleId="spelle">
    <w:name w:val="spelle"/>
    <w:basedOn w:val="a0"/>
    <w:rsid w:val="004A6C2F"/>
    <w:rPr>
      <w:rFonts w:cs="Times New Roman"/>
    </w:rPr>
  </w:style>
  <w:style w:type="character" w:customStyle="1" w:styleId="grame">
    <w:name w:val="grame"/>
    <w:basedOn w:val="a0"/>
    <w:rsid w:val="004A6C2F"/>
    <w:rPr>
      <w:rFonts w:cs="Times New Roman"/>
    </w:rPr>
  </w:style>
  <w:style w:type="character" w:styleId="afff5">
    <w:name w:val="Hyperlink"/>
    <w:basedOn w:val="a0"/>
    <w:uiPriority w:val="99"/>
    <w:unhideWhenUsed/>
    <w:rsid w:val="00547CE2"/>
    <w:rPr>
      <w:color w:val="0000FF"/>
      <w:u w:val="single"/>
    </w:rPr>
  </w:style>
</w:styles>
</file>

<file path=word/webSettings.xml><?xml version="1.0" encoding="utf-8"?>
<w:webSettings xmlns:r="http://schemas.openxmlformats.org/officeDocument/2006/relationships" xmlns:w="http://schemas.openxmlformats.org/wordprocessingml/2006/main">
  <w:divs>
    <w:div w:id="21427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kola45@yandex.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4221D-3136-474D-94A1-1F190AAC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5716</TotalTime>
  <Pages>13</Pages>
  <Words>77897</Words>
  <Characters>444017</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Ефремова</cp:lastModifiedBy>
  <cp:revision>3</cp:revision>
  <cp:lastPrinted>2019-03-21T13:31:00Z</cp:lastPrinted>
  <dcterms:created xsi:type="dcterms:W3CDTF">2015-09-29T11:17:00Z</dcterms:created>
  <dcterms:modified xsi:type="dcterms:W3CDTF">2019-03-29T08:52:00Z</dcterms:modified>
</cp:coreProperties>
</file>