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C1" w:rsidRPr="001722B2" w:rsidRDefault="004015E3" w:rsidP="001722B2">
      <w:pPr>
        <w:pStyle w:val="a4"/>
        <w:ind w:firstLine="424"/>
        <w:jc w:val="right"/>
        <w:rPr>
          <w:rFonts w:cs="Times New Roman"/>
          <w:sz w:val="22"/>
          <w:szCs w:val="22"/>
        </w:rPr>
      </w:pPr>
      <w:r>
        <w:rPr>
          <w:rFonts w:eastAsiaTheme="minorEastAsia" w:cs="Times New Roman"/>
          <w:b w:val="0"/>
          <w:noProof/>
          <w:sz w:val="22"/>
          <w:szCs w:val="22"/>
        </w:rPr>
        <w:drawing>
          <wp:inline distT="0" distB="0" distL="0" distR="0">
            <wp:extent cx="6750050" cy="38114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81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9C1" w:rsidRPr="001722B2" w:rsidRDefault="009969C1" w:rsidP="001722B2">
      <w:pPr>
        <w:pStyle w:val="a4"/>
        <w:ind w:firstLine="424"/>
        <w:jc w:val="right"/>
        <w:rPr>
          <w:rFonts w:cs="Times New Roman"/>
          <w:b w:val="0"/>
          <w:sz w:val="22"/>
          <w:szCs w:val="22"/>
        </w:rPr>
      </w:pPr>
    </w:p>
    <w:p w:rsidR="0086623C" w:rsidRPr="001722B2" w:rsidRDefault="0086623C" w:rsidP="001722B2">
      <w:pPr>
        <w:pStyle w:val="a4"/>
        <w:ind w:firstLine="424"/>
        <w:jc w:val="right"/>
        <w:rPr>
          <w:rFonts w:cs="Times New Roman"/>
          <w:b w:val="0"/>
          <w:sz w:val="22"/>
          <w:szCs w:val="22"/>
        </w:rPr>
      </w:pPr>
    </w:p>
    <w:p w:rsidR="009969C1" w:rsidRPr="001722B2" w:rsidRDefault="009969C1" w:rsidP="001722B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69C1" w:rsidRPr="001722B2" w:rsidRDefault="009969C1" w:rsidP="001722B2">
      <w:pPr>
        <w:pStyle w:val="a4"/>
        <w:tabs>
          <w:tab w:val="left" w:pos="994"/>
        </w:tabs>
        <w:jc w:val="center"/>
        <w:rPr>
          <w:rFonts w:cs="Times New Roman"/>
          <w:b w:val="0"/>
          <w:sz w:val="22"/>
          <w:szCs w:val="22"/>
        </w:rPr>
      </w:pPr>
      <w:r w:rsidRPr="001722B2">
        <w:rPr>
          <w:rFonts w:cs="Times New Roman"/>
          <w:sz w:val="22"/>
          <w:szCs w:val="22"/>
        </w:rPr>
        <w:t>Адаптированная рабочая программа</w:t>
      </w:r>
    </w:p>
    <w:p w:rsidR="009969C1" w:rsidRPr="001722B2" w:rsidRDefault="009969C1" w:rsidP="001722B2">
      <w:pPr>
        <w:pStyle w:val="a4"/>
        <w:tabs>
          <w:tab w:val="left" w:pos="994"/>
        </w:tabs>
        <w:jc w:val="center"/>
        <w:rPr>
          <w:rFonts w:cs="Times New Roman"/>
          <w:sz w:val="22"/>
          <w:szCs w:val="22"/>
        </w:rPr>
      </w:pPr>
      <w:r w:rsidRPr="001722B2">
        <w:rPr>
          <w:rFonts w:cs="Times New Roman"/>
          <w:sz w:val="22"/>
          <w:szCs w:val="22"/>
        </w:rPr>
        <w:t xml:space="preserve"> учебного предмета </w:t>
      </w:r>
    </w:p>
    <w:p w:rsidR="0086623C" w:rsidRPr="001722B2" w:rsidRDefault="0086623C" w:rsidP="001722B2">
      <w:pPr>
        <w:pStyle w:val="1"/>
        <w:spacing w:before="0"/>
        <w:ind w:left="0" w:hanging="2731"/>
        <w:jc w:val="center"/>
        <w:rPr>
          <w:sz w:val="22"/>
          <w:szCs w:val="22"/>
          <w:lang w:val="ru-RU"/>
        </w:rPr>
      </w:pPr>
      <w:r w:rsidRPr="001722B2">
        <w:rPr>
          <w:sz w:val="22"/>
          <w:szCs w:val="22"/>
          <w:lang w:val="ru-RU"/>
        </w:rPr>
        <w:t xml:space="preserve">                            </w:t>
      </w:r>
      <w:r w:rsidR="009969C1" w:rsidRPr="001722B2">
        <w:rPr>
          <w:sz w:val="22"/>
          <w:szCs w:val="22"/>
          <w:lang w:val="ru-RU"/>
        </w:rPr>
        <w:t>«ЛИТЕРАТУРНОЕ ЧТЕНИЕ</w:t>
      </w:r>
    </w:p>
    <w:p w:rsidR="009969C1" w:rsidRPr="001722B2" w:rsidRDefault="0086623C" w:rsidP="001722B2">
      <w:pPr>
        <w:pStyle w:val="1"/>
        <w:spacing w:before="0"/>
        <w:ind w:left="0" w:hanging="2731"/>
        <w:jc w:val="center"/>
        <w:rPr>
          <w:sz w:val="22"/>
          <w:szCs w:val="22"/>
          <w:lang w:val="ru-RU"/>
        </w:rPr>
      </w:pPr>
      <w:r w:rsidRPr="001722B2">
        <w:rPr>
          <w:sz w:val="22"/>
          <w:szCs w:val="22"/>
          <w:lang w:val="ru-RU"/>
        </w:rPr>
        <w:t xml:space="preserve">                              </w:t>
      </w:r>
      <w:r w:rsidR="009969C1" w:rsidRPr="001722B2">
        <w:rPr>
          <w:sz w:val="22"/>
          <w:szCs w:val="22"/>
          <w:lang w:val="ru-RU"/>
        </w:rPr>
        <w:t>НА РОДНОМ ЯЗЫКЕ»</w:t>
      </w:r>
    </w:p>
    <w:p w:rsidR="009969C1" w:rsidRPr="001722B2" w:rsidRDefault="009969C1" w:rsidP="001722B2">
      <w:pPr>
        <w:pStyle w:val="a4"/>
        <w:tabs>
          <w:tab w:val="left" w:pos="994"/>
        </w:tabs>
        <w:jc w:val="center"/>
        <w:rPr>
          <w:rFonts w:cs="Times New Roman"/>
          <w:sz w:val="22"/>
          <w:szCs w:val="22"/>
        </w:rPr>
      </w:pPr>
      <w:r w:rsidRPr="001722B2">
        <w:rPr>
          <w:rFonts w:cs="Times New Roman"/>
          <w:sz w:val="22"/>
          <w:szCs w:val="22"/>
        </w:rPr>
        <w:t>для обучающихся с ОВЗ</w:t>
      </w:r>
    </w:p>
    <w:p w:rsidR="009969C1" w:rsidRPr="001722B2" w:rsidRDefault="009969C1" w:rsidP="001722B2">
      <w:pPr>
        <w:pStyle w:val="a4"/>
        <w:tabs>
          <w:tab w:val="left" w:pos="994"/>
        </w:tabs>
        <w:jc w:val="center"/>
        <w:rPr>
          <w:rFonts w:cs="Times New Roman"/>
          <w:b w:val="0"/>
          <w:sz w:val="22"/>
          <w:szCs w:val="22"/>
        </w:rPr>
      </w:pPr>
      <w:r w:rsidRPr="001722B2">
        <w:rPr>
          <w:rFonts w:cs="Times New Roman"/>
          <w:sz w:val="22"/>
          <w:szCs w:val="22"/>
        </w:rPr>
        <w:t>начального общего образования</w:t>
      </w:r>
    </w:p>
    <w:p w:rsidR="009969C1" w:rsidRPr="001722B2" w:rsidRDefault="009969C1" w:rsidP="001722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5721" w:rsidRPr="001722B2" w:rsidRDefault="0098572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1722B2" w:rsidRDefault="001722B2" w:rsidP="001722B2">
      <w:pPr>
        <w:spacing w:after="0" w:line="240" w:lineRule="auto"/>
        <w:rPr>
          <w:rFonts w:ascii="Times New Roman" w:hAnsi="Times New Roman" w:cs="Times New Roman"/>
        </w:rPr>
      </w:pPr>
    </w:p>
    <w:p w:rsidR="001722B2" w:rsidRDefault="001722B2" w:rsidP="001722B2">
      <w:pPr>
        <w:spacing w:after="0" w:line="240" w:lineRule="auto"/>
        <w:rPr>
          <w:rFonts w:ascii="Times New Roman" w:hAnsi="Times New Roman" w:cs="Times New Roman"/>
        </w:rPr>
      </w:pPr>
    </w:p>
    <w:p w:rsidR="001722B2" w:rsidRDefault="001722B2" w:rsidP="001722B2">
      <w:pPr>
        <w:spacing w:after="0" w:line="240" w:lineRule="auto"/>
        <w:rPr>
          <w:rFonts w:ascii="Times New Roman" w:hAnsi="Times New Roman" w:cs="Times New Roman"/>
        </w:rPr>
      </w:pPr>
    </w:p>
    <w:p w:rsidR="001722B2" w:rsidRDefault="001722B2" w:rsidP="001722B2">
      <w:pPr>
        <w:spacing w:after="0" w:line="240" w:lineRule="auto"/>
        <w:rPr>
          <w:rFonts w:ascii="Times New Roman" w:hAnsi="Times New Roman" w:cs="Times New Roman"/>
        </w:rPr>
      </w:pPr>
    </w:p>
    <w:p w:rsidR="001722B2" w:rsidRDefault="001722B2" w:rsidP="001722B2">
      <w:pPr>
        <w:spacing w:after="0" w:line="240" w:lineRule="auto"/>
        <w:rPr>
          <w:rFonts w:ascii="Times New Roman" w:hAnsi="Times New Roman" w:cs="Times New Roman"/>
        </w:rPr>
      </w:pPr>
    </w:p>
    <w:p w:rsidR="001722B2" w:rsidRDefault="001722B2" w:rsidP="001722B2">
      <w:pPr>
        <w:spacing w:after="0" w:line="240" w:lineRule="auto"/>
        <w:rPr>
          <w:rFonts w:ascii="Times New Roman" w:hAnsi="Times New Roman" w:cs="Times New Roman"/>
        </w:rPr>
      </w:pPr>
    </w:p>
    <w:p w:rsidR="001722B2" w:rsidRDefault="001722B2" w:rsidP="001722B2">
      <w:pPr>
        <w:spacing w:after="0" w:line="240" w:lineRule="auto"/>
        <w:rPr>
          <w:rFonts w:ascii="Times New Roman" w:hAnsi="Times New Roman" w:cs="Times New Roman"/>
        </w:rPr>
      </w:pPr>
    </w:p>
    <w:p w:rsidR="001722B2" w:rsidRDefault="001722B2" w:rsidP="001722B2">
      <w:pPr>
        <w:spacing w:after="0" w:line="240" w:lineRule="auto"/>
        <w:rPr>
          <w:rFonts w:ascii="Times New Roman" w:hAnsi="Times New Roman" w:cs="Times New Roman"/>
        </w:rPr>
      </w:pPr>
    </w:p>
    <w:p w:rsidR="001722B2" w:rsidRDefault="001722B2" w:rsidP="001722B2">
      <w:pPr>
        <w:spacing w:after="0" w:line="240" w:lineRule="auto"/>
        <w:rPr>
          <w:rFonts w:ascii="Times New Roman" w:hAnsi="Times New Roman" w:cs="Times New Roman"/>
        </w:rPr>
      </w:pPr>
    </w:p>
    <w:p w:rsidR="001722B2" w:rsidRPr="001722B2" w:rsidRDefault="001722B2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6B00F1" w:rsidRPr="001722B2" w:rsidRDefault="006B00F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1.Пояснительная записка.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Рабочая программа разработана на основе Федерального государственного образовательного стандарта начального общего образования обучающихся с ОВЗ,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Литературное чтение на родном языке (русском) – один из основных предметов в начальной школе, объединяет два основных направления в обучении, отраженные в его названии, - изучение литературно-художественных произведений и освоение речевых навыков и умений. Особая роль предмета связана с формированием коммуникативно-речевого навыка чтения. Чтение как общеучебный навык является основой развития всех остальных речевых умений, и от его качества зависит развитие ребёнка и его успешность обучения по другим школьным дисциплинам. Литературное чтение на родном языке (русском) способствует развитию интеллектуально-познавательных. Художественно-эстетических способностей младших школьников, а также формированию жизненно важных нравственно-этических представлений (добро, честность, дружба, справедливость, красота поступка, ответственность) в доступной для данного возраста эмоционально-образной форме. Предмет «Литературное чтение на родном языке (русском) » вводит учащихся в мир большой литературы, пробуждает у начинающего читателя интерес к книге, воспитывает потребность в систематическом чтении, формирует понимание художественных произведений как искусства слова, развивает воображение и образное мышление, прививает художественный вкус. Благодаря чтению и осмыслению подлинно художественных произведений происходит преображение личности учащегося. Формируется нравственно-этическое отношение к людям и окружающему миру, происходит развитие его души, ума и сердца. Литературное чтение формирует читательскую компетенцию – важное средство самообразования. «Литературное чтение на родном языке (русском)», которое обеспечивает единство обучения и воспитания, создает условия для освоения детьми позитивной модели общения, построенной на уважении, доброжелательности и бесконфликтном стиле общения.</w:t>
      </w:r>
    </w:p>
    <w:p w:rsidR="009969C1" w:rsidRPr="001722B2" w:rsidRDefault="009969C1" w:rsidP="001722B2">
      <w:pPr>
        <w:pStyle w:val="a5"/>
        <w:ind w:left="0" w:firstLine="706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Отмеченные особенности предмета определяют основные цели обучения литературному чтению на родном языке (русском):</w:t>
      </w:r>
    </w:p>
    <w:p w:rsidR="009969C1" w:rsidRPr="001722B2" w:rsidRDefault="009969C1" w:rsidP="001722B2">
      <w:pPr>
        <w:pStyle w:val="a5"/>
        <w:ind w:left="0" w:firstLine="763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формирование навыка чтения про себя;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приобретение умения работать с разными видами информации;</w:t>
      </w:r>
    </w:p>
    <w:p w:rsidR="009969C1" w:rsidRPr="001722B2" w:rsidRDefault="009969C1" w:rsidP="001722B2">
      <w:pPr>
        <w:pStyle w:val="a5"/>
        <w:ind w:left="0" w:firstLine="706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Приобщение младших школьников к чтению художественной литературы и восприятию её как искусства слова;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развитие эмоциональной отзывчивости на слушание и чтение произведений;</w:t>
      </w:r>
    </w:p>
    <w:p w:rsidR="009969C1" w:rsidRPr="001722B2" w:rsidRDefault="009969C1" w:rsidP="001722B2">
      <w:pPr>
        <w:pStyle w:val="a5"/>
        <w:ind w:left="0" w:firstLine="706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Обогащение личного опыта учащегося духовными ценностями, которые определяют нравственно-эстетическое отношение человека к людям и окружающему миру.</w:t>
      </w:r>
    </w:p>
    <w:p w:rsidR="009969C1" w:rsidRPr="001722B2" w:rsidRDefault="009969C1" w:rsidP="001722B2">
      <w:pPr>
        <w:pStyle w:val="a5"/>
        <w:ind w:left="0"/>
        <w:rPr>
          <w:sz w:val="22"/>
          <w:szCs w:val="22"/>
        </w:rPr>
      </w:pPr>
      <w:r w:rsidRPr="001722B2">
        <w:rPr>
          <w:w w:val="105"/>
          <w:sz w:val="22"/>
          <w:szCs w:val="22"/>
        </w:rPr>
        <w:t>Основные задачи:</w:t>
      </w:r>
    </w:p>
    <w:p w:rsidR="009969C1" w:rsidRPr="001722B2" w:rsidRDefault="009969C1" w:rsidP="001722B2">
      <w:pPr>
        <w:pStyle w:val="a7"/>
        <w:numPr>
          <w:ilvl w:val="0"/>
          <w:numId w:val="6"/>
        </w:numPr>
        <w:tabs>
          <w:tab w:val="left" w:pos="1288"/>
        </w:tabs>
        <w:ind w:left="0" w:firstLine="763"/>
        <w:rPr>
          <w:lang w:val="ru-RU"/>
        </w:rPr>
      </w:pPr>
      <w:r w:rsidRPr="001722B2">
        <w:rPr>
          <w:w w:val="105"/>
          <w:lang w:val="ru-RU"/>
        </w:rPr>
        <w:t xml:space="preserve">развивать у детей способность сопереживать героям, эмоционально откликаться </w:t>
      </w:r>
      <w:r w:rsidRPr="001722B2">
        <w:rPr>
          <w:spacing w:val="4"/>
          <w:w w:val="105"/>
          <w:lang w:val="ru-RU"/>
        </w:rPr>
        <w:t xml:space="preserve">на </w:t>
      </w:r>
      <w:r w:rsidRPr="001722B2">
        <w:rPr>
          <w:w w:val="105"/>
          <w:lang w:val="ru-RU"/>
        </w:rPr>
        <w:t>прочитанное,</w:t>
      </w:r>
    </w:p>
    <w:p w:rsidR="009969C1" w:rsidRPr="001722B2" w:rsidRDefault="009969C1" w:rsidP="001722B2">
      <w:pPr>
        <w:pStyle w:val="a7"/>
        <w:numPr>
          <w:ilvl w:val="0"/>
          <w:numId w:val="6"/>
        </w:numPr>
        <w:tabs>
          <w:tab w:val="left" w:pos="1215"/>
        </w:tabs>
        <w:ind w:left="0" w:hanging="137"/>
        <w:rPr>
          <w:lang w:val="ru-RU"/>
        </w:rPr>
      </w:pPr>
      <w:r w:rsidRPr="001722B2">
        <w:rPr>
          <w:w w:val="105"/>
          <w:lang w:val="ru-RU"/>
        </w:rPr>
        <w:t>учить чувствовать и понимать образный язык, развивать образноемышление,</w:t>
      </w:r>
    </w:p>
    <w:p w:rsidR="009969C1" w:rsidRPr="001722B2" w:rsidRDefault="009969C1" w:rsidP="001722B2">
      <w:pPr>
        <w:pStyle w:val="a7"/>
        <w:numPr>
          <w:ilvl w:val="0"/>
          <w:numId w:val="6"/>
        </w:numPr>
        <w:tabs>
          <w:tab w:val="left" w:pos="1466"/>
          <w:tab w:val="left" w:pos="1467"/>
          <w:tab w:val="left" w:pos="3128"/>
          <w:tab w:val="left" w:pos="4178"/>
          <w:tab w:val="left" w:pos="5810"/>
          <w:tab w:val="left" w:pos="7831"/>
          <w:tab w:val="left" w:pos="8860"/>
        </w:tabs>
        <w:ind w:left="0" w:firstLine="763"/>
        <w:rPr>
          <w:lang w:val="ru-RU"/>
        </w:rPr>
      </w:pPr>
      <w:r w:rsidRPr="001722B2">
        <w:rPr>
          <w:w w:val="105"/>
          <w:lang w:val="ru-RU"/>
        </w:rPr>
        <w:t>формировать</w:t>
      </w:r>
      <w:r w:rsidRPr="001722B2">
        <w:rPr>
          <w:w w:val="105"/>
          <w:lang w:val="ru-RU"/>
        </w:rPr>
        <w:tab/>
        <w:t>умение</w:t>
      </w:r>
      <w:r w:rsidRPr="001722B2">
        <w:rPr>
          <w:w w:val="105"/>
          <w:lang w:val="ru-RU"/>
        </w:rPr>
        <w:tab/>
        <w:t>воссоздавать</w:t>
      </w:r>
      <w:r w:rsidRPr="001722B2">
        <w:rPr>
          <w:w w:val="105"/>
          <w:lang w:val="ru-RU"/>
        </w:rPr>
        <w:tab/>
        <w:t>художественные</w:t>
      </w:r>
      <w:r w:rsidRPr="001722B2">
        <w:rPr>
          <w:w w:val="105"/>
          <w:lang w:val="ru-RU"/>
        </w:rPr>
        <w:tab/>
        <w:t>образы</w:t>
      </w:r>
      <w:r w:rsidRPr="001722B2">
        <w:rPr>
          <w:w w:val="105"/>
          <w:lang w:val="ru-RU"/>
        </w:rPr>
        <w:tab/>
        <w:t>литературного произведения, развивать творческое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мышление,</w:t>
      </w:r>
      <w:r w:rsidR="006B00F1" w:rsidRPr="001722B2">
        <w:rPr>
          <w:lang w:val="ru-RU"/>
        </w:rPr>
        <w:t xml:space="preserve"> </w:t>
      </w:r>
      <w:r w:rsidRPr="001722B2">
        <w:rPr>
          <w:w w:val="105"/>
          <w:lang w:val="ru-RU"/>
        </w:rPr>
        <w:t>развивать поэтический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слух,</w:t>
      </w:r>
    </w:p>
    <w:p w:rsidR="009969C1" w:rsidRPr="001722B2" w:rsidRDefault="009969C1" w:rsidP="001722B2">
      <w:pPr>
        <w:pStyle w:val="a7"/>
        <w:numPr>
          <w:ilvl w:val="0"/>
          <w:numId w:val="6"/>
        </w:numPr>
        <w:tabs>
          <w:tab w:val="left" w:pos="1373"/>
          <w:tab w:val="left" w:pos="1374"/>
          <w:tab w:val="left" w:pos="2940"/>
          <w:tab w:val="left" w:pos="4429"/>
          <w:tab w:val="left" w:pos="4759"/>
          <w:tab w:val="left" w:pos="6190"/>
          <w:tab w:val="left" w:pos="7131"/>
          <w:tab w:val="left" w:pos="8008"/>
          <w:tab w:val="left" w:pos="9237"/>
          <w:tab w:val="left" w:pos="10258"/>
        </w:tabs>
        <w:ind w:left="0" w:firstLine="763"/>
        <w:rPr>
          <w:lang w:val="ru-RU"/>
        </w:rPr>
      </w:pPr>
      <w:r w:rsidRPr="001722B2">
        <w:rPr>
          <w:w w:val="105"/>
          <w:lang w:val="ru-RU"/>
        </w:rPr>
        <w:t>формировать</w:t>
      </w:r>
      <w:r w:rsidRPr="001722B2">
        <w:rPr>
          <w:w w:val="105"/>
          <w:lang w:val="ru-RU"/>
        </w:rPr>
        <w:tab/>
        <w:t>потребность</w:t>
      </w:r>
      <w:r w:rsidRPr="001722B2">
        <w:rPr>
          <w:w w:val="105"/>
          <w:lang w:val="ru-RU"/>
        </w:rPr>
        <w:tab/>
        <w:t>в</w:t>
      </w:r>
      <w:r w:rsidRPr="001722B2">
        <w:rPr>
          <w:w w:val="105"/>
          <w:lang w:val="ru-RU"/>
        </w:rPr>
        <w:tab/>
        <w:t>постоянном</w:t>
      </w:r>
      <w:r w:rsidRPr="001722B2">
        <w:rPr>
          <w:w w:val="105"/>
          <w:lang w:val="ru-RU"/>
        </w:rPr>
        <w:tab/>
        <w:t>чтении</w:t>
      </w:r>
      <w:r w:rsidRPr="001722B2">
        <w:rPr>
          <w:w w:val="105"/>
          <w:lang w:val="ru-RU"/>
        </w:rPr>
        <w:tab/>
        <w:t>книги,</w:t>
      </w:r>
      <w:r w:rsidRPr="001722B2">
        <w:rPr>
          <w:w w:val="105"/>
          <w:lang w:val="ru-RU"/>
        </w:rPr>
        <w:tab/>
      </w:r>
      <w:r w:rsidRPr="001722B2">
        <w:rPr>
          <w:spacing w:val="2"/>
          <w:w w:val="105"/>
          <w:lang w:val="ru-RU"/>
        </w:rPr>
        <w:t>развивать</w:t>
      </w:r>
      <w:r w:rsidRPr="001722B2">
        <w:rPr>
          <w:spacing w:val="2"/>
          <w:w w:val="105"/>
          <w:lang w:val="ru-RU"/>
        </w:rPr>
        <w:tab/>
      </w:r>
      <w:r w:rsidRPr="001722B2">
        <w:rPr>
          <w:w w:val="105"/>
          <w:lang w:val="ru-RU"/>
        </w:rPr>
        <w:t>интерес</w:t>
      </w:r>
      <w:r w:rsidRPr="001722B2">
        <w:rPr>
          <w:w w:val="105"/>
          <w:lang w:val="ru-RU"/>
        </w:rPr>
        <w:tab/>
        <w:t>к литературному творчеству, творчеству писателей,</w:t>
      </w:r>
    </w:p>
    <w:p w:rsidR="009969C1" w:rsidRPr="001722B2" w:rsidRDefault="009969C1" w:rsidP="001722B2">
      <w:pPr>
        <w:pStyle w:val="a7"/>
        <w:numPr>
          <w:ilvl w:val="0"/>
          <w:numId w:val="6"/>
        </w:numPr>
        <w:tabs>
          <w:tab w:val="left" w:pos="1215"/>
        </w:tabs>
        <w:ind w:left="0" w:hanging="137"/>
        <w:rPr>
          <w:lang w:val="ru-RU"/>
        </w:rPr>
      </w:pPr>
      <w:r w:rsidRPr="001722B2">
        <w:rPr>
          <w:w w:val="105"/>
          <w:lang w:val="ru-RU"/>
        </w:rPr>
        <w:t>обогащать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чувственный опыт ребёнка,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формировать эстетическое отношение ребёнка кжизни,</w:t>
      </w:r>
    </w:p>
    <w:p w:rsidR="009969C1" w:rsidRPr="001722B2" w:rsidRDefault="009969C1" w:rsidP="001722B2">
      <w:pPr>
        <w:pStyle w:val="a7"/>
        <w:numPr>
          <w:ilvl w:val="0"/>
          <w:numId w:val="6"/>
        </w:numPr>
        <w:tabs>
          <w:tab w:val="left" w:pos="1215"/>
        </w:tabs>
        <w:ind w:left="0" w:hanging="137"/>
        <w:rPr>
          <w:lang w:val="ru-RU"/>
        </w:rPr>
      </w:pPr>
      <w:r w:rsidRPr="001722B2">
        <w:rPr>
          <w:w w:val="105"/>
          <w:lang w:val="ru-RU"/>
        </w:rPr>
        <w:t xml:space="preserve">расширять кругозор детей через </w:t>
      </w:r>
      <w:r w:rsidRPr="001722B2">
        <w:rPr>
          <w:spacing w:val="2"/>
          <w:w w:val="105"/>
          <w:lang w:val="ru-RU"/>
        </w:rPr>
        <w:t xml:space="preserve">чтение </w:t>
      </w:r>
      <w:r w:rsidRPr="001722B2">
        <w:rPr>
          <w:w w:val="105"/>
          <w:lang w:val="ru-RU"/>
        </w:rPr>
        <w:t>книг различных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жанров,</w:t>
      </w:r>
    </w:p>
    <w:p w:rsidR="009969C1" w:rsidRPr="001722B2" w:rsidRDefault="009969C1" w:rsidP="001722B2">
      <w:pPr>
        <w:pStyle w:val="a7"/>
        <w:numPr>
          <w:ilvl w:val="0"/>
          <w:numId w:val="6"/>
        </w:numPr>
        <w:tabs>
          <w:tab w:val="left" w:pos="1237"/>
        </w:tabs>
        <w:ind w:left="0" w:firstLine="763"/>
        <w:jc w:val="both"/>
        <w:rPr>
          <w:lang w:val="ru-RU"/>
        </w:rPr>
      </w:pPr>
      <w:r w:rsidRPr="001722B2">
        <w:rPr>
          <w:w w:val="105"/>
          <w:lang w:val="ru-RU"/>
        </w:rPr>
        <w:t xml:space="preserve">обеспечить развитие речи школьников и активно формировать </w:t>
      </w:r>
      <w:r w:rsidRPr="001722B2">
        <w:rPr>
          <w:spacing w:val="2"/>
          <w:w w:val="105"/>
          <w:lang w:val="ru-RU"/>
        </w:rPr>
        <w:t xml:space="preserve">навык </w:t>
      </w:r>
      <w:r w:rsidRPr="001722B2">
        <w:rPr>
          <w:w w:val="105"/>
          <w:lang w:val="ru-RU"/>
        </w:rPr>
        <w:t>чтения и речевые умения.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2.Общая характеристика учебного предмета.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Литературное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spacing w:val="2"/>
          <w:w w:val="105"/>
          <w:sz w:val="22"/>
          <w:szCs w:val="22"/>
          <w:lang w:val="ru-RU"/>
        </w:rPr>
        <w:t>чтение</w:t>
      </w:r>
      <w:r w:rsidR="006B00F1" w:rsidRPr="001722B2">
        <w:rPr>
          <w:spacing w:val="2"/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на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родном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языке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 xml:space="preserve">(русском) каксистематическийкурсначинаетсяс1 класса сразу после обучения </w:t>
      </w:r>
      <w:r w:rsidRPr="001722B2">
        <w:rPr>
          <w:spacing w:val="3"/>
          <w:w w:val="105"/>
          <w:sz w:val="22"/>
          <w:szCs w:val="22"/>
          <w:lang w:val="ru-RU"/>
        </w:rPr>
        <w:t xml:space="preserve">грамоте </w:t>
      </w:r>
      <w:r w:rsidRPr="001722B2">
        <w:rPr>
          <w:w w:val="105"/>
          <w:sz w:val="22"/>
          <w:szCs w:val="22"/>
          <w:lang w:val="ru-RU"/>
        </w:rPr>
        <w:t xml:space="preserve">и идёт параллельно с коммуникативно-речевым курсом русского языка, имеющим с ним тесную взаимосвязь. Общая с курсом «Родной язык (русский)» коммуникативно-познавательная основа накладывает своеобразный отпечаток на работу с произведением: </w:t>
      </w:r>
      <w:r w:rsidRPr="001722B2">
        <w:rPr>
          <w:spacing w:val="2"/>
          <w:w w:val="105"/>
          <w:sz w:val="22"/>
          <w:szCs w:val="22"/>
          <w:lang w:val="ru-RU"/>
        </w:rPr>
        <w:t xml:space="preserve">чтение </w:t>
      </w:r>
      <w:r w:rsidRPr="001722B2">
        <w:rPr>
          <w:w w:val="105"/>
          <w:sz w:val="22"/>
          <w:szCs w:val="22"/>
          <w:lang w:val="ru-RU"/>
        </w:rPr>
        <w:t>художественного произведения рассматривается в данном курсе как процесс воображаемого общения, как диалог ученика с автором произведения и его героями. Через приобщение в процессе чтения к духовно-нравственным ценностям автора учащиеся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 xml:space="preserve">ведут диалог с его героями, анализируют </w:t>
      </w:r>
      <w:r w:rsidRPr="001722B2">
        <w:rPr>
          <w:spacing w:val="4"/>
          <w:w w:val="105"/>
          <w:sz w:val="22"/>
          <w:szCs w:val="22"/>
          <w:lang w:val="ru-RU"/>
        </w:rPr>
        <w:t xml:space="preserve">их </w:t>
      </w:r>
      <w:r w:rsidRPr="001722B2">
        <w:rPr>
          <w:w w:val="105"/>
          <w:sz w:val="22"/>
          <w:szCs w:val="22"/>
          <w:lang w:val="ru-RU"/>
        </w:rPr>
        <w:t xml:space="preserve">поступки, понимают смысл и значение происходящего. Понимание художественного произведения как искусства слова во многом обеспечено изучением слова как двусторонней единицы, как взаимосвязи значения слова и звучания </w:t>
      </w:r>
      <w:r w:rsidRPr="001722B2">
        <w:rPr>
          <w:spacing w:val="4"/>
          <w:w w:val="105"/>
          <w:sz w:val="22"/>
          <w:szCs w:val="22"/>
          <w:lang w:val="ru-RU"/>
        </w:rPr>
        <w:t xml:space="preserve">на </w:t>
      </w:r>
      <w:r w:rsidRPr="001722B2">
        <w:rPr>
          <w:w w:val="105"/>
          <w:sz w:val="22"/>
          <w:szCs w:val="22"/>
          <w:lang w:val="ru-RU"/>
        </w:rPr>
        <w:t xml:space="preserve">урокахрусскогоязыка.Поэтомуприанализехудожественногопроизведенияработасословомне сводится к подбору сравнений, эпитетов, олицетворений. В курсе литературного чтения слово рассматривается как средство создания художественного образа (природы или человека), через который </w:t>
      </w:r>
      <w:r w:rsidRPr="001722B2">
        <w:rPr>
          <w:w w:val="105"/>
          <w:sz w:val="22"/>
          <w:szCs w:val="22"/>
          <w:lang w:val="ru-RU"/>
        </w:rPr>
        <w:lastRenderedPageBreak/>
        <w:t>автор выражает свои мысли, чувства, идеи. Учащиеся определяют позицию автора и своё отношение к героям и произведению в целом. Основной составляющей содержания курса являются художественные произведения отечественных и зарубежных писателей, которые изучаются в сопоставлении с научно-популярными произведениями, имеющими с ними общую тему, но разные способы осмысления мира (логические понятия и художественный образ). Сравнение произведений разного вида (художественных и научно-познавательных) создаёт условия для более глубокого понимания словесного искусства. Отличительной особенностью курса является включение в содержание интегрирующего понятия «культура», которое нацеливает учащихся на изучение литературы в тесной взаимосвязи с музыкальным и изобразительным искусством, на понимание книги как культурно-исторической ценности, развивает чувство сопричастности великой духовно-нравственной культуре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России.</w:t>
      </w:r>
    </w:p>
    <w:p w:rsidR="009969C1" w:rsidRPr="001722B2" w:rsidRDefault="009969C1" w:rsidP="001722B2">
      <w:pPr>
        <w:pStyle w:val="a5"/>
        <w:ind w:left="0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Содержание литературного чтения представлено следующими разделами:</w:t>
      </w:r>
    </w:p>
    <w:p w:rsidR="009969C1" w:rsidRPr="001722B2" w:rsidRDefault="009969C1" w:rsidP="001722B2">
      <w:pPr>
        <w:pStyle w:val="a5"/>
        <w:ind w:left="0" w:firstLine="763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Виды речевой деятельности. Культура речевого общения. Виды работы с текстом. Коммуникативно-познавательная деятельность. Работа с художественным произведением. Эстетическая и духовно-нравственная деятельность. Круг детского чтения. Культура читательской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деятельности.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Первый раздел программы – «Виды речевой деятельности. Культура речевого общения» - ориентирован на совершенствование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деятельности в разных ситуациях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общения.</w:t>
      </w:r>
    </w:p>
    <w:p w:rsidR="009969C1" w:rsidRPr="001722B2" w:rsidRDefault="009969C1" w:rsidP="001722B2">
      <w:pPr>
        <w:pStyle w:val="a5"/>
        <w:ind w:left="0" w:firstLine="706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Содержание курса включает формирование умения слушать речь(высказывание),основой которого являются внимание к речи собеседника, способность её анализировать, выделять главное, задавать уточняющие вопросы. Развитие умения говорить (высказывать своё мнение, задавать вопросы и отвечать на них, вести диалог и строить монолог) обеспечивается включением в содержания литературного чтения материала о правилах речевого этикета, ситуациях и условиях общения (кто,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spacing w:val="2"/>
          <w:w w:val="105"/>
          <w:sz w:val="22"/>
          <w:szCs w:val="22"/>
          <w:lang w:val="ru-RU"/>
        </w:rPr>
        <w:t xml:space="preserve">что </w:t>
      </w:r>
      <w:r w:rsidRPr="001722B2">
        <w:rPr>
          <w:w w:val="105"/>
          <w:sz w:val="22"/>
          <w:szCs w:val="22"/>
          <w:lang w:val="ru-RU"/>
        </w:rPr>
        <w:t xml:space="preserve">и кому говорит? Как и зачем?).Учащиеся </w:t>
      </w:r>
      <w:r w:rsidRPr="001722B2">
        <w:rPr>
          <w:spacing w:val="3"/>
          <w:w w:val="105"/>
          <w:sz w:val="22"/>
          <w:szCs w:val="22"/>
          <w:lang w:val="ru-RU"/>
        </w:rPr>
        <w:t xml:space="preserve">учатся </w:t>
      </w:r>
      <w:r w:rsidRPr="001722B2">
        <w:rPr>
          <w:w w:val="105"/>
          <w:sz w:val="22"/>
          <w:szCs w:val="22"/>
          <w:lang w:val="ru-RU"/>
        </w:rPr>
        <w:t>ставить перед собой цель (что я хочу сказать?), корректировать и контролировать своё высказывание, оценивать его, терпеливо выслушивать других, проявляя уважение к мнению собеседника. Большое внимание в программе уделяется развитию умения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писать.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На уроках литературного чтения учащиеся будут учиться создавать собственные тексты, писать изложения и небольшие сочинения (описание, рассуждение, повествование) на основе прочитанных текстов. Программа предусматривает развитие выразительной устной иписьменной речи, совершенствование умений слушать и говорить, читать и писать на протяжении всех лет обучения в начальной школе.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Следующий раздел – «Виды работы с текстом». Коммуникативно - познавательная деятельность». Программа предусматривает освоение учащимися разнообразных речевых умений при работе с текстами произведений (деление текста на части, подбор к ним заглавий, составление, плана, умения кратко и полно пересказывать прочитанный текст, выделение главного и формулирование его своими словами), а также решение различных коммуникативно - речевых задач. Содержание данного раздела направлено на освоение различных видов текстов (текст - описание, текст – рассуждение, текст – повествование), формирование умений соотносить заглавие и содержание текста, различать учебные, научно- познавательные и художественные тексты, определять их роль в процессе общения. Учащиеся будут наблюдать, как изменяются цели общения при создании художественного и познавательного текстов (с помощью учителя).</w:t>
      </w:r>
    </w:p>
    <w:p w:rsidR="009969C1" w:rsidRPr="001722B2" w:rsidRDefault="009969C1" w:rsidP="001722B2">
      <w:pPr>
        <w:pStyle w:val="a5"/>
        <w:ind w:left="0" w:firstLine="706"/>
        <w:jc w:val="both"/>
        <w:rPr>
          <w:w w:val="105"/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 xml:space="preserve">Раздел «Работа с художественным произведением. Эстетическая и духовно- нравственная деятельность» нацелен на развитие художественно - эстетической деятельности, формирование нравственно - этических представлений и активизацию творческой деятельности учащихся средствами художественной литературы. Дети будут учиться различать способы изображения мира в художественных и познавательных текстах (с помощью учителя, понимать различия в познании мира с помощью научно - понятийного и художественно – образного мышления, осмысливать особенности художественного и научно - познавательного произведений, создавать собственные тексты. Программа предусматривает знакомство детей не только с лучшими образцами художественной литературы, но и с произведениями других видов искусства. Учащиеся научатся понимать и ценить художественное произведение, отличать его от произведений научно - познавательного содержания. Они узнают, что художественное произведение – произведение словесного искусства и что его автор, раскрывая через художественно - образную форму всё богатство окружающего мира и человеческих отношений, стремится приобщить читателя к своим духовно- нравственным и эстетическим ценностям, пробудить в человеке чувство прекрасного, красоты и гармонии. В содержание литературного чтения на родном языке (русском) включён элементарный анализ художественного произведения, который строится по принципу « синтез – анализ – синтез»: учащиеся сначала воспринимают текст целиком, потом его читают и анализируют, а затем вновь обращаются к тексту в целом, сравнивая его начало и конец, главную мысль с заглавием и содержанием текста, давая ему художественно - эстетическую оценку. При анализе литературного произведения на первый план выдвигается художественный образ, воплощённый в слове (без термина). Слово в художественном тексте становится объектом внимания юного читателя на всех этапах чтения. При анализе художественного текста слово как средство художественной выразительности (эпитеты, сравнения и др.) рассматривается не само по себе, не изолировано, а в образной системе всего произведения, в его реальном контексте, который наполняет смыслом и значением не только образные, но </w:t>
      </w:r>
      <w:r w:rsidRPr="001722B2">
        <w:rPr>
          <w:w w:val="105"/>
          <w:sz w:val="22"/>
          <w:szCs w:val="22"/>
          <w:lang w:val="ru-RU"/>
        </w:rPr>
        <w:lastRenderedPageBreak/>
        <w:t>даже и нейтральные слова и выражения. Программа определяет для разбора только те средства художественной выразительности, которые доступны младшим школьникам, помогают им почувствовать целостность художественного образа и полноценно осмыслить его. В содержание литературного чтения на родном языке (русском) включены доступные детям элементарные представления о теме и проблематике художественного произведения, его нравственно - эстетических ценностях, словесно - художественной форме и построении (композиции) произведения. Программой предусмотрен анализ путь анализа произведения, своеобразное восхождение читателя на вершину так называемой смысловой пирамиды, открывает новые горизонты понимания словесного искусства, обогащает учащихся интеллектуально, нравственно и эстетически. В процессе такого анализа, который связан с многократным обращением к тексту, дети, проникая в тайны художественного творчества, осмысливают морально - нравственные ценности (дружба, уважение, забота о других, доброжелательность), получают радость и удовольствие от чтения, учатся выражать своё отношение к героям через выразительное чтение.</w:t>
      </w:r>
    </w:p>
    <w:p w:rsidR="009969C1" w:rsidRPr="001722B2" w:rsidRDefault="009969C1" w:rsidP="001722B2">
      <w:pPr>
        <w:pStyle w:val="a5"/>
        <w:ind w:left="0" w:firstLine="763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В содержание программы включено развитие умений, связанных с наблюдением за миром природы и поведением животных. Введение в содержание литературного чтения такого материала определяется тем,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с авторским замыслом, но и от накопленного им опыта восприятия окружающего мира. Такой опыт помогает ребёнку полнее и ярче воссоздавать содержание художественных текстов при чтении. В содержание курса с целью развития и стимулирования творческой активности учащихся вводятся приёмы театральной драматизации произведений. Они обеспечивают более глубокое понимание сюжетных линий произведения, поступков героев (их мотивы), смысла прочитанного, развивают чувство сопереживания и отзывчивости.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Раздел «Круг детского чтения. Культура читательской деятельности» определяет содержание и выбор книг для чтения. В круг детского чтения входят произведения отечественных и зарубежных классиков) художественные и научно - познавательные), произведения детской литературы современных писателей России и других стран, а также произведения устного народного творчества из золотого фонда детской литературы (сказки, былины, песенки, пословицы, загадки и пр.). Художественно - эстетическая направленность содержания литературного чтения позволяет учащимся накопить опыт художественно - эстетического восприятия и понимания художественных произведений. Тематические разделы программы отражают разнообразие интересов детей младшего школьного возраста. Их содержание не только стимулирует развитие познавательных интересов, но и привлекает внимание учащихся к различным сторонам жизни: взаимоотношениям детей со сверстниками и взрослыми, приключениям, природе, истории и культуре разных национальностей нашей Родины, а также даёт возможность сравнивать произведения разных авторов на одну и ту же тему. Разнообразие тематики обогащает социально нравственный опыт, расширяет познавательные интересы ребёнка, развивает читательскую самостоятельность, формирует культуру чтения. Произведения, включённые в круг детского чтения, имеют большое значение для нравственно - эстетического воспитания и духовно- нравственного развития младших школьников. Круг детского чтения от класса к классу расширяется и углубляется по мере развития читательских способностей детей, их знаний об окружающем мире. Постепенно формируется библиографическая культура учащихся. Курс литературного чтения благодаря художественно - эстетической и нравственно - мировоззренческой направленности значительно расширяет границы читательской компетентности. У учащихся формируется готовность эффективно использовать знания, читательские умения и навыки для реализации учебных целей и решения конкретных жизненных ситуаций, расширяются границы коммуникативно - речевого общения, совершенствуется читательская культура (умения глубоко проникать в смысл читаемого, выбирать книгу для чтения, постоянная потребность в чтении художественной литературы). Культура чтения сказывается на нравственно - духовном и эстетическом развитии личности младшего школьника. Таким образом, реализация содержания курса «Литературное чтение» обеспечит развитие коммуникативно - речевых навыков и умений, введение детей в мир художественной литературы, воспитание читательской компетентности и культуры чтения.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3.Описание места учебного предмета.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Курс рассчитан на 67 часов. В 1</w:t>
      </w:r>
      <w:r w:rsidR="006B00F1" w:rsidRPr="001722B2">
        <w:rPr>
          <w:w w:val="105"/>
          <w:sz w:val="22"/>
          <w:szCs w:val="22"/>
          <w:lang w:val="ru-RU"/>
        </w:rPr>
        <w:t>(1 дополнительном)</w:t>
      </w:r>
      <w:r w:rsidRPr="001722B2">
        <w:rPr>
          <w:w w:val="105"/>
          <w:sz w:val="22"/>
          <w:szCs w:val="22"/>
          <w:lang w:val="ru-RU"/>
        </w:rPr>
        <w:t xml:space="preserve"> классе на изучение литературного чтения на родном языке отводится 16ч , во 2-4 классах – по 17 часов.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4. Описание ценностных ориентиров содержания учебного предмета.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Одним из результатов обучения литературного чтения на родном языке (русском) является решение задач воспитания – осмысление и присвоение младшими школьниками системы ценностей.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Ценность добра – осознание себя как части мира, в котором люди соединены бесчисленными связями, в том числе с помощью языка, основывается на признании постулатов нравственной жизни.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Ценность природы основывается на общечеловеческой ценности жизни, на осознании себя частного природного мира, любовь к природе – это бережное отношение к среде обитания человека, и переживание чувства её красоты, гармонии, совершенства. Воспитания любви и бережного отношения к природе через тексты художественных и научно - популярных произведений литературы.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 xml:space="preserve">Ценность красоты и гармонии - осознание красоты и гармоничности русского языка, его </w:t>
      </w:r>
      <w:r w:rsidRPr="001722B2">
        <w:rPr>
          <w:w w:val="105"/>
          <w:sz w:val="22"/>
          <w:szCs w:val="22"/>
          <w:lang w:val="ru-RU"/>
        </w:rPr>
        <w:lastRenderedPageBreak/>
        <w:t>выразительных возможностях.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Ценность истины осознания научного познания как части культуры человечества, проникновения в суть явлений понимания закономерностей, лежащих в основе социальных явлений, приоритетность знания, установления истины самого познания как ценности.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Ценность семьи – понимание важности семьи в жизни человека, осознание своих корней; формирование эмоционально-позитивного отношения к семье, близким, взаимной ответственности, уважительное отношение к старшим, их опыту, нравственным идеалам.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Ценность труда и творчества. Труд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развиваетсяорганизованность,целеустремлённость,ответственность,самостоятельность,ценное отношение к труду в целом и к литературному труду в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частности.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Ценностьгражданственностиипатриотизма–осознаниесебякакчленаобщества;</w:t>
      </w:r>
      <w:r w:rsidRPr="001722B2">
        <w:rPr>
          <w:spacing w:val="2"/>
          <w:w w:val="105"/>
          <w:sz w:val="22"/>
          <w:szCs w:val="22"/>
          <w:lang w:val="ru-RU"/>
        </w:rPr>
        <w:t xml:space="preserve">чувство </w:t>
      </w:r>
      <w:r w:rsidRPr="001722B2">
        <w:rPr>
          <w:w w:val="105"/>
          <w:sz w:val="22"/>
          <w:szCs w:val="22"/>
          <w:lang w:val="ru-RU"/>
        </w:rPr>
        <w:t>ответственности за настоящее и будущее своего языка; интерес к своей стране: её истории, языку, культуре, её жизни и её народу. Ценность человечества – осознание ответственности за себя и других людей, своего и их душевного и физического здоровья; ответственность за сохранение природы как среды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обитания.</w:t>
      </w:r>
    </w:p>
    <w:p w:rsidR="009969C1" w:rsidRPr="001722B2" w:rsidRDefault="009969C1" w:rsidP="001722B2">
      <w:pPr>
        <w:pStyle w:val="3"/>
        <w:spacing w:before="0" w:line="240" w:lineRule="auto"/>
        <w:ind w:firstLine="706"/>
        <w:jc w:val="both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5.Личностные, метапредметные и предметные результаты освоения учебного предмета.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Предметные</w:t>
      </w:r>
    </w:p>
    <w:p w:rsidR="009969C1" w:rsidRPr="001722B2" w:rsidRDefault="009969C1" w:rsidP="001722B2">
      <w:pPr>
        <w:pStyle w:val="a7"/>
        <w:numPr>
          <w:ilvl w:val="2"/>
          <w:numId w:val="7"/>
        </w:numPr>
        <w:tabs>
          <w:tab w:val="left" w:pos="1236"/>
        </w:tabs>
        <w:ind w:left="0" w:firstLine="540"/>
        <w:jc w:val="both"/>
        <w:rPr>
          <w:lang w:val="ru-RU"/>
        </w:rPr>
      </w:pPr>
      <w:r w:rsidRPr="001722B2">
        <w:rPr>
          <w:w w:val="105"/>
          <w:lang w:val="ru-RU"/>
        </w:rP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итрадиций;</w:t>
      </w:r>
    </w:p>
    <w:p w:rsidR="009969C1" w:rsidRPr="001722B2" w:rsidRDefault="009969C1" w:rsidP="001722B2">
      <w:pPr>
        <w:pStyle w:val="a7"/>
        <w:numPr>
          <w:ilvl w:val="2"/>
          <w:numId w:val="7"/>
        </w:numPr>
        <w:tabs>
          <w:tab w:val="left" w:pos="1171"/>
        </w:tabs>
        <w:ind w:left="0" w:firstLine="540"/>
        <w:jc w:val="both"/>
        <w:rPr>
          <w:lang w:val="ru-RU"/>
        </w:rPr>
      </w:pPr>
      <w:r w:rsidRPr="001722B2">
        <w:rPr>
          <w:w w:val="105"/>
          <w:lang w:val="ru-RU"/>
        </w:rPr>
        <w:t xml:space="preserve">осознание значимости чтения на родном языке для личного развития; формирование представлений о мире, национальной истории и </w:t>
      </w:r>
      <w:r w:rsidRPr="001722B2">
        <w:rPr>
          <w:spacing w:val="2"/>
          <w:w w:val="105"/>
          <w:lang w:val="ru-RU"/>
        </w:rPr>
        <w:t xml:space="preserve">культуре, </w:t>
      </w:r>
      <w:r w:rsidRPr="001722B2">
        <w:rPr>
          <w:w w:val="105"/>
          <w:lang w:val="ru-RU"/>
        </w:rPr>
        <w:t>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самоидентификации;</w:t>
      </w:r>
    </w:p>
    <w:p w:rsidR="009969C1" w:rsidRPr="001722B2" w:rsidRDefault="009969C1" w:rsidP="001722B2">
      <w:pPr>
        <w:pStyle w:val="a7"/>
        <w:numPr>
          <w:ilvl w:val="2"/>
          <w:numId w:val="7"/>
        </w:numPr>
        <w:tabs>
          <w:tab w:val="left" w:pos="1251"/>
        </w:tabs>
        <w:ind w:left="0" w:firstLine="540"/>
        <w:jc w:val="both"/>
        <w:rPr>
          <w:lang w:val="ru-RU"/>
        </w:rPr>
      </w:pPr>
      <w:r w:rsidRPr="001722B2">
        <w:rPr>
          <w:w w:val="105"/>
          <w:lang w:val="ru-RU"/>
        </w:rPr>
        <w:t xml:space="preserve">использование разных </w:t>
      </w:r>
      <w:r w:rsidRPr="001722B2">
        <w:rPr>
          <w:spacing w:val="2"/>
          <w:w w:val="105"/>
          <w:lang w:val="ru-RU"/>
        </w:rPr>
        <w:t xml:space="preserve">видов </w:t>
      </w:r>
      <w:r w:rsidRPr="001722B2">
        <w:rPr>
          <w:w w:val="105"/>
          <w:lang w:val="ru-RU"/>
        </w:rPr>
        <w:t xml:space="preserve">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</w:t>
      </w:r>
      <w:r w:rsidRPr="001722B2">
        <w:rPr>
          <w:spacing w:val="4"/>
          <w:w w:val="105"/>
          <w:lang w:val="ru-RU"/>
        </w:rPr>
        <w:t xml:space="preserve">их </w:t>
      </w:r>
      <w:r w:rsidRPr="001722B2">
        <w:rPr>
          <w:w w:val="105"/>
          <w:lang w:val="ru-RU"/>
        </w:rPr>
        <w:t>обсуждении, давать и обосновывать нравственную оценку поступков героев;</w:t>
      </w:r>
    </w:p>
    <w:p w:rsidR="009969C1" w:rsidRPr="001722B2" w:rsidRDefault="009969C1" w:rsidP="001722B2">
      <w:pPr>
        <w:pStyle w:val="a7"/>
        <w:numPr>
          <w:ilvl w:val="2"/>
          <w:numId w:val="7"/>
        </w:numPr>
        <w:tabs>
          <w:tab w:val="left" w:pos="1279"/>
        </w:tabs>
        <w:ind w:left="0" w:firstLine="540"/>
        <w:jc w:val="both"/>
        <w:rPr>
          <w:lang w:val="ru-RU"/>
        </w:rPr>
      </w:pPr>
      <w:r w:rsidRPr="001722B2">
        <w:rPr>
          <w:w w:val="105"/>
          <w:lang w:val="ru-RU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 – популярныхиучебныхтекстовсиспользованиемэлементарныхлитературоведческихпонятий;</w:t>
      </w:r>
    </w:p>
    <w:p w:rsidR="009969C1" w:rsidRPr="001722B2" w:rsidRDefault="009969C1" w:rsidP="001722B2">
      <w:pPr>
        <w:pStyle w:val="a7"/>
        <w:numPr>
          <w:ilvl w:val="2"/>
          <w:numId w:val="7"/>
        </w:numPr>
        <w:tabs>
          <w:tab w:val="left" w:pos="1243"/>
        </w:tabs>
        <w:ind w:left="0" w:firstLine="540"/>
        <w:jc w:val="both"/>
        <w:rPr>
          <w:lang w:val="ru-RU"/>
        </w:rPr>
      </w:pPr>
      <w:r w:rsidRPr="001722B2">
        <w:rPr>
          <w:w w:val="105"/>
          <w:lang w:val="ru-RU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интересующуюлитературу;пользоватьсясправочнымиисточникамидляпониманияиполучения дополнительной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информации.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Планируемые результаты освоения программы учебного предмета</w:t>
      </w:r>
      <w:r w:rsidRPr="001722B2">
        <w:rPr>
          <w:rFonts w:ascii="Times New Roman" w:hAnsi="Times New Roman" w:cs="Times New Roman"/>
          <w:color w:val="auto"/>
        </w:rPr>
        <w:t xml:space="preserve"> </w:t>
      </w:r>
      <w:r w:rsidRPr="001722B2">
        <w:rPr>
          <w:rFonts w:ascii="Times New Roman" w:hAnsi="Times New Roman" w:cs="Times New Roman"/>
          <w:color w:val="auto"/>
          <w:w w:val="105"/>
        </w:rPr>
        <w:t>«Литературное чтение на родном языке»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  <w:w w:val="105"/>
        </w:rPr>
      </w:pPr>
      <w:r w:rsidRPr="001722B2">
        <w:rPr>
          <w:rFonts w:ascii="Times New Roman" w:hAnsi="Times New Roman" w:cs="Times New Roman"/>
          <w:color w:val="auto"/>
          <w:w w:val="105"/>
        </w:rPr>
        <w:t xml:space="preserve">Виды речевой и читательской деятельности 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Выпускник научится:</w:t>
      </w:r>
    </w:p>
    <w:p w:rsidR="009969C1" w:rsidRPr="001722B2" w:rsidRDefault="009969C1" w:rsidP="001722B2">
      <w:pPr>
        <w:pStyle w:val="a5"/>
        <w:ind w:left="0" w:firstLine="454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-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</w:t>
      </w:r>
    </w:p>
    <w:p w:rsidR="009969C1" w:rsidRPr="001722B2" w:rsidRDefault="009969C1" w:rsidP="001722B2">
      <w:pPr>
        <w:pStyle w:val="a7"/>
        <w:numPr>
          <w:ilvl w:val="0"/>
          <w:numId w:val="5"/>
        </w:numPr>
        <w:tabs>
          <w:tab w:val="left" w:pos="1034"/>
          <w:tab w:val="left" w:pos="1035"/>
        </w:tabs>
        <w:ind w:left="0"/>
        <w:rPr>
          <w:lang w:val="ru-RU"/>
        </w:rPr>
      </w:pPr>
      <w:r w:rsidRPr="001722B2">
        <w:rPr>
          <w:lang w:val="ru-RU"/>
        </w:rPr>
        <w:t xml:space="preserve">читать </w:t>
      </w:r>
      <w:r w:rsidRPr="001722B2">
        <w:rPr>
          <w:spacing w:val="-3"/>
          <w:lang w:val="ru-RU"/>
        </w:rPr>
        <w:t xml:space="preserve">(вслух) </w:t>
      </w:r>
      <w:r w:rsidRPr="001722B2">
        <w:rPr>
          <w:lang w:val="ru-RU"/>
        </w:rPr>
        <w:t xml:space="preserve">выразительно </w:t>
      </w:r>
      <w:r w:rsidRPr="001722B2">
        <w:rPr>
          <w:spacing w:val="-3"/>
          <w:lang w:val="ru-RU"/>
        </w:rPr>
        <w:t xml:space="preserve">доступные </w:t>
      </w:r>
      <w:r w:rsidRPr="001722B2">
        <w:rPr>
          <w:lang w:val="ru-RU"/>
        </w:rPr>
        <w:t xml:space="preserve">для данного возраста прозаические произведения и декламировать </w:t>
      </w:r>
      <w:r w:rsidRPr="001722B2">
        <w:rPr>
          <w:spacing w:val="-3"/>
          <w:lang w:val="ru-RU"/>
        </w:rPr>
        <w:t xml:space="preserve">стихотворные </w:t>
      </w:r>
      <w:r w:rsidRPr="001722B2">
        <w:rPr>
          <w:lang w:val="ru-RU"/>
        </w:rPr>
        <w:t xml:space="preserve">произведения после </w:t>
      </w:r>
      <w:r w:rsidRPr="001722B2">
        <w:rPr>
          <w:spacing w:val="-3"/>
          <w:lang w:val="ru-RU"/>
        </w:rPr>
        <w:t>предварительной</w:t>
      </w:r>
      <w:r w:rsidR="006B00F1" w:rsidRPr="001722B2">
        <w:rPr>
          <w:spacing w:val="-3"/>
          <w:lang w:val="ru-RU"/>
        </w:rPr>
        <w:t xml:space="preserve"> </w:t>
      </w:r>
      <w:r w:rsidRPr="001722B2">
        <w:rPr>
          <w:lang w:val="ru-RU"/>
        </w:rPr>
        <w:t>подготовки;</w:t>
      </w:r>
    </w:p>
    <w:p w:rsidR="009969C1" w:rsidRPr="001722B2" w:rsidRDefault="009969C1" w:rsidP="001722B2">
      <w:pPr>
        <w:pStyle w:val="a7"/>
        <w:numPr>
          <w:ilvl w:val="0"/>
          <w:numId w:val="5"/>
        </w:numPr>
        <w:tabs>
          <w:tab w:val="left" w:pos="1034"/>
          <w:tab w:val="left" w:pos="1035"/>
        </w:tabs>
        <w:ind w:left="0"/>
        <w:rPr>
          <w:lang w:val="ru-RU"/>
        </w:rPr>
      </w:pPr>
      <w:r w:rsidRPr="001722B2">
        <w:rPr>
          <w:lang w:val="ru-RU"/>
        </w:rPr>
        <w:t xml:space="preserve">использовать </w:t>
      </w:r>
      <w:r w:rsidRPr="001722B2">
        <w:rPr>
          <w:spacing w:val="-3"/>
          <w:lang w:val="ru-RU"/>
        </w:rPr>
        <w:t xml:space="preserve">различные виды </w:t>
      </w:r>
      <w:r w:rsidRPr="001722B2">
        <w:rPr>
          <w:lang w:val="ru-RU"/>
        </w:rPr>
        <w:t xml:space="preserve">чтения: </w:t>
      </w:r>
      <w:r w:rsidRPr="001722B2">
        <w:rPr>
          <w:spacing w:val="-3"/>
          <w:lang w:val="ru-RU"/>
        </w:rPr>
        <w:t xml:space="preserve">изучающее, </w:t>
      </w:r>
      <w:r w:rsidRPr="001722B2">
        <w:rPr>
          <w:lang w:val="ru-RU"/>
        </w:rPr>
        <w:t xml:space="preserve">выборочное </w:t>
      </w:r>
      <w:r w:rsidRPr="001722B2">
        <w:rPr>
          <w:spacing w:val="-3"/>
          <w:lang w:val="ru-RU"/>
        </w:rPr>
        <w:t xml:space="preserve">ознакомительное, выборочное </w:t>
      </w:r>
      <w:r w:rsidRPr="001722B2">
        <w:rPr>
          <w:lang w:val="ru-RU"/>
        </w:rPr>
        <w:t xml:space="preserve">поисковое, </w:t>
      </w:r>
      <w:r w:rsidRPr="001722B2">
        <w:rPr>
          <w:spacing w:val="-3"/>
          <w:lang w:val="ru-RU"/>
        </w:rPr>
        <w:t xml:space="preserve">выборочное </w:t>
      </w:r>
      <w:r w:rsidRPr="001722B2">
        <w:rPr>
          <w:lang w:val="ru-RU"/>
        </w:rPr>
        <w:t xml:space="preserve">просмотровое в </w:t>
      </w:r>
      <w:r w:rsidRPr="001722B2">
        <w:rPr>
          <w:spacing w:val="-3"/>
          <w:lang w:val="ru-RU"/>
        </w:rPr>
        <w:t xml:space="preserve">соответствии </w:t>
      </w:r>
      <w:r w:rsidRPr="001722B2">
        <w:rPr>
          <w:lang w:val="ru-RU"/>
        </w:rPr>
        <w:t xml:space="preserve">с целью чтения </w:t>
      </w:r>
      <w:r w:rsidRPr="001722B2">
        <w:rPr>
          <w:spacing w:val="-4"/>
          <w:lang w:val="ru-RU"/>
        </w:rPr>
        <w:t xml:space="preserve">(для </w:t>
      </w:r>
      <w:r w:rsidRPr="001722B2">
        <w:rPr>
          <w:spacing w:val="-3"/>
          <w:lang w:val="ru-RU"/>
        </w:rPr>
        <w:t xml:space="preserve">всех </w:t>
      </w:r>
      <w:r w:rsidRPr="001722B2">
        <w:rPr>
          <w:lang w:val="ru-RU"/>
        </w:rPr>
        <w:t>видов</w:t>
      </w:r>
      <w:r w:rsidR="006B00F1" w:rsidRPr="001722B2">
        <w:rPr>
          <w:lang w:val="ru-RU"/>
        </w:rPr>
        <w:t xml:space="preserve"> </w:t>
      </w:r>
      <w:r w:rsidRPr="001722B2">
        <w:rPr>
          <w:lang w:val="ru-RU"/>
        </w:rPr>
        <w:t>текстов);</w:t>
      </w:r>
    </w:p>
    <w:p w:rsidR="009969C1" w:rsidRPr="001722B2" w:rsidRDefault="009969C1" w:rsidP="001722B2">
      <w:pPr>
        <w:pStyle w:val="a7"/>
        <w:numPr>
          <w:ilvl w:val="0"/>
          <w:numId w:val="5"/>
        </w:numPr>
        <w:tabs>
          <w:tab w:val="left" w:pos="1034"/>
          <w:tab w:val="left" w:pos="1035"/>
        </w:tabs>
        <w:ind w:left="0"/>
        <w:rPr>
          <w:lang w:val="ru-RU"/>
        </w:rPr>
      </w:pPr>
      <w:r w:rsidRPr="001722B2">
        <w:rPr>
          <w:lang w:val="ru-RU"/>
        </w:rPr>
        <w:t xml:space="preserve">ориентироваться в содержании </w:t>
      </w:r>
      <w:r w:rsidRPr="001722B2">
        <w:rPr>
          <w:spacing w:val="-3"/>
          <w:lang w:val="ru-RU"/>
        </w:rPr>
        <w:t xml:space="preserve">художественного, </w:t>
      </w:r>
      <w:r w:rsidRPr="001722B2">
        <w:rPr>
          <w:lang w:val="ru-RU"/>
        </w:rPr>
        <w:t xml:space="preserve">учебного и научно-популярного текста, понимать его смысл </w:t>
      </w:r>
      <w:r w:rsidRPr="001722B2">
        <w:rPr>
          <w:spacing w:val="-3"/>
          <w:lang w:val="ru-RU"/>
        </w:rPr>
        <w:t xml:space="preserve">(при </w:t>
      </w:r>
      <w:r w:rsidRPr="001722B2">
        <w:rPr>
          <w:lang w:val="ru-RU"/>
        </w:rPr>
        <w:t>чтении вслух и про себя, при</w:t>
      </w:r>
      <w:r w:rsidR="006B00F1" w:rsidRPr="001722B2">
        <w:rPr>
          <w:lang w:val="ru-RU"/>
        </w:rPr>
        <w:t xml:space="preserve"> </w:t>
      </w:r>
      <w:r w:rsidRPr="001722B2">
        <w:rPr>
          <w:spacing w:val="-3"/>
          <w:lang w:val="ru-RU"/>
        </w:rPr>
        <w:t>прослушивании):</w:t>
      </w:r>
    </w:p>
    <w:p w:rsidR="009969C1" w:rsidRPr="001722B2" w:rsidRDefault="009969C1" w:rsidP="001722B2">
      <w:pPr>
        <w:pStyle w:val="a7"/>
        <w:numPr>
          <w:ilvl w:val="0"/>
          <w:numId w:val="5"/>
        </w:numPr>
        <w:tabs>
          <w:tab w:val="left" w:pos="1034"/>
          <w:tab w:val="left" w:pos="1035"/>
        </w:tabs>
        <w:ind w:left="0"/>
        <w:rPr>
          <w:lang w:val="ru-RU"/>
        </w:rPr>
      </w:pPr>
      <w:r w:rsidRPr="001722B2">
        <w:rPr>
          <w:lang w:val="ru-RU"/>
        </w:rPr>
        <w:t>использовать простейшие приемы анализа различных видов</w:t>
      </w:r>
      <w:r w:rsidR="006B00F1" w:rsidRPr="001722B2">
        <w:rPr>
          <w:lang w:val="ru-RU"/>
        </w:rPr>
        <w:t xml:space="preserve"> </w:t>
      </w:r>
      <w:r w:rsidRPr="001722B2">
        <w:rPr>
          <w:lang w:val="ru-RU"/>
        </w:rPr>
        <w:t>текстов;</w:t>
      </w:r>
    </w:p>
    <w:p w:rsidR="009969C1" w:rsidRPr="001722B2" w:rsidRDefault="009969C1" w:rsidP="001722B2">
      <w:pPr>
        <w:pStyle w:val="a7"/>
        <w:numPr>
          <w:ilvl w:val="0"/>
          <w:numId w:val="5"/>
        </w:numPr>
        <w:tabs>
          <w:tab w:val="left" w:pos="1034"/>
          <w:tab w:val="left" w:pos="1035"/>
        </w:tabs>
        <w:ind w:left="0"/>
        <w:rPr>
          <w:lang w:val="ru-RU"/>
        </w:rPr>
      </w:pPr>
      <w:r w:rsidRPr="001722B2">
        <w:rPr>
          <w:lang w:val="ru-RU"/>
        </w:rPr>
        <w:t xml:space="preserve">использовать </w:t>
      </w:r>
      <w:r w:rsidRPr="001722B2">
        <w:rPr>
          <w:spacing w:val="-3"/>
          <w:lang w:val="ru-RU"/>
        </w:rPr>
        <w:t xml:space="preserve">различные формы </w:t>
      </w:r>
      <w:r w:rsidRPr="001722B2">
        <w:rPr>
          <w:lang w:val="ru-RU"/>
        </w:rPr>
        <w:t>интерпретации содержания</w:t>
      </w:r>
      <w:r w:rsidR="006B00F1" w:rsidRPr="001722B2">
        <w:rPr>
          <w:lang w:val="ru-RU"/>
        </w:rPr>
        <w:t xml:space="preserve"> </w:t>
      </w:r>
      <w:r w:rsidRPr="001722B2">
        <w:rPr>
          <w:lang w:val="ru-RU"/>
        </w:rPr>
        <w:t>текстов;</w:t>
      </w:r>
    </w:p>
    <w:p w:rsidR="009969C1" w:rsidRPr="001722B2" w:rsidRDefault="009969C1" w:rsidP="001722B2">
      <w:pPr>
        <w:pStyle w:val="a7"/>
        <w:numPr>
          <w:ilvl w:val="0"/>
          <w:numId w:val="5"/>
        </w:numPr>
        <w:tabs>
          <w:tab w:val="left" w:pos="1034"/>
          <w:tab w:val="left" w:pos="1035"/>
        </w:tabs>
        <w:ind w:left="0"/>
        <w:rPr>
          <w:lang w:val="ru-RU"/>
        </w:rPr>
      </w:pPr>
      <w:r w:rsidRPr="001722B2">
        <w:rPr>
          <w:lang w:val="ru-RU"/>
        </w:rPr>
        <w:t xml:space="preserve">передавать </w:t>
      </w:r>
      <w:r w:rsidRPr="001722B2">
        <w:rPr>
          <w:spacing w:val="-3"/>
          <w:lang w:val="ru-RU"/>
        </w:rPr>
        <w:t xml:space="preserve">содержание </w:t>
      </w:r>
      <w:r w:rsidRPr="001722B2">
        <w:rPr>
          <w:lang w:val="ru-RU"/>
        </w:rPr>
        <w:t xml:space="preserve">прочитанного или прослушанного с </w:t>
      </w:r>
      <w:r w:rsidRPr="001722B2">
        <w:rPr>
          <w:spacing w:val="-3"/>
          <w:lang w:val="ru-RU"/>
        </w:rPr>
        <w:t xml:space="preserve">учетом специфики </w:t>
      </w:r>
      <w:r w:rsidRPr="001722B2">
        <w:rPr>
          <w:lang w:val="ru-RU"/>
        </w:rPr>
        <w:t xml:space="preserve">текста в виде пересказа (для всех </w:t>
      </w:r>
      <w:r w:rsidRPr="001722B2">
        <w:rPr>
          <w:spacing w:val="-3"/>
          <w:lang w:val="ru-RU"/>
        </w:rPr>
        <w:t>видов</w:t>
      </w:r>
      <w:r w:rsidR="006B00F1" w:rsidRPr="001722B2">
        <w:rPr>
          <w:spacing w:val="-3"/>
          <w:lang w:val="ru-RU"/>
        </w:rPr>
        <w:t xml:space="preserve"> </w:t>
      </w:r>
      <w:r w:rsidRPr="001722B2">
        <w:rPr>
          <w:lang w:val="ru-RU"/>
        </w:rPr>
        <w:t>текстов);</w:t>
      </w:r>
    </w:p>
    <w:p w:rsidR="009969C1" w:rsidRPr="001722B2" w:rsidRDefault="009969C1" w:rsidP="001722B2">
      <w:pPr>
        <w:pStyle w:val="a7"/>
        <w:numPr>
          <w:ilvl w:val="0"/>
          <w:numId w:val="5"/>
        </w:numPr>
        <w:tabs>
          <w:tab w:val="left" w:pos="1035"/>
        </w:tabs>
        <w:ind w:left="0"/>
        <w:jc w:val="both"/>
        <w:rPr>
          <w:lang w:val="ru-RU"/>
        </w:rPr>
      </w:pPr>
      <w:r w:rsidRPr="001722B2">
        <w:rPr>
          <w:lang w:val="ru-RU"/>
        </w:rPr>
        <w:t xml:space="preserve">участвовать в </w:t>
      </w:r>
      <w:r w:rsidRPr="001722B2">
        <w:rPr>
          <w:spacing w:val="-3"/>
          <w:lang w:val="ru-RU"/>
        </w:rPr>
        <w:t xml:space="preserve">обсуждении прослушанного/прочитанного </w:t>
      </w:r>
      <w:r w:rsidRPr="001722B2">
        <w:rPr>
          <w:lang w:val="ru-RU"/>
        </w:rPr>
        <w:t xml:space="preserve">текста (задавать вопросы, высказывать и обосновывать </w:t>
      </w:r>
      <w:r w:rsidRPr="001722B2">
        <w:rPr>
          <w:spacing w:val="-3"/>
          <w:lang w:val="ru-RU"/>
        </w:rPr>
        <w:t xml:space="preserve">собственное </w:t>
      </w:r>
      <w:r w:rsidRPr="001722B2">
        <w:rPr>
          <w:lang w:val="ru-RU"/>
        </w:rPr>
        <w:t xml:space="preserve">мнение, соблюдая </w:t>
      </w:r>
      <w:r w:rsidRPr="001722B2">
        <w:rPr>
          <w:spacing w:val="-3"/>
          <w:lang w:val="ru-RU"/>
        </w:rPr>
        <w:t xml:space="preserve">правила </w:t>
      </w:r>
      <w:r w:rsidRPr="001722B2">
        <w:rPr>
          <w:lang w:val="ru-RU"/>
        </w:rPr>
        <w:t xml:space="preserve">речевого этикета и </w:t>
      </w:r>
      <w:r w:rsidRPr="001722B2">
        <w:rPr>
          <w:spacing w:val="-3"/>
          <w:lang w:val="ru-RU"/>
        </w:rPr>
        <w:t xml:space="preserve">правила работы  </w:t>
      </w:r>
      <w:r w:rsidRPr="001722B2">
        <w:rPr>
          <w:lang w:val="ru-RU"/>
        </w:rPr>
        <w:t xml:space="preserve">в группе), </w:t>
      </w:r>
      <w:r w:rsidRPr="001722B2">
        <w:rPr>
          <w:spacing w:val="-3"/>
          <w:lang w:val="ru-RU"/>
        </w:rPr>
        <w:t xml:space="preserve">опираясь </w:t>
      </w:r>
      <w:r w:rsidRPr="001722B2">
        <w:rPr>
          <w:lang w:val="ru-RU"/>
        </w:rPr>
        <w:t xml:space="preserve">на текст или </w:t>
      </w:r>
      <w:r w:rsidRPr="001722B2">
        <w:rPr>
          <w:spacing w:val="-3"/>
          <w:lang w:val="ru-RU"/>
        </w:rPr>
        <w:t xml:space="preserve">собственный </w:t>
      </w:r>
      <w:r w:rsidRPr="001722B2">
        <w:rPr>
          <w:spacing w:val="-4"/>
          <w:lang w:val="ru-RU"/>
        </w:rPr>
        <w:t xml:space="preserve">опыт </w:t>
      </w:r>
      <w:r w:rsidRPr="001722B2">
        <w:rPr>
          <w:lang w:val="ru-RU"/>
        </w:rPr>
        <w:t>(для всех видов</w:t>
      </w:r>
      <w:r w:rsidR="006B00F1" w:rsidRPr="001722B2">
        <w:rPr>
          <w:lang w:val="ru-RU"/>
        </w:rPr>
        <w:t xml:space="preserve"> </w:t>
      </w:r>
      <w:r w:rsidRPr="001722B2">
        <w:rPr>
          <w:lang w:val="ru-RU"/>
        </w:rPr>
        <w:t>текстов);</w:t>
      </w:r>
    </w:p>
    <w:p w:rsidR="009969C1" w:rsidRPr="001722B2" w:rsidRDefault="009969C1" w:rsidP="001722B2">
      <w:pPr>
        <w:pStyle w:val="a7"/>
        <w:numPr>
          <w:ilvl w:val="0"/>
          <w:numId w:val="5"/>
        </w:numPr>
        <w:tabs>
          <w:tab w:val="left" w:pos="1034"/>
          <w:tab w:val="left" w:pos="1035"/>
        </w:tabs>
        <w:ind w:left="0"/>
        <w:rPr>
          <w:lang w:val="ru-RU"/>
        </w:rPr>
      </w:pPr>
      <w:r w:rsidRPr="001722B2">
        <w:rPr>
          <w:lang w:val="ru-RU"/>
        </w:rPr>
        <w:t xml:space="preserve">ориентироваться в </w:t>
      </w:r>
      <w:r w:rsidRPr="001722B2">
        <w:rPr>
          <w:spacing w:val="-3"/>
          <w:lang w:val="ru-RU"/>
        </w:rPr>
        <w:t xml:space="preserve">нравственном содержании </w:t>
      </w:r>
      <w:r w:rsidRPr="001722B2">
        <w:rPr>
          <w:lang w:val="ru-RU"/>
        </w:rPr>
        <w:t xml:space="preserve">прочитанного, </w:t>
      </w:r>
      <w:r w:rsidRPr="001722B2">
        <w:rPr>
          <w:spacing w:val="-3"/>
          <w:lang w:val="ru-RU"/>
        </w:rPr>
        <w:t xml:space="preserve">самостоятельно </w:t>
      </w:r>
      <w:r w:rsidRPr="001722B2">
        <w:rPr>
          <w:lang w:val="ru-RU"/>
        </w:rPr>
        <w:t xml:space="preserve">делать выводы, соотносить поступки героев с </w:t>
      </w:r>
      <w:r w:rsidRPr="001722B2">
        <w:rPr>
          <w:spacing w:val="-3"/>
          <w:lang w:val="ru-RU"/>
        </w:rPr>
        <w:t xml:space="preserve">нравственными </w:t>
      </w:r>
      <w:r w:rsidRPr="001722B2">
        <w:rPr>
          <w:lang w:val="ru-RU"/>
        </w:rPr>
        <w:t xml:space="preserve">нормами </w:t>
      </w:r>
      <w:r w:rsidRPr="001722B2">
        <w:rPr>
          <w:spacing w:val="-3"/>
          <w:lang w:val="ru-RU"/>
        </w:rPr>
        <w:t xml:space="preserve">(только </w:t>
      </w:r>
      <w:r w:rsidRPr="001722B2">
        <w:rPr>
          <w:lang w:val="ru-RU"/>
        </w:rPr>
        <w:t xml:space="preserve">для </w:t>
      </w:r>
      <w:r w:rsidRPr="001722B2">
        <w:rPr>
          <w:spacing w:val="-3"/>
          <w:lang w:val="ru-RU"/>
        </w:rPr>
        <w:t>художественных</w:t>
      </w:r>
      <w:r w:rsidR="006B00F1" w:rsidRPr="001722B2">
        <w:rPr>
          <w:spacing w:val="-3"/>
          <w:lang w:val="ru-RU"/>
        </w:rPr>
        <w:t xml:space="preserve"> </w:t>
      </w:r>
      <w:r w:rsidRPr="001722B2">
        <w:rPr>
          <w:lang w:val="ru-RU"/>
        </w:rPr>
        <w:t>текстов).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Выпускник получит возможность научиться:</w:t>
      </w: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  <w:r w:rsidRPr="001722B2">
        <w:rPr>
          <w:rFonts w:ascii="Times New Roman" w:hAnsi="Times New Roman" w:cs="Times New Roman"/>
        </w:rPr>
        <w:t>осмысливать эстетические и нравственные ценности художественного текста и высказывать суждение; устанавливать ассоциации с жизненным опытом, с впечатлениями от восприятия других видов искусства; составлять по аналогии устные рассказы (повествование, рассуждение, описание).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lastRenderedPageBreak/>
        <w:t>Круг детского чтения (для всех видов текстов) Выпускник научится:</w:t>
      </w: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  <w:r w:rsidRPr="001722B2">
        <w:rPr>
          <w:rFonts w:ascii="Times New Roman" w:hAnsi="Times New Roman" w:cs="Times New Roman"/>
        </w:rPr>
        <w:t>составлять аннотацию и краткий отзыв на прочитанное произведение по заданному образцу.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Выпускник получит возможность научиться:</w:t>
      </w: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  <w:r w:rsidRPr="001722B2">
        <w:rPr>
          <w:rFonts w:ascii="Times New Roman" w:hAnsi="Times New Roman" w:cs="Times New Roman"/>
        </w:rPr>
        <w:t>самостоятельно писать отзыв о прочитанной книге (в свободной форме).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Литературоведческая пропедевтика (только для художественных текстов) Выпускник научится:</w:t>
      </w: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  <w:r w:rsidRPr="001722B2">
        <w:rPr>
          <w:rFonts w:ascii="Times New Roman" w:hAnsi="Times New Roman" w:cs="Times New Roman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  <w:r w:rsidRPr="001722B2">
        <w:rPr>
          <w:rFonts w:ascii="Times New Roman" w:hAnsi="Times New Roman" w:cs="Times New Roman"/>
        </w:rPr>
        <w:t>различать художественные произведения разных жанров (рассказ, басня, сказка, загадка, пословица и др.), приводить примеры этих произведений;</w:t>
      </w: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  <w:r w:rsidRPr="001722B2">
        <w:rPr>
          <w:rFonts w:ascii="Times New Roman" w:hAnsi="Times New Roman" w:cs="Times New Roman"/>
        </w:rPr>
        <w:t>находить средства художественной выразительности (метафора, олицетворение, эпитет).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Выпускник получит возможность научиться:</w:t>
      </w: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  <w:i/>
        </w:rPr>
      </w:pPr>
      <w:r w:rsidRPr="001722B2">
        <w:rPr>
          <w:rFonts w:ascii="Times New Roman" w:hAnsi="Times New Roman" w:cs="Times New Roman"/>
          <w:i/>
        </w:rPr>
        <w:t>воспринимать художественную литературу как вид искусства;</w:t>
      </w:r>
    </w:p>
    <w:p w:rsidR="009969C1" w:rsidRPr="001722B2" w:rsidRDefault="009969C1" w:rsidP="001722B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722B2">
        <w:rPr>
          <w:rFonts w:ascii="Times New Roman" w:hAnsi="Times New Roman" w:cs="Times New Roman"/>
          <w:i/>
        </w:rPr>
        <w:t xml:space="preserve">сравнивать, сопоставлять, делать </w:t>
      </w:r>
      <w:r w:rsidRPr="001722B2">
        <w:rPr>
          <w:rFonts w:ascii="Times New Roman" w:hAnsi="Times New Roman" w:cs="Times New Roman"/>
          <w:i/>
          <w:spacing w:val="-3"/>
        </w:rPr>
        <w:t xml:space="preserve">элементарный </w:t>
      </w:r>
      <w:r w:rsidRPr="001722B2">
        <w:rPr>
          <w:rFonts w:ascii="Times New Roman" w:hAnsi="Times New Roman" w:cs="Times New Roman"/>
          <w:i/>
        </w:rPr>
        <w:t xml:space="preserve">анализ </w:t>
      </w:r>
      <w:r w:rsidRPr="001722B2">
        <w:rPr>
          <w:rFonts w:ascii="Times New Roman" w:hAnsi="Times New Roman" w:cs="Times New Roman"/>
          <w:i/>
          <w:spacing w:val="-3"/>
        </w:rPr>
        <w:t xml:space="preserve">различных текстов, </w:t>
      </w:r>
      <w:r w:rsidRPr="001722B2">
        <w:rPr>
          <w:rFonts w:ascii="Times New Roman" w:hAnsi="Times New Roman" w:cs="Times New Roman"/>
          <w:i/>
        </w:rPr>
        <w:t xml:space="preserve">используя ряд литературоведческих </w:t>
      </w:r>
      <w:r w:rsidRPr="001722B2">
        <w:rPr>
          <w:rFonts w:ascii="Times New Roman" w:hAnsi="Times New Roman" w:cs="Times New Roman"/>
          <w:i/>
          <w:spacing w:val="-3"/>
        </w:rPr>
        <w:t xml:space="preserve">понятий </w:t>
      </w:r>
      <w:r w:rsidRPr="001722B2">
        <w:rPr>
          <w:rFonts w:ascii="Times New Roman" w:hAnsi="Times New Roman" w:cs="Times New Roman"/>
          <w:i/>
        </w:rPr>
        <w:t xml:space="preserve">(фольклорная и авторская литература, </w:t>
      </w:r>
      <w:r w:rsidRPr="001722B2">
        <w:rPr>
          <w:rFonts w:ascii="Times New Roman" w:hAnsi="Times New Roman" w:cs="Times New Roman"/>
          <w:i/>
          <w:spacing w:val="-3"/>
        </w:rPr>
        <w:t xml:space="preserve">структура  текста, герой, автор) </w:t>
      </w:r>
      <w:r w:rsidRPr="001722B2">
        <w:rPr>
          <w:rFonts w:ascii="Times New Roman" w:hAnsi="Times New Roman" w:cs="Times New Roman"/>
          <w:i/>
        </w:rPr>
        <w:t xml:space="preserve">и средств </w:t>
      </w:r>
      <w:r w:rsidRPr="001722B2">
        <w:rPr>
          <w:rFonts w:ascii="Times New Roman" w:hAnsi="Times New Roman" w:cs="Times New Roman"/>
          <w:i/>
          <w:spacing w:val="-3"/>
        </w:rPr>
        <w:t xml:space="preserve">художественной выразительности (иносказание, метафора, </w:t>
      </w:r>
      <w:r w:rsidRPr="001722B2">
        <w:rPr>
          <w:rFonts w:ascii="Times New Roman" w:hAnsi="Times New Roman" w:cs="Times New Roman"/>
          <w:i/>
        </w:rPr>
        <w:t>олицетворение, сравнение, эпитет);</w:t>
      </w: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  <w:i/>
        </w:rPr>
      </w:pPr>
      <w:r w:rsidRPr="001722B2">
        <w:rPr>
          <w:rFonts w:ascii="Times New Roman" w:hAnsi="Times New Roman" w:cs="Times New Roman"/>
          <w:i/>
        </w:rPr>
        <w:t>определять позиции героев художественного текста, позицию автора художественного текста.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Творческая деятельность (только для художественных текстов)</w:t>
      </w: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  <w:r w:rsidRPr="001722B2">
        <w:rPr>
          <w:rFonts w:ascii="Times New Roman" w:hAnsi="Times New Roman" w:cs="Times New Roman"/>
        </w:rPr>
        <w:t>Выпускник научится:</w:t>
      </w:r>
    </w:p>
    <w:p w:rsidR="009969C1" w:rsidRPr="001722B2" w:rsidRDefault="009969C1" w:rsidP="001722B2">
      <w:pPr>
        <w:pStyle w:val="a7"/>
        <w:numPr>
          <w:ilvl w:val="0"/>
          <w:numId w:val="5"/>
        </w:numPr>
        <w:tabs>
          <w:tab w:val="left" w:pos="1034"/>
          <w:tab w:val="left" w:pos="1035"/>
        </w:tabs>
        <w:ind w:left="0"/>
        <w:rPr>
          <w:lang w:val="ru-RU"/>
        </w:rPr>
      </w:pPr>
      <w:r w:rsidRPr="001722B2">
        <w:rPr>
          <w:lang w:val="ru-RU"/>
        </w:rPr>
        <w:t>создавать</w:t>
      </w:r>
      <w:r w:rsidR="006B00F1" w:rsidRPr="001722B2">
        <w:rPr>
          <w:lang w:val="ru-RU"/>
        </w:rPr>
        <w:t xml:space="preserve"> </w:t>
      </w:r>
      <w:r w:rsidRPr="001722B2">
        <w:rPr>
          <w:lang w:val="ru-RU"/>
        </w:rPr>
        <w:t>по</w:t>
      </w:r>
      <w:r w:rsidR="006B00F1" w:rsidRPr="001722B2">
        <w:rPr>
          <w:lang w:val="ru-RU"/>
        </w:rPr>
        <w:t xml:space="preserve"> </w:t>
      </w:r>
      <w:r w:rsidRPr="001722B2">
        <w:rPr>
          <w:spacing w:val="-3"/>
          <w:lang w:val="ru-RU"/>
        </w:rPr>
        <w:t>аналогии</w:t>
      </w:r>
      <w:r w:rsidR="006B00F1" w:rsidRPr="001722B2">
        <w:rPr>
          <w:spacing w:val="-3"/>
          <w:lang w:val="ru-RU"/>
        </w:rPr>
        <w:t xml:space="preserve"> </w:t>
      </w:r>
      <w:r w:rsidRPr="001722B2">
        <w:rPr>
          <w:spacing w:val="-3"/>
          <w:lang w:val="ru-RU"/>
        </w:rPr>
        <w:t>собственный</w:t>
      </w:r>
      <w:r w:rsidR="006B00F1" w:rsidRPr="001722B2">
        <w:rPr>
          <w:spacing w:val="-3"/>
          <w:lang w:val="ru-RU"/>
        </w:rPr>
        <w:t xml:space="preserve"> </w:t>
      </w:r>
      <w:r w:rsidRPr="001722B2">
        <w:rPr>
          <w:lang w:val="ru-RU"/>
        </w:rPr>
        <w:t>текст</w:t>
      </w:r>
      <w:r w:rsidR="006B00F1" w:rsidRPr="001722B2">
        <w:rPr>
          <w:lang w:val="ru-RU"/>
        </w:rPr>
        <w:t xml:space="preserve"> </w:t>
      </w:r>
      <w:r w:rsidRPr="001722B2">
        <w:rPr>
          <w:lang w:val="ru-RU"/>
        </w:rPr>
        <w:t>в</w:t>
      </w:r>
      <w:r w:rsidR="006B00F1" w:rsidRPr="001722B2">
        <w:rPr>
          <w:lang w:val="ru-RU"/>
        </w:rPr>
        <w:t xml:space="preserve"> </w:t>
      </w:r>
      <w:r w:rsidRPr="001722B2">
        <w:rPr>
          <w:spacing w:val="-3"/>
          <w:lang w:val="ru-RU"/>
        </w:rPr>
        <w:t>жанре</w:t>
      </w:r>
      <w:r w:rsidR="006B00F1" w:rsidRPr="001722B2">
        <w:rPr>
          <w:spacing w:val="-3"/>
          <w:lang w:val="ru-RU"/>
        </w:rPr>
        <w:t xml:space="preserve"> </w:t>
      </w:r>
      <w:r w:rsidRPr="001722B2">
        <w:rPr>
          <w:lang w:val="ru-RU"/>
        </w:rPr>
        <w:t>сказки</w:t>
      </w:r>
      <w:r w:rsidR="006B00F1" w:rsidRPr="001722B2">
        <w:rPr>
          <w:lang w:val="ru-RU"/>
        </w:rPr>
        <w:t xml:space="preserve"> </w:t>
      </w:r>
      <w:r w:rsidRPr="001722B2">
        <w:rPr>
          <w:lang w:val="ru-RU"/>
        </w:rPr>
        <w:t>и</w:t>
      </w:r>
      <w:r w:rsidR="006B00F1" w:rsidRPr="001722B2">
        <w:rPr>
          <w:lang w:val="ru-RU"/>
        </w:rPr>
        <w:t xml:space="preserve"> </w:t>
      </w:r>
      <w:r w:rsidRPr="001722B2">
        <w:rPr>
          <w:lang w:val="ru-RU"/>
        </w:rPr>
        <w:t>загадки;</w:t>
      </w:r>
    </w:p>
    <w:p w:rsidR="009969C1" w:rsidRPr="001722B2" w:rsidRDefault="009969C1" w:rsidP="001722B2">
      <w:pPr>
        <w:pStyle w:val="a7"/>
        <w:numPr>
          <w:ilvl w:val="0"/>
          <w:numId w:val="5"/>
        </w:numPr>
        <w:tabs>
          <w:tab w:val="left" w:pos="1034"/>
          <w:tab w:val="left" w:pos="1035"/>
        </w:tabs>
        <w:ind w:left="0"/>
        <w:rPr>
          <w:lang w:val="ru-RU"/>
        </w:rPr>
      </w:pPr>
      <w:r w:rsidRPr="001722B2">
        <w:rPr>
          <w:w w:val="95"/>
          <w:lang w:val="ru-RU"/>
        </w:rPr>
        <w:t>составлять</w:t>
      </w:r>
      <w:r w:rsidR="006B00F1" w:rsidRPr="001722B2">
        <w:rPr>
          <w:w w:val="95"/>
          <w:lang w:val="ru-RU"/>
        </w:rPr>
        <w:t xml:space="preserve"> </w:t>
      </w:r>
      <w:r w:rsidRPr="001722B2">
        <w:rPr>
          <w:spacing w:val="-3"/>
          <w:w w:val="95"/>
          <w:lang w:val="ru-RU"/>
        </w:rPr>
        <w:t>устный</w:t>
      </w:r>
      <w:r w:rsidR="006B00F1" w:rsidRPr="001722B2">
        <w:rPr>
          <w:spacing w:val="-3"/>
          <w:w w:val="95"/>
          <w:lang w:val="ru-RU"/>
        </w:rPr>
        <w:t xml:space="preserve"> </w:t>
      </w:r>
      <w:r w:rsidRPr="001722B2">
        <w:rPr>
          <w:spacing w:val="-3"/>
          <w:w w:val="95"/>
          <w:lang w:val="ru-RU"/>
        </w:rPr>
        <w:t>рассказ</w:t>
      </w:r>
      <w:r w:rsidR="006B00F1" w:rsidRPr="001722B2">
        <w:rPr>
          <w:spacing w:val="-3"/>
          <w:w w:val="95"/>
          <w:lang w:val="ru-RU"/>
        </w:rPr>
        <w:t xml:space="preserve"> </w:t>
      </w:r>
      <w:r w:rsidRPr="001722B2">
        <w:rPr>
          <w:w w:val="95"/>
          <w:lang w:val="ru-RU"/>
        </w:rPr>
        <w:t>на</w:t>
      </w:r>
      <w:r w:rsidR="006B00F1" w:rsidRPr="001722B2">
        <w:rPr>
          <w:w w:val="95"/>
          <w:lang w:val="ru-RU"/>
        </w:rPr>
        <w:t xml:space="preserve"> </w:t>
      </w:r>
      <w:r w:rsidRPr="001722B2">
        <w:rPr>
          <w:spacing w:val="-2"/>
          <w:w w:val="95"/>
          <w:lang w:val="ru-RU"/>
        </w:rPr>
        <w:t>основе</w:t>
      </w:r>
      <w:r w:rsidR="006B00F1" w:rsidRPr="001722B2">
        <w:rPr>
          <w:spacing w:val="-2"/>
          <w:w w:val="95"/>
          <w:lang w:val="ru-RU"/>
        </w:rPr>
        <w:t xml:space="preserve"> </w:t>
      </w:r>
      <w:r w:rsidRPr="001722B2">
        <w:rPr>
          <w:w w:val="95"/>
          <w:lang w:val="ru-RU"/>
        </w:rPr>
        <w:t>прочитанных</w:t>
      </w:r>
      <w:r w:rsidR="006B00F1" w:rsidRPr="001722B2">
        <w:rPr>
          <w:w w:val="95"/>
          <w:lang w:val="ru-RU"/>
        </w:rPr>
        <w:t xml:space="preserve"> </w:t>
      </w:r>
      <w:r w:rsidRPr="001722B2">
        <w:rPr>
          <w:spacing w:val="-3"/>
          <w:w w:val="95"/>
          <w:lang w:val="ru-RU"/>
        </w:rPr>
        <w:t>произведений</w:t>
      </w:r>
      <w:r w:rsidR="006B00F1" w:rsidRPr="001722B2">
        <w:rPr>
          <w:spacing w:val="-3"/>
          <w:w w:val="95"/>
          <w:lang w:val="ru-RU"/>
        </w:rPr>
        <w:t xml:space="preserve"> </w:t>
      </w:r>
      <w:r w:rsidRPr="001722B2">
        <w:rPr>
          <w:w w:val="95"/>
          <w:lang w:val="ru-RU"/>
        </w:rPr>
        <w:t>с</w:t>
      </w:r>
      <w:r w:rsidR="006B00F1" w:rsidRPr="001722B2">
        <w:rPr>
          <w:w w:val="95"/>
          <w:lang w:val="ru-RU"/>
        </w:rPr>
        <w:t xml:space="preserve"> </w:t>
      </w:r>
      <w:r w:rsidRPr="001722B2">
        <w:rPr>
          <w:spacing w:val="-3"/>
          <w:w w:val="95"/>
          <w:lang w:val="ru-RU"/>
        </w:rPr>
        <w:t>учетом</w:t>
      </w:r>
      <w:r w:rsidR="006B00F1" w:rsidRPr="001722B2">
        <w:rPr>
          <w:spacing w:val="-3"/>
          <w:w w:val="95"/>
          <w:lang w:val="ru-RU"/>
        </w:rPr>
        <w:t xml:space="preserve"> </w:t>
      </w:r>
      <w:r w:rsidRPr="001722B2">
        <w:rPr>
          <w:spacing w:val="-3"/>
          <w:w w:val="95"/>
          <w:lang w:val="ru-RU"/>
        </w:rPr>
        <w:t xml:space="preserve">коммуникативной </w:t>
      </w:r>
      <w:r w:rsidRPr="001722B2">
        <w:rPr>
          <w:lang w:val="ru-RU"/>
        </w:rPr>
        <w:t xml:space="preserve">задачи </w:t>
      </w:r>
      <w:r w:rsidRPr="001722B2">
        <w:rPr>
          <w:spacing w:val="-3"/>
          <w:lang w:val="ru-RU"/>
        </w:rPr>
        <w:t xml:space="preserve">(для </w:t>
      </w:r>
      <w:r w:rsidRPr="001722B2">
        <w:rPr>
          <w:lang w:val="ru-RU"/>
        </w:rPr>
        <w:t>разных</w:t>
      </w:r>
      <w:r w:rsidR="006B00F1" w:rsidRPr="001722B2">
        <w:rPr>
          <w:lang w:val="ru-RU"/>
        </w:rPr>
        <w:t xml:space="preserve"> </w:t>
      </w:r>
      <w:r w:rsidRPr="001722B2">
        <w:rPr>
          <w:lang w:val="ru-RU"/>
        </w:rPr>
        <w:t>адресатов).</w:t>
      </w: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  <w:r w:rsidRPr="001722B2">
        <w:rPr>
          <w:rFonts w:ascii="Times New Roman" w:hAnsi="Times New Roman" w:cs="Times New Roman"/>
        </w:rPr>
        <w:t>Выпускник получит возможность научиться:</w:t>
      </w: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  <w:i/>
        </w:rPr>
      </w:pPr>
      <w:r w:rsidRPr="001722B2">
        <w:rPr>
          <w:rFonts w:ascii="Times New Roman" w:hAnsi="Times New Roman" w:cs="Times New Roman"/>
          <w:i/>
        </w:rPr>
        <w:t>вести рассказ (или повествование) на основе сюжета известного литературного произведения, дополняя и/или изменяя его содержание;</w:t>
      </w: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  <w:i/>
        </w:rPr>
      </w:pPr>
      <w:r w:rsidRPr="001722B2">
        <w:rPr>
          <w:rFonts w:ascii="Times New Roman" w:hAnsi="Times New Roman" w:cs="Times New Roman"/>
          <w:i/>
        </w:rPr>
        <w:t>писать сочинения по поводу прочитанного в виде читательских аннотации или отзыва.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6.Содержание учебного предмета.</w:t>
      </w:r>
    </w:p>
    <w:p w:rsidR="009969C1" w:rsidRPr="001722B2" w:rsidRDefault="009969C1" w:rsidP="001722B2">
      <w:pPr>
        <w:pStyle w:val="3"/>
        <w:spacing w:before="0" w:line="240" w:lineRule="auto"/>
        <w:ind w:firstLine="2269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Виды речевой и читательской деятельности Аудирование (слушание)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умение задавать вопрос по услышанному учебному, научно-познавательному и художественному произведению.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Чтение.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препинания, логического ударения.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Чтение про себя.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просмотровое, выборочное) в соответствии с целью чтения.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b/>
          <w:w w:val="105"/>
          <w:sz w:val="22"/>
          <w:szCs w:val="22"/>
          <w:lang w:val="ru-RU"/>
        </w:rPr>
        <w:t xml:space="preserve">Работа с разными видами текста. </w:t>
      </w:r>
      <w:r w:rsidRPr="001722B2">
        <w:rPr>
          <w:w w:val="105"/>
          <w:sz w:val="22"/>
          <w:szCs w:val="22"/>
          <w:lang w:val="ru-RU"/>
        </w:rPr>
        <w:t>Самостоятельное определение темы, главной мысли, структуры; деление текста на смысловые части, их озаглавливание. Умение работать с разными видами информации.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Библиографическая культура.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Типы книг (изданий): книга-произведение, книга-сборник, собрание сочинений, справочные издания (справочники, словари, энциклопедии).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b/>
          <w:w w:val="105"/>
          <w:sz w:val="22"/>
          <w:szCs w:val="22"/>
          <w:lang w:val="ru-RU"/>
        </w:rPr>
        <w:t xml:space="preserve">Работа с </w:t>
      </w:r>
      <w:r w:rsidRPr="001722B2">
        <w:rPr>
          <w:b/>
          <w:spacing w:val="2"/>
          <w:w w:val="105"/>
          <w:sz w:val="22"/>
          <w:szCs w:val="22"/>
          <w:lang w:val="ru-RU"/>
        </w:rPr>
        <w:t xml:space="preserve">текстом </w:t>
      </w:r>
      <w:r w:rsidRPr="001722B2">
        <w:rPr>
          <w:b/>
          <w:w w:val="105"/>
          <w:sz w:val="22"/>
          <w:szCs w:val="22"/>
          <w:lang w:val="ru-RU"/>
        </w:rPr>
        <w:t xml:space="preserve">художественного произведения. </w:t>
      </w:r>
      <w:r w:rsidRPr="001722B2">
        <w:rPr>
          <w:w w:val="105"/>
          <w:sz w:val="22"/>
          <w:szCs w:val="22"/>
          <w:lang w:val="ru-RU"/>
        </w:rPr>
        <w:t xml:space="preserve">Понимание заглавия произведения, егоадекватноесоотношениессодержанием.Определениеособенностейхудожественноготекста: своеобразие выразительных средств языка </w:t>
      </w:r>
      <w:r w:rsidRPr="001722B2">
        <w:rPr>
          <w:spacing w:val="3"/>
          <w:w w:val="105"/>
          <w:sz w:val="22"/>
          <w:szCs w:val="22"/>
          <w:lang w:val="ru-RU"/>
        </w:rPr>
        <w:t xml:space="preserve">(с </w:t>
      </w:r>
      <w:r w:rsidRPr="001722B2">
        <w:rPr>
          <w:w w:val="105"/>
          <w:sz w:val="22"/>
          <w:szCs w:val="22"/>
          <w:lang w:val="ru-RU"/>
        </w:rPr>
        <w:t xml:space="preserve">помощью учителя). </w:t>
      </w:r>
      <w:r w:rsidRPr="001722B2">
        <w:rPr>
          <w:spacing w:val="2"/>
          <w:w w:val="105"/>
          <w:sz w:val="22"/>
          <w:szCs w:val="22"/>
          <w:lang w:val="ru-RU"/>
        </w:rPr>
        <w:t xml:space="preserve">Осознание </w:t>
      </w:r>
      <w:r w:rsidRPr="001722B2">
        <w:rPr>
          <w:w w:val="105"/>
          <w:sz w:val="22"/>
          <w:szCs w:val="22"/>
          <w:lang w:val="ru-RU"/>
        </w:rPr>
        <w:t xml:space="preserve">того, </w:t>
      </w:r>
      <w:r w:rsidRPr="001722B2">
        <w:rPr>
          <w:spacing w:val="2"/>
          <w:w w:val="105"/>
          <w:sz w:val="22"/>
          <w:szCs w:val="22"/>
          <w:lang w:val="ru-RU"/>
        </w:rPr>
        <w:t xml:space="preserve">что </w:t>
      </w:r>
      <w:r w:rsidRPr="001722B2">
        <w:rPr>
          <w:w w:val="105"/>
          <w:sz w:val="22"/>
          <w:szCs w:val="22"/>
          <w:lang w:val="ru-RU"/>
        </w:rPr>
        <w:t>фольклор есть выражение общечеловеческих нравственных правил и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отношений.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русской литературе.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Характеристика героя произведения. Портрет, характер героя, выраженные через поступки и речь.</w:t>
      </w:r>
    </w:p>
    <w:p w:rsidR="009969C1" w:rsidRPr="001722B2" w:rsidRDefault="009969C1" w:rsidP="001722B2">
      <w:pPr>
        <w:pStyle w:val="a5"/>
        <w:ind w:left="0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Освоение разных видов пересказа художественного текста.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 xml:space="preserve"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</w:t>
      </w:r>
      <w:r w:rsidRPr="001722B2">
        <w:rPr>
          <w:w w:val="105"/>
          <w:sz w:val="22"/>
          <w:szCs w:val="22"/>
          <w:lang w:val="ru-RU"/>
        </w:rPr>
        <w:lastRenderedPageBreak/>
        <w:t>окраске, характеру поступков героев.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b/>
          <w:w w:val="105"/>
          <w:sz w:val="22"/>
          <w:szCs w:val="22"/>
          <w:lang w:val="ru-RU"/>
        </w:rPr>
        <w:t xml:space="preserve">Работа с учебными, научно-популярными и другими текстами. </w:t>
      </w:r>
      <w:r w:rsidRPr="001722B2">
        <w:rPr>
          <w:w w:val="105"/>
          <w:sz w:val="22"/>
          <w:szCs w:val="22"/>
          <w:lang w:val="ru-RU"/>
        </w:rPr>
        <w:t>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микротем.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Говорение (культура речевого общения)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</w:t>
      </w:r>
      <w:r w:rsidR="006B00F1" w:rsidRPr="001722B2">
        <w:rPr>
          <w:w w:val="105"/>
          <w:sz w:val="22"/>
          <w:szCs w:val="22"/>
          <w:lang w:val="ru-RU"/>
        </w:rPr>
        <w:t>. Использование норм речевого э</w:t>
      </w:r>
      <w:r w:rsidRPr="001722B2">
        <w:rPr>
          <w:w w:val="105"/>
          <w:sz w:val="22"/>
          <w:szCs w:val="22"/>
          <w:lang w:val="ru-RU"/>
        </w:rPr>
        <w:t>тикета в условиях внеучебного общения. Знакомство с особенностями национального этикета на основе русских фольклорных произведений.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Работа со словом (распознавать прямое и переносное значения слов, их многозначность), целенаправленное пополнение активного словарного запаса.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Монологическое речевое высказывание небольшого объема с опорой на авторский текст, попредложеннойтемеиливвиде(форме)ответанавопрос.Отражениеосновноймыслитекстав высказывании.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Устное сочинение как продолжение прочитанного произведения, отдельных его сюжетных линий, короткий рассказ на заданную тему.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Письмо (культура письменной речи)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Нормы письменной речи: соответствие содержания заголовку, использование в письменной речи выразительных средств языка, рассказ на заданную тему, отзыв.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Круг детского чтения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 xml:space="preserve">Произведения устного народного творчества русского народа. Произведения классиков отечественной литературы </w:t>
      </w:r>
      <w:r w:rsidRPr="001722B2">
        <w:rPr>
          <w:w w:val="105"/>
          <w:sz w:val="22"/>
          <w:szCs w:val="22"/>
        </w:rPr>
        <w:t>XIX</w:t>
      </w:r>
      <w:r w:rsidRPr="001722B2">
        <w:rPr>
          <w:w w:val="105"/>
          <w:sz w:val="22"/>
          <w:szCs w:val="22"/>
          <w:lang w:val="ru-RU"/>
        </w:rPr>
        <w:t>–ХХ вв., классиков детской литературы, произведения современной отечественной детской литературы, уроженцев родного края, доступные для восприятия младших школьников.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Научно-популярные и учебные тексты о писателях, поэтах, написанные для младших школьников и/или доступные для их восприятия.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Основные темы детского чтения: фольклор русского народа, произведения о Родине, природе, детях, животных, добре и зле, юмористические произведения.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Литературоведческая пропедевтика (практическое освоение)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9969C1" w:rsidRPr="001722B2" w:rsidRDefault="009969C1" w:rsidP="001722B2">
      <w:pPr>
        <w:pStyle w:val="a5"/>
        <w:ind w:left="0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Фольклор и авторские художественные произведения (различение).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Жанровое разнообразие произведений. Малые фольклорные формы (колыбельные песни, потешки,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</w:t>
      </w:r>
    </w:p>
    <w:p w:rsidR="009969C1" w:rsidRPr="001722B2" w:rsidRDefault="009969C1" w:rsidP="001722B2">
      <w:pPr>
        <w:pStyle w:val="a5"/>
        <w:ind w:left="0" w:firstLine="706"/>
        <w:jc w:val="both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Рассказ,стихотворение,басня–общеепредставлениеожанре,особенностях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построения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и выразительных</w:t>
      </w:r>
      <w:r w:rsidR="006B00F1" w:rsidRPr="001722B2">
        <w:rPr>
          <w:w w:val="105"/>
          <w:sz w:val="22"/>
          <w:szCs w:val="22"/>
          <w:lang w:val="ru-RU"/>
        </w:rPr>
        <w:t xml:space="preserve"> </w:t>
      </w:r>
      <w:r w:rsidRPr="001722B2">
        <w:rPr>
          <w:w w:val="105"/>
          <w:sz w:val="22"/>
          <w:szCs w:val="22"/>
          <w:lang w:val="ru-RU"/>
        </w:rPr>
        <w:t>средствах.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Творческая деятельность обучающихся (на основе литературных произведений)</w:t>
      </w:r>
    </w:p>
    <w:p w:rsidR="009969C1" w:rsidRPr="001722B2" w:rsidRDefault="009969C1" w:rsidP="001722B2">
      <w:pPr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1722B2">
        <w:rPr>
          <w:rFonts w:ascii="Times New Roman" w:hAnsi="Times New Roman" w:cs="Times New Roman"/>
          <w:w w:val="105"/>
        </w:rPr>
        <w:t xml:space="preserve">Интерпретация текста литературного произведения в творческой деятельности учащихся. </w:t>
      </w:r>
      <w:r w:rsidRPr="001722B2">
        <w:rPr>
          <w:rFonts w:ascii="Times New Roman" w:hAnsi="Times New Roman" w:cs="Times New Roman"/>
          <w:i/>
          <w:w w:val="105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r w:rsidRPr="001722B2">
        <w:rPr>
          <w:rFonts w:ascii="Times New Roman" w:hAnsi="Times New Roman" w:cs="Times New Roman"/>
          <w:w w:val="105"/>
        </w:rPr>
        <w:t>.</w:t>
      </w:r>
    </w:p>
    <w:p w:rsidR="009969C1" w:rsidRPr="001722B2" w:rsidRDefault="009969C1" w:rsidP="001722B2">
      <w:pPr>
        <w:pStyle w:val="3"/>
        <w:spacing w:before="0" w:line="240" w:lineRule="auto"/>
        <w:ind w:firstLine="706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7.Тематическое планирование с определением основных видов учебной деятельности обучающихся.</w:t>
      </w:r>
    </w:p>
    <w:p w:rsidR="009969C1" w:rsidRPr="001722B2" w:rsidRDefault="009969C1" w:rsidP="001722B2">
      <w:pPr>
        <w:pStyle w:val="a5"/>
        <w:ind w:left="0"/>
        <w:rPr>
          <w:b/>
          <w:sz w:val="22"/>
          <w:szCs w:val="22"/>
          <w:lang w:val="ru-RU"/>
        </w:rPr>
      </w:pPr>
    </w:p>
    <w:p w:rsidR="009969C1" w:rsidRPr="001722B2" w:rsidRDefault="006B00F1" w:rsidP="001722B2">
      <w:pPr>
        <w:pStyle w:val="3"/>
        <w:keepNext w:val="0"/>
        <w:keepLines w:val="0"/>
        <w:widowControl w:val="0"/>
        <w:numPr>
          <w:ilvl w:val="3"/>
          <w:numId w:val="7"/>
        </w:numPr>
        <w:tabs>
          <w:tab w:val="left" w:pos="5487"/>
        </w:tabs>
        <w:autoSpaceDE w:val="0"/>
        <w:autoSpaceDN w:val="0"/>
        <w:spacing w:before="0" w:line="240" w:lineRule="auto"/>
        <w:ind w:left="0" w:hanging="179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К</w:t>
      </w:r>
      <w:r w:rsidR="009969C1" w:rsidRPr="001722B2">
        <w:rPr>
          <w:rFonts w:ascii="Times New Roman" w:hAnsi="Times New Roman" w:cs="Times New Roman"/>
          <w:color w:val="auto"/>
          <w:w w:val="105"/>
        </w:rPr>
        <w:t>ласс</w:t>
      </w:r>
      <w:r w:rsidRPr="001722B2">
        <w:rPr>
          <w:rFonts w:ascii="Times New Roman" w:hAnsi="Times New Roman" w:cs="Times New Roman"/>
          <w:color w:val="auto"/>
          <w:w w:val="105"/>
        </w:rPr>
        <w:t xml:space="preserve"> (1 дополнительный)</w:t>
      </w:r>
    </w:p>
    <w:p w:rsidR="009969C1" w:rsidRPr="001722B2" w:rsidRDefault="009969C1" w:rsidP="001722B2">
      <w:pPr>
        <w:pStyle w:val="a5"/>
        <w:ind w:left="0"/>
        <w:rPr>
          <w:b/>
          <w:sz w:val="22"/>
          <w:szCs w:val="22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521"/>
        <w:gridCol w:w="7149"/>
      </w:tblGrid>
      <w:tr w:rsidR="009969C1" w:rsidRPr="001722B2" w:rsidTr="00AC1F83">
        <w:trPr>
          <w:trHeight w:val="463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3"/>
              </w:rPr>
              <w:t>№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Тема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3"/>
              <w:spacing w:before="0" w:line="240" w:lineRule="auto"/>
              <w:ind w:firstLine="706"/>
              <w:rPr>
                <w:rFonts w:ascii="Times New Roman" w:hAnsi="Times New Roman" w:cs="Times New Roman"/>
                <w:color w:val="auto"/>
              </w:rPr>
            </w:pPr>
            <w:r w:rsidRPr="001722B2">
              <w:rPr>
                <w:rFonts w:ascii="Times New Roman" w:hAnsi="Times New Roman" w:cs="Times New Roman"/>
                <w:color w:val="auto"/>
                <w:w w:val="105"/>
              </w:rPr>
              <w:t>Основные виды учебной деятельности обучающихся.</w:t>
            </w:r>
          </w:p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969C1" w:rsidRPr="001722B2" w:rsidTr="00AC1F83">
        <w:trPr>
          <w:trHeight w:val="1891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lastRenderedPageBreak/>
              <w:t>1.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tabs>
                <w:tab w:val="left" w:pos="1607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Читаем русские</w:t>
            </w:r>
          </w:p>
          <w:p w:rsidR="009969C1" w:rsidRPr="001722B2" w:rsidRDefault="009969C1" w:rsidP="001722B2">
            <w:pPr>
              <w:pStyle w:val="TableParagraph"/>
              <w:tabs>
                <w:tab w:val="left" w:pos="1679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 xml:space="preserve">Народные </w:t>
            </w:r>
            <w:r w:rsidRPr="001722B2">
              <w:rPr>
                <w:lang w:val="ru-RU"/>
              </w:rPr>
              <w:t xml:space="preserve">сказки, </w:t>
            </w:r>
            <w:r w:rsidRPr="001722B2">
              <w:rPr>
                <w:w w:val="105"/>
                <w:lang w:val="ru-RU"/>
              </w:rPr>
              <w:t>загадки, скороговорки.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Русские народные сказки, загадки, скороговорки. Понятие «народная сказка», зачин, концовка.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Выделение в загадках слов, помогающих найти отгадку. Отгадывание загадок, аргументация ответа.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Выразительное чтение скороговорок, осознание значения упражнений со скороговорками для развития речи.</w:t>
            </w:r>
          </w:p>
        </w:tc>
      </w:tr>
      <w:tr w:rsidR="009969C1" w:rsidRPr="001722B2" w:rsidTr="00AC1F83">
        <w:trPr>
          <w:trHeight w:val="551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2.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Рассказы о детях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и</w:t>
            </w:r>
          </w:p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для детей.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tabs>
                <w:tab w:val="left" w:pos="1249"/>
                <w:tab w:val="left" w:pos="2935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Л.М.</w:t>
            </w:r>
            <w:r w:rsidRPr="001722B2">
              <w:rPr>
                <w:w w:val="105"/>
                <w:lang w:val="ru-RU"/>
              </w:rPr>
              <w:tab/>
              <w:t>Золотарев</w:t>
            </w:r>
            <w:r w:rsidRPr="001722B2">
              <w:rPr>
                <w:w w:val="105"/>
                <w:lang w:val="ru-RU"/>
              </w:rPr>
              <w:tab/>
              <w:t>«Колька-чемпион»,</w:t>
            </w:r>
          </w:p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«Лукоморье» и др.</w:t>
            </w:r>
          </w:p>
        </w:tc>
      </w:tr>
      <w:tr w:rsidR="009969C1" w:rsidRPr="001722B2" w:rsidTr="00AC1F83">
        <w:trPr>
          <w:trHeight w:val="551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3.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tabs>
                <w:tab w:val="left" w:pos="2290"/>
              </w:tabs>
              <w:ind w:left="0"/>
            </w:pPr>
            <w:r w:rsidRPr="001722B2">
              <w:rPr>
                <w:w w:val="105"/>
              </w:rPr>
              <w:t>Стихотворения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</w:rPr>
              <w:t>о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</w:rPr>
              <w:t>детях.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В.Г. Ерёмин «Лепка», «Новенький», «Обиды»;</w:t>
            </w:r>
          </w:p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В.М. Катанов «Лесной телефон» и др.</w:t>
            </w:r>
          </w:p>
        </w:tc>
      </w:tr>
      <w:tr w:rsidR="009969C1" w:rsidRPr="001722B2" w:rsidTr="00AC1F83">
        <w:trPr>
          <w:trHeight w:val="552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4.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tabs>
                <w:tab w:val="left" w:pos="1204"/>
                <w:tab w:val="left" w:pos="1672"/>
              </w:tabs>
              <w:ind w:left="0"/>
            </w:pPr>
            <w:r w:rsidRPr="001722B2">
              <w:rPr>
                <w:w w:val="105"/>
              </w:rPr>
              <w:t>Читаем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</w:rPr>
              <w:t>о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</w:rPr>
              <w:t>родной</w:t>
            </w:r>
          </w:p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природе.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Е.А. Благинина «Журавушка»; М.М. Пришвин</w:t>
            </w:r>
          </w:p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«Беличья память», «Глоток молока», и др.</w:t>
            </w:r>
          </w:p>
        </w:tc>
      </w:tr>
      <w:tr w:rsidR="009969C1" w:rsidRPr="001722B2" w:rsidTr="00AC1F83">
        <w:trPr>
          <w:trHeight w:val="1120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5.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tabs>
                <w:tab w:val="left" w:pos="2290"/>
              </w:tabs>
              <w:ind w:left="0"/>
            </w:pPr>
            <w:r w:rsidRPr="001722B2">
              <w:rPr>
                <w:w w:val="105"/>
              </w:rPr>
              <w:t>Стихотворения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</w:rPr>
              <w:t>о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</w:rPr>
              <w:t>Родине.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Я.Л. Аким «Планета», И.А. Мазнин «Давайте будем дружить друг с другом»; Г.А. Ладонщиков «Родная земля!»; З.Н. Александрова «Родина»; С.Д. Дрожжин</w:t>
            </w:r>
            <w:r w:rsidR="006B00F1" w:rsidRPr="001722B2">
              <w:rPr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«Привет» и др.</w:t>
            </w:r>
          </w:p>
        </w:tc>
      </w:tr>
      <w:tr w:rsidR="009969C1" w:rsidRPr="001722B2" w:rsidTr="00AC1F83">
        <w:trPr>
          <w:trHeight w:val="1653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6.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tabs>
                <w:tab w:val="left" w:pos="2053"/>
              </w:tabs>
              <w:ind w:left="0"/>
            </w:pPr>
            <w:r w:rsidRPr="001722B2">
              <w:rPr>
                <w:w w:val="105"/>
              </w:rPr>
              <w:t>Юмористические произведения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</w:rPr>
              <w:t>для детей.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И.И. Демьянов «Валерик и тетрадь»,«Девочка капуша», «Друзья»; В.В. Голявкин «Тетрадки под   дождем»,   «Как   я   под   партой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 xml:space="preserve">сидел»,«Кому  </w:t>
            </w:r>
            <w:r w:rsidRPr="001722B2">
              <w:rPr>
                <w:spacing w:val="2"/>
                <w:w w:val="105"/>
                <w:lang w:val="ru-RU"/>
              </w:rPr>
              <w:t xml:space="preserve">что  </w:t>
            </w:r>
            <w:r w:rsidRPr="001722B2">
              <w:rPr>
                <w:w w:val="105"/>
                <w:lang w:val="ru-RU"/>
              </w:rPr>
              <w:t>удивительно»;  И.М. Пивоварова</w:t>
            </w:r>
            <w:r w:rsidR="006B00F1" w:rsidRPr="001722B2">
              <w:rPr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«Секретики»;  Э.Н.  Успенский  «Как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мальчик</w:t>
            </w:r>
            <w:r w:rsidR="006B00F1" w:rsidRPr="001722B2">
              <w:rPr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Яша плохо ел» и др.</w:t>
            </w:r>
          </w:p>
        </w:tc>
      </w:tr>
      <w:tr w:rsidR="009969C1" w:rsidRPr="001722B2" w:rsidTr="006B00F1">
        <w:trPr>
          <w:trHeight w:val="1299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7.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В мире книг.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Библиотечный урок. Правила поведения в библиотеке. Работа с книгами в открытом доступе и с тематическим каталогом. Выбор книг, характеристика книги по обложке ииллюстрациям. Культура самостоятельной работы с книгой: рассматривание, чтение.</w:t>
            </w:r>
          </w:p>
        </w:tc>
      </w:tr>
    </w:tbl>
    <w:p w:rsidR="009969C1" w:rsidRPr="001722B2" w:rsidRDefault="009969C1" w:rsidP="001722B2">
      <w:pPr>
        <w:pStyle w:val="a5"/>
        <w:ind w:left="0"/>
        <w:rPr>
          <w:b/>
          <w:sz w:val="22"/>
          <w:szCs w:val="22"/>
          <w:lang w:val="ru-RU"/>
        </w:rPr>
      </w:pPr>
    </w:p>
    <w:p w:rsidR="009969C1" w:rsidRPr="001722B2" w:rsidRDefault="009969C1" w:rsidP="001722B2">
      <w:pPr>
        <w:pStyle w:val="3"/>
        <w:keepNext w:val="0"/>
        <w:keepLines w:val="0"/>
        <w:widowControl w:val="0"/>
        <w:numPr>
          <w:ilvl w:val="3"/>
          <w:numId w:val="7"/>
        </w:numPr>
        <w:tabs>
          <w:tab w:val="left" w:pos="5487"/>
        </w:tabs>
        <w:autoSpaceDE w:val="0"/>
        <w:autoSpaceDN w:val="0"/>
        <w:spacing w:before="0" w:line="240" w:lineRule="auto"/>
        <w:ind w:left="0" w:hanging="179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класс</w:t>
      </w:r>
    </w:p>
    <w:p w:rsidR="009969C1" w:rsidRPr="001722B2" w:rsidRDefault="009969C1" w:rsidP="001722B2">
      <w:pPr>
        <w:pStyle w:val="a5"/>
        <w:ind w:left="0"/>
        <w:rPr>
          <w:b/>
          <w:sz w:val="22"/>
          <w:szCs w:val="22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521"/>
        <w:gridCol w:w="7149"/>
      </w:tblGrid>
      <w:tr w:rsidR="009969C1" w:rsidRPr="001722B2" w:rsidTr="00AC1F83">
        <w:trPr>
          <w:trHeight w:val="825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3"/>
              </w:rPr>
              <w:t>№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Тема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3"/>
              <w:spacing w:before="0" w:line="240" w:lineRule="auto"/>
              <w:ind w:firstLine="706"/>
              <w:rPr>
                <w:rFonts w:ascii="Times New Roman" w:hAnsi="Times New Roman" w:cs="Times New Roman"/>
                <w:color w:val="auto"/>
              </w:rPr>
            </w:pPr>
            <w:r w:rsidRPr="001722B2">
              <w:rPr>
                <w:rFonts w:ascii="Times New Roman" w:hAnsi="Times New Roman" w:cs="Times New Roman"/>
                <w:color w:val="auto"/>
                <w:w w:val="105"/>
              </w:rPr>
              <w:t>Основные виды учебной деятельности обучающихся.</w:t>
            </w:r>
          </w:p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969C1" w:rsidRPr="001722B2" w:rsidTr="006B00F1">
        <w:trPr>
          <w:trHeight w:val="1249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1.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tabs>
                <w:tab w:val="left" w:pos="1464"/>
              </w:tabs>
              <w:ind w:left="0"/>
            </w:pPr>
            <w:r w:rsidRPr="001722B2">
              <w:rPr>
                <w:w w:val="105"/>
              </w:rPr>
              <w:t>Русская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t xml:space="preserve">народная </w:t>
            </w:r>
            <w:r w:rsidRPr="001722B2">
              <w:rPr>
                <w:w w:val="105"/>
              </w:rPr>
              <w:t>мудрость.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Роль книги в жизни человека. Произведения русского фольклора: русские народные сказки, песни, загадки. Малые фольклорные жанры: заклички, небылицы, потешки, докучные   сказки,   пословицы   и поговорки.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Пословицы о книге и учении.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Книги-сборники</w:t>
            </w:r>
          </w:p>
        </w:tc>
      </w:tr>
      <w:tr w:rsidR="009969C1" w:rsidRPr="001722B2" w:rsidTr="006B00F1">
        <w:trPr>
          <w:trHeight w:val="113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ind w:left="0"/>
              <w:rPr>
                <w:w w:val="105"/>
              </w:rPr>
            </w:pPr>
            <w:r w:rsidRPr="001722B2">
              <w:rPr>
                <w:w w:val="105"/>
              </w:rPr>
              <w:t>2.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tabs>
                <w:tab w:val="left" w:pos="1464"/>
              </w:tabs>
              <w:ind w:left="0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Произведения о детях и для детей.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Е.А. Благинина «Не мешайте мне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трудиться»,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«Я дома  не люблю  сидеть»;  Н.С.Сердюкова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«Кипит работа у ребят», «Кто как читает»; Я.Л.  Аким  «Жадина», «Пишу тебе письмо»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и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др.</w:t>
            </w:r>
          </w:p>
        </w:tc>
      </w:tr>
      <w:tr w:rsidR="009969C1" w:rsidRPr="001722B2" w:rsidTr="00AC1F83">
        <w:trPr>
          <w:trHeight w:val="40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ind w:left="0"/>
              <w:rPr>
                <w:w w:val="105"/>
              </w:rPr>
            </w:pPr>
            <w:r w:rsidRPr="001722B2">
              <w:rPr>
                <w:w w:val="105"/>
              </w:rPr>
              <w:t>3.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tabs>
                <w:tab w:val="left" w:pos="1464"/>
              </w:tabs>
              <w:ind w:left="0"/>
              <w:rPr>
                <w:w w:val="105"/>
              </w:rPr>
            </w:pPr>
            <w:r w:rsidRPr="001722B2">
              <w:rPr>
                <w:w w:val="105"/>
              </w:rPr>
              <w:t>Басни.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С.В.</w:t>
            </w:r>
            <w:r w:rsidRPr="001722B2">
              <w:rPr>
                <w:w w:val="105"/>
                <w:lang w:val="ru-RU"/>
              </w:rPr>
              <w:tab/>
              <w:t>Михалков</w:t>
            </w:r>
            <w:r w:rsidRPr="001722B2">
              <w:rPr>
                <w:w w:val="105"/>
                <w:lang w:val="ru-RU"/>
              </w:rPr>
              <w:tab/>
              <w:t>«Аисты</w:t>
            </w:r>
            <w:r w:rsidRPr="001722B2">
              <w:rPr>
                <w:w w:val="105"/>
                <w:lang w:val="ru-RU"/>
              </w:rPr>
              <w:tab/>
              <w:t>и</w:t>
            </w:r>
            <w:r w:rsidRPr="001722B2">
              <w:rPr>
                <w:w w:val="105"/>
                <w:lang w:val="ru-RU"/>
              </w:rPr>
              <w:tab/>
              <w:t>лягушки»,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«Ошибка», «Хочу бодаться» и др.</w:t>
            </w:r>
          </w:p>
        </w:tc>
      </w:tr>
      <w:tr w:rsidR="009969C1" w:rsidRPr="001722B2" w:rsidTr="00AC1F83">
        <w:trPr>
          <w:trHeight w:val="166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ind w:left="0"/>
              <w:rPr>
                <w:w w:val="105"/>
              </w:rPr>
            </w:pPr>
            <w:r w:rsidRPr="001722B2">
              <w:rPr>
                <w:w w:val="105"/>
              </w:rPr>
              <w:t>4.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tabs>
                <w:tab w:val="left" w:pos="1464"/>
              </w:tabs>
              <w:ind w:left="0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Разножанровые произведения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о родной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природе.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И.С. Тургенев «Лесная тишь», «Перед охотой»;  Ф.И.  Тютчев  «Снежок»,  А.А. Фет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«Вечер»; И.А. Бунин «Апрель»; Е.А. Благинина «Улетают, улетели»; М.М. Пришвин «Деревья в плену», «Лисичкин хлеб», «Голубые тени» и др. Поиск книг по алфавитному   и   тематическому   каталогам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в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школьной библиотеке.</w:t>
            </w:r>
          </w:p>
        </w:tc>
      </w:tr>
      <w:tr w:rsidR="009969C1" w:rsidRPr="001722B2" w:rsidTr="00AC1F83">
        <w:trPr>
          <w:trHeight w:val="166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ind w:left="0"/>
              <w:rPr>
                <w:w w:val="105"/>
              </w:rPr>
            </w:pPr>
            <w:r w:rsidRPr="001722B2">
              <w:rPr>
                <w:w w:val="105"/>
              </w:rPr>
              <w:t>5.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tabs>
                <w:tab w:val="left" w:pos="1464"/>
              </w:tabs>
              <w:ind w:left="0"/>
              <w:rPr>
                <w:w w:val="105"/>
              </w:rPr>
            </w:pPr>
            <w:r w:rsidRPr="001722B2">
              <w:rPr>
                <w:w w:val="105"/>
              </w:rPr>
              <w:t>О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</w:rPr>
              <w:t>братьях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</w:rPr>
              <w:t>наших меньших.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И.С.  Тургенев  «Перепелка»;  М.М.Пришвин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«Гаечка»,        «Журка»;       И.Л.     Золотарёв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«Свиристели: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райскиептицы»;Т.И.Грибанова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«Маврик» и др.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Сочинение рассказа «Мой маленький друг». Поиск книг по алфавитному и тематическому каталогам в школьной библиотеке.</w:t>
            </w:r>
          </w:p>
        </w:tc>
      </w:tr>
      <w:tr w:rsidR="009969C1" w:rsidRPr="001722B2" w:rsidTr="006B00F1">
        <w:trPr>
          <w:trHeight w:val="1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ind w:left="0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lastRenderedPageBreak/>
              <w:t>6.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tabs>
                <w:tab w:val="left" w:pos="1464"/>
              </w:tabs>
              <w:ind w:left="0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Стихотворения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и рассказы о Родине, о Великой отечественной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войне.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Е.А.  Благинина  «Шинель»,   «Клятва бойца»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«Папе на фронт»; Г.Л. Рубл</w:t>
            </w:r>
            <w:r w:rsidR="006B00F1" w:rsidRPr="001722B2">
              <w:rPr>
                <w:w w:val="105"/>
                <w:lang w:val="ru-RU"/>
              </w:rPr>
              <w:t>ев «Памятник», И. Озеров«Родины салют»;</w:t>
            </w:r>
            <w:r w:rsidRPr="001722B2">
              <w:rPr>
                <w:w w:val="105"/>
                <w:lang w:val="ru-RU"/>
              </w:rPr>
              <w:t>С.П.Алексеев</w:t>
            </w:r>
            <w:r w:rsidR="006B00F1" w:rsidRPr="001722B2">
              <w:rPr>
                <w:w w:val="105"/>
                <w:lang w:val="ru-RU"/>
              </w:rPr>
              <w:t xml:space="preserve">«Московское </w:t>
            </w:r>
            <w:r w:rsidRPr="001722B2">
              <w:rPr>
                <w:w w:val="105"/>
                <w:lang w:val="ru-RU"/>
              </w:rPr>
              <w:t>небо»,  «Огородники»,«Генерал Жуков» и др.</w:t>
            </w:r>
          </w:p>
        </w:tc>
      </w:tr>
      <w:tr w:rsidR="009969C1" w:rsidRPr="001722B2" w:rsidTr="001722B2">
        <w:trPr>
          <w:trHeight w:val="1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ind w:left="0"/>
              <w:rPr>
                <w:w w:val="105"/>
              </w:rPr>
            </w:pPr>
            <w:r w:rsidRPr="001722B2">
              <w:rPr>
                <w:w w:val="105"/>
              </w:rPr>
              <w:t>7.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tabs>
                <w:tab w:val="left" w:pos="1464"/>
              </w:tabs>
              <w:ind w:left="0"/>
              <w:rPr>
                <w:w w:val="105"/>
              </w:rPr>
            </w:pPr>
            <w:r w:rsidRPr="001722B2">
              <w:rPr>
                <w:w w:val="105"/>
              </w:rPr>
              <w:t>Произведения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</w:rPr>
              <w:t>о семье.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Книги о маме, о семье. Жанры: стихотворения, рассказы, пословицы, сказки, колыбельные песни. И.А. Бунин «В первый раз», Е.А. Благинина «Бабушка-забота», «Вот какая мама!», Н.С. Сердюкова «Мама», «Наш папа»; Я.Л. Аким «Мужчина в доме» идр.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w w:val="105"/>
                <w:lang w:val="ru-RU"/>
              </w:rPr>
            </w:pPr>
            <w:r w:rsidRPr="001722B2">
              <w:rPr>
                <w:w w:val="105"/>
                <w:lang w:val="ru-RU"/>
              </w:rPr>
              <w:t>Проект «Рукописная книга о семье».</w:t>
            </w:r>
          </w:p>
        </w:tc>
      </w:tr>
    </w:tbl>
    <w:p w:rsidR="009969C1" w:rsidRPr="001722B2" w:rsidRDefault="009969C1" w:rsidP="001722B2">
      <w:pPr>
        <w:pStyle w:val="a5"/>
        <w:ind w:left="0"/>
        <w:rPr>
          <w:b/>
          <w:sz w:val="22"/>
          <w:szCs w:val="22"/>
          <w:lang w:val="ru-RU"/>
        </w:rPr>
      </w:pPr>
    </w:p>
    <w:p w:rsidR="009969C1" w:rsidRPr="001722B2" w:rsidRDefault="009969C1" w:rsidP="001722B2">
      <w:pPr>
        <w:pStyle w:val="3"/>
        <w:keepNext w:val="0"/>
        <w:keepLines w:val="0"/>
        <w:widowControl w:val="0"/>
        <w:numPr>
          <w:ilvl w:val="3"/>
          <w:numId w:val="7"/>
        </w:numPr>
        <w:tabs>
          <w:tab w:val="left" w:pos="5487"/>
        </w:tabs>
        <w:autoSpaceDE w:val="0"/>
        <w:autoSpaceDN w:val="0"/>
        <w:spacing w:before="0" w:line="240" w:lineRule="auto"/>
        <w:ind w:left="0" w:hanging="179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класс</w:t>
      </w:r>
    </w:p>
    <w:p w:rsidR="009969C1" w:rsidRPr="001722B2" w:rsidRDefault="009969C1" w:rsidP="001722B2">
      <w:pPr>
        <w:pStyle w:val="a5"/>
        <w:ind w:left="0"/>
        <w:rPr>
          <w:b/>
          <w:sz w:val="22"/>
          <w:szCs w:val="22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521"/>
        <w:gridCol w:w="7149"/>
      </w:tblGrid>
      <w:tr w:rsidR="009969C1" w:rsidRPr="001722B2" w:rsidTr="001722B2">
        <w:trPr>
          <w:trHeight w:val="209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3"/>
              </w:rPr>
              <w:t>№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Тема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3"/>
              <w:spacing w:before="0" w:line="240" w:lineRule="auto"/>
              <w:ind w:firstLine="706"/>
              <w:rPr>
                <w:rFonts w:ascii="Times New Roman" w:hAnsi="Times New Roman" w:cs="Times New Roman"/>
                <w:color w:val="auto"/>
              </w:rPr>
            </w:pPr>
            <w:r w:rsidRPr="001722B2">
              <w:rPr>
                <w:rFonts w:ascii="Times New Roman" w:hAnsi="Times New Roman" w:cs="Times New Roman"/>
                <w:color w:val="auto"/>
                <w:w w:val="105"/>
              </w:rPr>
              <w:t>Основные виды учебной деятельности обучающихся.</w:t>
            </w:r>
          </w:p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969C1" w:rsidRPr="001722B2" w:rsidTr="001722B2">
        <w:trPr>
          <w:trHeight w:val="1123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1.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Произведения русского фольклора.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Разновидности сказок. Сборники сказок. Сказки Орловской губернии. Сказочники и собиратели сказок («Как гусей делили» и др. на выбор из собрания сказок И.Ф. Каллиникова).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Календарный фольклор: заклички-веснянки, детские колядки и др.</w:t>
            </w:r>
            <w:r w:rsidR="006B00F1" w:rsidRPr="001722B2">
              <w:rPr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Былины в обработке и пересказе, особенности</w:t>
            </w:r>
            <w:r w:rsidR="006B00F1" w:rsidRPr="001722B2">
              <w:rPr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языка былин, повторы.</w:t>
            </w:r>
          </w:p>
        </w:tc>
      </w:tr>
      <w:tr w:rsidR="009969C1" w:rsidRPr="001722B2" w:rsidTr="006B00F1">
        <w:trPr>
          <w:trHeight w:val="1656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2.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tabs>
                <w:tab w:val="left" w:pos="2276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Научно- познавательные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и художественные произведения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lang w:val="ru-RU"/>
              </w:rPr>
              <w:t>о</w:t>
            </w:r>
            <w:r w:rsidR="006B00F1" w:rsidRPr="001722B2">
              <w:rPr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природе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и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о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животных.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tabs>
                <w:tab w:val="left" w:pos="946"/>
                <w:tab w:val="left" w:pos="2226"/>
                <w:tab w:val="left" w:pos="3719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М.М.</w:t>
            </w:r>
            <w:r w:rsidRPr="001722B2">
              <w:rPr>
                <w:w w:val="105"/>
                <w:lang w:val="ru-RU"/>
              </w:rPr>
              <w:tab/>
              <w:t>Пришвин</w:t>
            </w:r>
            <w:r w:rsidRPr="001722B2">
              <w:rPr>
                <w:w w:val="105"/>
                <w:lang w:val="ru-RU"/>
              </w:rPr>
              <w:tab/>
              <w:t>«Медведь»,</w:t>
            </w:r>
            <w:r w:rsidRPr="001722B2">
              <w:rPr>
                <w:w w:val="105"/>
                <w:lang w:val="ru-RU"/>
              </w:rPr>
              <w:tab/>
              <w:t>«Муравьи»,</w:t>
            </w:r>
          </w:p>
          <w:p w:rsidR="009969C1" w:rsidRPr="001722B2" w:rsidRDefault="009969C1" w:rsidP="001722B2">
            <w:pPr>
              <w:pStyle w:val="TableParagraph"/>
              <w:tabs>
                <w:tab w:val="left" w:pos="1096"/>
                <w:tab w:val="left" w:pos="1542"/>
                <w:tab w:val="left" w:pos="2937"/>
                <w:tab w:val="left" w:pos="3599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«Охота</w:t>
            </w:r>
            <w:r w:rsidRPr="001722B2">
              <w:rPr>
                <w:w w:val="105"/>
                <w:lang w:val="ru-RU"/>
              </w:rPr>
              <w:tab/>
              <w:t>за</w:t>
            </w:r>
            <w:r w:rsidRPr="001722B2">
              <w:rPr>
                <w:w w:val="105"/>
                <w:lang w:val="ru-RU"/>
              </w:rPr>
              <w:tab/>
              <w:t>бабочкой»;</w:t>
            </w:r>
            <w:r w:rsidRPr="001722B2">
              <w:rPr>
                <w:w w:val="105"/>
                <w:lang w:val="ru-RU"/>
              </w:rPr>
              <w:tab/>
              <w:t>К.Г.</w:t>
            </w:r>
            <w:r w:rsidRPr="001722B2">
              <w:rPr>
                <w:w w:val="105"/>
                <w:lang w:val="ru-RU"/>
              </w:rPr>
              <w:tab/>
              <w:t>Паустовский</w:t>
            </w:r>
          </w:p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«Заботливый цветок» и др.</w:t>
            </w:r>
            <w:r w:rsidR="006B00F1" w:rsidRPr="001722B2">
              <w:rPr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Структура</w:t>
            </w:r>
            <w:r w:rsidRPr="001722B2">
              <w:rPr>
                <w:w w:val="105"/>
                <w:lang w:val="ru-RU"/>
              </w:rPr>
              <w:tab/>
              <w:t>энциклопедии</w:t>
            </w:r>
            <w:r w:rsidRPr="001722B2">
              <w:rPr>
                <w:w w:val="105"/>
                <w:lang w:val="ru-RU"/>
              </w:rPr>
              <w:tab/>
              <w:t>и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spacing w:val="2"/>
                <w:lang w:val="ru-RU"/>
              </w:rPr>
              <w:t xml:space="preserve">книги- </w:t>
            </w:r>
            <w:r w:rsidRPr="001722B2">
              <w:rPr>
                <w:w w:val="105"/>
                <w:lang w:val="ru-RU"/>
              </w:rPr>
              <w:t>справочника.</w:t>
            </w:r>
          </w:p>
          <w:p w:rsidR="009969C1" w:rsidRPr="001722B2" w:rsidRDefault="009969C1" w:rsidP="001722B2">
            <w:pPr>
              <w:pStyle w:val="TableParagraph"/>
              <w:tabs>
                <w:tab w:val="left" w:pos="1132"/>
                <w:tab w:val="left" w:pos="1578"/>
                <w:tab w:val="left" w:pos="3081"/>
                <w:tab w:val="left" w:pos="3513"/>
              </w:tabs>
              <w:ind w:left="0"/>
            </w:pPr>
            <w:r w:rsidRPr="001722B2">
              <w:rPr>
                <w:w w:val="105"/>
                <w:lang w:val="ru-RU"/>
              </w:rPr>
              <w:t>Работа</w:t>
            </w:r>
            <w:r w:rsidRPr="001722B2">
              <w:rPr>
                <w:w w:val="105"/>
                <w:lang w:val="ru-RU"/>
              </w:rPr>
              <w:tab/>
              <w:t>в</w:t>
            </w:r>
            <w:r w:rsidRPr="001722B2">
              <w:rPr>
                <w:w w:val="105"/>
                <w:lang w:val="ru-RU"/>
              </w:rPr>
              <w:tab/>
              <w:t>библиотеке</w:t>
            </w:r>
            <w:r w:rsidRPr="001722B2">
              <w:rPr>
                <w:w w:val="105"/>
                <w:lang w:val="ru-RU"/>
              </w:rPr>
              <w:tab/>
              <w:t>с</w:t>
            </w:r>
            <w:r w:rsidRPr="001722B2">
              <w:rPr>
                <w:w w:val="105"/>
                <w:lang w:val="ru-RU"/>
              </w:rPr>
              <w:tab/>
            </w:r>
            <w:r w:rsidRPr="001722B2">
              <w:rPr>
                <w:lang w:val="ru-RU"/>
              </w:rPr>
              <w:t xml:space="preserve">каталожными </w:t>
            </w:r>
            <w:r w:rsidRPr="001722B2">
              <w:rPr>
                <w:w w:val="105"/>
                <w:lang w:val="ru-RU"/>
              </w:rPr>
              <w:t xml:space="preserve">карточками. </w:t>
            </w:r>
            <w:r w:rsidRPr="001722B2">
              <w:rPr>
                <w:w w:val="105"/>
              </w:rPr>
              <w:t>Отзыв окниге.</w:t>
            </w:r>
          </w:p>
        </w:tc>
      </w:tr>
      <w:tr w:rsidR="009969C1" w:rsidRPr="001722B2" w:rsidTr="001722B2">
        <w:trPr>
          <w:trHeight w:val="1434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3.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Стихи русских поэтов о Родине и родной природе.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Ф.И. Тютчев «Смотри, как роща зеленеет…»,«Есть  в  осени  первоначальной…»;  А.А.Фет«Зреет рожь над жаркой нивой…», «Летний вечер  тих  и  ясен…»;  И.А.  Бунин«Родина»,«Осень», «Высоко полный месяц стоит…»; Н.М. Перовский «На Орлике», «Предзимье»; Н.С.   Сердюкова    «Дороги    Родины»   и др.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Проект «Краски и звуки родной природы».</w:t>
            </w:r>
          </w:p>
        </w:tc>
      </w:tr>
      <w:tr w:rsidR="009969C1" w:rsidRPr="001722B2" w:rsidTr="00AC1F83">
        <w:trPr>
          <w:trHeight w:val="832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4.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tabs>
                <w:tab w:val="left" w:pos="2291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Произведения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lang w:val="ru-RU"/>
              </w:rPr>
              <w:t xml:space="preserve">о </w:t>
            </w:r>
            <w:r w:rsidRPr="001722B2">
              <w:rPr>
                <w:w w:val="105"/>
                <w:lang w:val="ru-RU"/>
              </w:rPr>
              <w:t>людях, о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профессиях.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tabs>
                <w:tab w:val="left" w:pos="880"/>
                <w:tab w:val="left" w:pos="2348"/>
                <w:tab w:val="left" w:pos="3729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Н.С.</w:t>
            </w:r>
            <w:r w:rsidRPr="001722B2">
              <w:rPr>
                <w:w w:val="105"/>
                <w:lang w:val="ru-RU"/>
              </w:rPr>
              <w:tab/>
              <w:t>Сердюкова</w:t>
            </w:r>
            <w:r w:rsidRPr="001722B2">
              <w:rPr>
                <w:w w:val="105"/>
                <w:lang w:val="ru-RU"/>
              </w:rPr>
              <w:tab/>
              <w:t>«Будущий</w:t>
            </w:r>
            <w:r w:rsidRPr="001722B2">
              <w:rPr>
                <w:w w:val="105"/>
                <w:lang w:val="ru-RU"/>
              </w:rPr>
              <w:tab/>
              <w:t>строитель»,</w:t>
            </w:r>
          </w:p>
          <w:p w:rsidR="009969C1" w:rsidRPr="001722B2" w:rsidRDefault="009969C1" w:rsidP="001722B2">
            <w:pPr>
              <w:pStyle w:val="TableParagraph"/>
              <w:tabs>
                <w:tab w:val="left" w:pos="1334"/>
                <w:tab w:val="left" w:pos="2369"/>
                <w:tab w:val="left" w:pos="2987"/>
                <w:tab w:val="left" w:pos="3922"/>
              </w:tabs>
              <w:ind w:left="0"/>
            </w:pPr>
            <w:r w:rsidRPr="001722B2">
              <w:rPr>
                <w:w w:val="105"/>
                <w:lang w:val="ru-RU"/>
              </w:rPr>
              <w:t>«Дающий</w:t>
            </w:r>
            <w:r w:rsidRPr="001722B2">
              <w:rPr>
                <w:w w:val="105"/>
                <w:lang w:val="ru-RU"/>
              </w:rPr>
              <w:tab/>
              <w:t>жизнь»;</w:t>
            </w:r>
            <w:r w:rsidRPr="001722B2">
              <w:rPr>
                <w:w w:val="105"/>
                <w:lang w:val="ru-RU"/>
              </w:rPr>
              <w:tab/>
              <w:t>Г.Р.</w:t>
            </w:r>
            <w:r w:rsidRPr="001722B2">
              <w:rPr>
                <w:w w:val="105"/>
                <w:lang w:val="ru-RU"/>
              </w:rPr>
              <w:tab/>
              <w:t>Граубе</w:t>
            </w:r>
            <w:r w:rsidRPr="001722B2">
              <w:rPr>
                <w:w w:val="105"/>
                <w:lang w:val="ru-RU"/>
              </w:rPr>
              <w:tab/>
            </w:r>
            <w:r w:rsidRPr="001722B2">
              <w:rPr>
                <w:lang w:val="ru-RU"/>
              </w:rPr>
              <w:t xml:space="preserve">«Тетушка </w:t>
            </w:r>
            <w:r w:rsidRPr="001722B2">
              <w:rPr>
                <w:w w:val="105"/>
                <w:lang w:val="ru-RU"/>
              </w:rPr>
              <w:t xml:space="preserve">Домна» и др. </w:t>
            </w:r>
            <w:r w:rsidRPr="001722B2">
              <w:rPr>
                <w:w w:val="105"/>
              </w:rPr>
              <w:t>Отзыв о прочитанной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</w:rPr>
              <w:t>книге.</w:t>
            </w:r>
          </w:p>
        </w:tc>
      </w:tr>
      <w:tr w:rsidR="009969C1" w:rsidRPr="001722B2" w:rsidTr="001722B2">
        <w:trPr>
          <w:trHeight w:val="1328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5.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tabs>
                <w:tab w:val="left" w:pos="2276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Художественные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lang w:val="ru-RU"/>
              </w:rPr>
              <w:t xml:space="preserve">и </w:t>
            </w:r>
            <w:r w:rsidRPr="001722B2">
              <w:rPr>
                <w:w w:val="105"/>
                <w:lang w:val="ru-RU"/>
              </w:rPr>
              <w:t>исторические рассказы и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очерки.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С.П. Алексеев «Рассказы о битве на Курской дуге», др. рассказы и очерки об Орловско- Курской битве.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Власов В. «Денис Давыдов – поэт и воин» (фрагмент на выбор); Щекотихин Е. «Генерал Ермолов – слава России и гордость Орла» (фрагмент на выбор).</w:t>
            </w:r>
            <w:r w:rsidR="001722B2">
              <w:rPr>
                <w:lang w:val="ru-RU"/>
              </w:rPr>
              <w:t xml:space="preserve"> </w:t>
            </w:r>
            <w:r w:rsidRPr="001722B2">
              <w:rPr>
                <w:w w:val="105"/>
              </w:rPr>
              <w:t>Проект «Книга памяти».</w:t>
            </w:r>
          </w:p>
        </w:tc>
      </w:tr>
      <w:tr w:rsidR="009969C1" w:rsidRPr="001722B2" w:rsidTr="001722B2">
        <w:trPr>
          <w:trHeight w:val="708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6.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Драматические произведения (пьесы) для детей.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</w:pPr>
            <w:r w:rsidRPr="001722B2">
              <w:rPr>
                <w:w w:val="105"/>
                <w:lang w:val="ru-RU"/>
              </w:rPr>
              <w:t xml:space="preserve">С.В. Михалков «Зайка-Зазнайка», С.Я. Маршак «Опасная привычка» и др. </w:t>
            </w:r>
            <w:r w:rsidRPr="001722B2">
              <w:rPr>
                <w:w w:val="105"/>
              </w:rPr>
              <w:t>Чтение по ролям, инсценирование.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Творческая работа «Сочиняем пьесу-сказку».</w:t>
            </w:r>
          </w:p>
        </w:tc>
      </w:tr>
      <w:tr w:rsidR="009969C1" w:rsidRPr="001722B2" w:rsidTr="001722B2">
        <w:trPr>
          <w:trHeight w:val="931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7.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Детям о писателях и поэтах.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О В.М.Катанове (</w:t>
            </w:r>
            <w:hyperlink r:id="rId6">
              <w:r w:rsidRPr="001722B2">
                <w:rPr>
                  <w:w w:val="105"/>
                  <w:lang w:val="ru-RU"/>
                </w:rPr>
                <w:t>«Нестор земли Орловской -</w:t>
              </w:r>
            </w:hyperlink>
            <w:hyperlink r:id="rId7">
              <w:r w:rsidRPr="001722B2">
                <w:rPr>
                  <w:w w:val="105"/>
                  <w:lang w:val="ru-RU"/>
                </w:rPr>
                <w:t>Василий Михайлович Катанов:</w:t>
              </w:r>
            </w:hyperlink>
            <w:hyperlink r:id="rId8">
              <w:r w:rsidRPr="001722B2">
                <w:rPr>
                  <w:w w:val="105"/>
                  <w:lang w:val="ru-RU"/>
                </w:rPr>
                <w:t>поэт, прозаик,</w:t>
              </w:r>
            </w:hyperlink>
            <w:r w:rsidR="006B00F1" w:rsidRPr="001722B2">
              <w:rPr>
                <w:lang w:val="ru-RU"/>
              </w:rPr>
              <w:t xml:space="preserve"> </w:t>
            </w:r>
            <w:hyperlink r:id="rId9">
              <w:r w:rsidRPr="001722B2">
                <w:rPr>
                  <w:w w:val="105"/>
                  <w:lang w:val="ru-RU"/>
                </w:rPr>
                <w:t>краевед»</w:t>
              </w:r>
            </w:hyperlink>
            <w:r w:rsidRPr="001722B2">
              <w:rPr>
                <w:w w:val="105"/>
                <w:lang w:val="ru-RU"/>
              </w:rPr>
              <w:t xml:space="preserve">); Яворская Е. «Орловская азбука» 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Библиографическая справка в структуре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книги (сведения об авторе). Подготовка сообщения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о</w:t>
            </w:r>
            <w:r w:rsidR="006B00F1" w:rsidRPr="001722B2">
              <w:rPr>
                <w:lang w:val="ru-RU"/>
              </w:rPr>
              <w:t xml:space="preserve"> </w:t>
            </w:r>
            <w:r w:rsidRPr="001722B2">
              <w:rPr>
                <w:w w:val="105"/>
              </w:rPr>
              <w:t>писателе или поэте.</w:t>
            </w:r>
          </w:p>
        </w:tc>
      </w:tr>
    </w:tbl>
    <w:p w:rsidR="009969C1" w:rsidRPr="001722B2" w:rsidRDefault="009969C1" w:rsidP="001722B2">
      <w:pPr>
        <w:pStyle w:val="a5"/>
        <w:ind w:left="0"/>
        <w:rPr>
          <w:b/>
          <w:sz w:val="22"/>
          <w:szCs w:val="22"/>
        </w:rPr>
      </w:pPr>
    </w:p>
    <w:p w:rsidR="009969C1" w:rsidRPr="001722B2" w:rsidRDefault="009969C1" w:rsidP="001722B2">
      <w:pPr>
        <w:pStyle w:val="3"/>
        <w:keepNext w:val="0"/>
        <w:keepLines w:val="0"/>
        <w:widowControl w:val="0"/>
        <w:numPr>
          <w:ilvl w:val="3"/>
          <w:numId w:val="7"/>
        </w:numPr>
        <w:tabs>
          <w:tab w:val="left" w:pos="5487"/>
        </w:tabs>
        <w:autoSpaceDE w:val="0"/>
        <w:autoSpaceDN w:val="0"/>
        <w:spacing w:before="0" w:line="240" w:lineRule="auto"/>
        <w:ind w:left="0" w:hanging="179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класс</w:t>
      </w:r>
    </w:p>
    <w:p w:rsidR="009969C1" w:rsidRPr="001722B2" w:rsidRDefault="009969C1" w:rsidP="001722B2">
      <w:pPr>
        <w:pStyle w:val="a5"/>
        <w:ind w:left="0"/>
        <w:rPr>
          <w:b/>
          <w:sz w:val="22"/>
          <w:szCs w:val="22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2521"/>
        <w:gridCol w:w="7149"/>
      </w:tblGrid>
      <w:tr w:rsidR="009969C1" w:rsidRPr="001722B2" w:rsidTr="001722B2">
        <w:trPr>
          <w:trHeight w:val="264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3"/>
              </w:rPr>
              <w:t>№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Тема</w:t>
            </w:r>
          </w:p>
        </w:tc>
        <w:tc>
          <w:tcPr>
            <w:tcW w:w="7149" w:type="dxa"/>
          </w:tcPr>
          <w:p w:rsidR="009969C1" w:rsidRPr="001722B2" w:rsidRDefault="006B00F1" w:rsidP="001722B2">
            <w:pPr>
              <w:pStyle w:val="TableParagraph"/>
              <w:ind w:left="0"/>
              <w:rPr>
                <w:lang w:val="ru-RU"/>
              </w:rPr>
            </w:pPr>
            <w:r w:rsidRPr="001722B2">
              <w:rPr>
                <w:lang w:val="ru-RU"/>
              </w:rPr>
              <w:t>Характеристика деятельности учащихся</w:t>
            </w:r>
          </w:p>
        </w:tc>
      </w:tr>
      <w:tr w:rsidR="009969C1" w:rsidRPr="001722B2" w:rsidTr="00AC1F83">
        <w:trPr>
          <w:trHeight w:val="1691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1.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tabs>
                <w:tab w:val="left" w:pos="1507"/>
                <w:tab w:val="left" w:pos="1622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Произведения фольклора.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lang w:val="ru-RU"/>
              </w:rPr>
              <w:t xml:space="preserve">Сказки, </w:t>
            </w:r>
            <w:r w:rsidRPr="001722B2">
              <w:rPr>
                <w:w w:val="105"/>
                <w:lang w:val="ru-RU"/>
              </w:rPr>
              <w:t>былины,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lang w:val="ru-RU"/>
              </w:rPr>
              <w:t xml:space="preserve">легенды, </w:t>
            </w:r>
            <w:r w:rsidRPr="001722B2">
              <w:rPr>
                <w:w w:val="105"/>
                <w:lang w:val="ru-RU"/>
              </w:rPr>
              <w:t>героические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песни.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 xml:space="preserve">П.В. Киреевский «Илья Муромец и Жидовин»; Н.А. Захарова «Сказание об Орле»; </w:t>
            </w:r>
            <w:r w:rsidRPr="001722B2">
              <w:rPr>
                <w:spacing w:val="3"/>
                <w:w w:val="105"/>
                <w:lang w:val="ru-RU"/>
              </w:rPr>
              <w:t xml:space="preserve">В. </w:t>
            </w:r>
            <w:r w:rsidRPr="001722B2">
              <w:rPr>
                <w:w w:val="105"/>
                <w:lang w:val="ru-RU"/>
              </w:rPr>
              <w:t>И. Амиргулова «Подвиг Ильи Муромца на Орловщине», «Орловские богатыри» идр.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Героические песни «Русская земля», «Кузьма Минин и Дмитрий Пожарский во главе ополчения» и др.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Экскурсия в типографию или книжный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магазин (краеведческий отдел).</w:t>
            </w:r>
          </w:p>
        </w:tc>
      </w:tr>
      <w:tr w:rsidR="009969C1" w:rsidRPr="001722B2" w:rsidTr="00AC1F83">
        <w:trPr>
          <w:trHeight w:val="1474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lastRenderedPageBreak/>
              <w:t>2.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Сказки в стихах.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tabs>
                <w:tab w:val="left" w:pos="1276"/>
                <w:tab w:val="left" w:pos="2018"/>
                <w:tab w:val="left" w:pos="3464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А.А. Брянчанинов «Знахарь» и др. сказки. Книги</w:t>
            </w:r>
            <w:r w:rsidRPr="001722B2">
              <w:rPr>
                <w:w w:val="105"/>
                <w:lang w:val="ru-RU"/>
              </w:rPr>
              <w:tab/>
            </w:r>
            <w:r w:rsidRPr="001722B2">
              <w:rPr>
                <w:spacing w:val="-3"/>
                <w:w w:val="105"/>
                <w:lang w:val="ru-RU"/>
              </w:rPr>
              <w:t>со</w:t>
            </w:r>
            <w:r w:rsidR="006B00F1" w:rsidRPr="001722B2">
              <w:rPr>
                <w:spacing w:val="-3"/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сказками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lang w:val="ru-RU"/>
              </w:rPr>
              <w:t xml:space="preserve">А.С.Пушкина, </w:t>
            </w:r>
            <w:r w:rsidRPr="001722B2">
              <w:rPr>
                <w:w w:val="105"/>
                <w:lang w:val="ru-RU"/>
              </w:rPr>
              <w:t>В.А.Жуковского, П.П.Ершова, М.Лермонтова (на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выбор).</w:t>
            </w:r>
          </w:p>
          <w:p w:rsidR="009969C1" w:rsidRPr="001722B2" w:rsidRDefault="009969C1" w:rsidP="001722B2">
            <w:pPr>
              <w:pStyle w:val="TableParagraph"/>
              <w:tabs>
                <w:tab w:val="left" w:pos="2205"/>
                <w:tab w:val="left" w:pos="3485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Исторические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корни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lang w:val="ru-RU"/>
              </w:rPr>
              <w:t xml:space="preserve">литературных </w:t>
            </w:r>
            <w:r w:rsidRPr="001722B2">
              <w:rPr>
                <w:w w:val="105"/>
                <w:lang w:val="ru-RU"/>
              </w:rPr>
              <w:t>произведений: летопись «Вещий Олег»из«Повести временных лет» и «Песни о Вещем Олеге» А.С.Пушкина.</w:t>
            </w:r>
          </w:p>
        </w:tc>
      </w:tr>
      <w:tr w:rsidR="009969C1" w:rsidRPr="001722B2" w:rsidTr="00AC1F83">
        <w:trPr>
          <w:trHeight w:val="552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3.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Уроки доброты.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tabs>
                <w:tab w:val="left" w:pos="1628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Л.Н.Андреев</w:t>
            </w:r>
            <w:r w:rsidRPr="001722B2">
              <w:rPr>
                <w:w w:val="105"/>
                <w:lang w:val="ru-RU"/>
              </w:rPr>
              <w:tab/>
              <w:t>«Петька на даче», «Кусака», И.Дягтерева «Потаенный лик» идр.</w:t>
            </w:r>
          </w:p>
        </w:tc>
      </w:tr>
      <w:tr w:rsidR="009969C1" w:rsidRPr="001722B2" w:rsidTr="00AC1F83">
        <w:trPr>
          <w:trHeight w:val="1787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4.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tabs>
                <w:tab w:val="left" w:pos="1255"/>
                <w:tab w:val="left" w:pos="2276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Произведения русскихпоэтов</w:t>
            </w:r>
            <w:r w:rsidRPr="001722B2">
              <w:rPr>
                <w:lang w:val="ru-RU"/>
              </w:rPr>
              <w:t xml:space="preserve">и </w:t>
            </w:r>
            <w:r w:rsidRPr="001722B2">
              <w:rPr>
                <w:w w:val="105"/>
                <w:lang w:val="ru-RU"/>
              </w:rPr>
              <w:t>баснописцев.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Ф.И. Тютчев «Неохотно и несмело…»; А.А.. Фет «Чудная картина…», «Кот поет глаза прищуря…», «Снег да снежные узоры…»; И.А. Крылов «Свинья под дубом», «Квартет»,«Волк и журавль» идр.</w:t>
            </w:r>
          </w:p>
          <w:p w:rsidR="009969C1" w:rsidRPr="001722B2" w:rsidRDefault="009969C1" w:rsidP="001722B2">
            <w:pPr>
              <w:pStyle w:val="TableParagraph"/>
              <w:tabs>
                <w:tab w:val="left" w:pos="1262"/>
                <w:tab w:val="left" w:pos="1910"/>
                <w:tab w:val="left" w:pos="3823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Баснис«бродячими»</w:t>
            </w:r>
            <w:r w:rsidRPr="001722B2">
              <w:rPr>
                <w:lang w:val="ru-RU"/>
              </w:rPr>
              <w:t xml:space="preserve">сюжетами. </w:t>
            </w:r>
            <w:r w:rsidRPr="001722B2">
              <w:rPr>
                <w:w w:val="105"/>
                <w:lang w:val="ru-RU"/>
              </w:rPr>
              <w:t>Инсценирование</w:t>
            </w:r>
            <w:r w:rsidR="006B00F1" w:rsidRPr="001722B2">
              <w:rPr>
                <w:w w:val="105"/>
                <w:lang w:val="ru-RU"/>
              </w:rPr>
              <w:t xml:space="preserve"> </w:t>
            </w:r>
            <w:r w:rsidRPr="001722B2">
              <w:rPr>
                <w:w w:val="105"/>
                <w:lang w:val="ru-RU"/>
              </w:rPr>
              <w:t>басен.</w:t>
            </w:r>
          </w:p>
          <w:p w:rsidR="009969C1" w:rsidRPr="001722B2" w:rsidRDefault="009969C1" w:rsidP="001722B2">
            <w:pPr>
              <w:pStyle w:val="TableParagraph"/>
              <w:tabs>
                <w:tab w:val="left" w:pos="2018"/>
                <w:tab w:val="left" w:pos="3132"/>
                <w:tab w:val="left" w:pos="4111"/>
              </w:tabs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Книги-сборники</w:t>
            </w:r>
            <w:r w:rsidRPr="001722B2">
              <w:rPr>
                <w:w w:val="105"/>
                <w:lang w:val="ru-RU"/>
              </w:rPr>
              <w:tab/>
              <w:t>«Басни»,</w:t>
            </w:r>
            <w:r w:rsidRPr="001722B2">
              <w:rPr>
                <w:w w:val="105"/>
                <w:lang w:val="ru-RU"/>
              </w:rPr>
              <w:tab/>
              <w:t>«Стихи</w:t>
            </w:r>
            <w:r w:rsidRPr="001722B2">
              <w:rPr>
                <w:w w:val="105"/>
                <w:lang w:val="ru-RU"/>
              </w:rPr>
              <w:tab/>
              <w:t>русских</w:t>
            </w:r>
          </w:p>
          <w:p w:rsidR="009969C1" w:rsidRPr="001722B2" w:rsidRDefault="009969C1" w:rsidP="001722B2">
            <w:pPr>
              <w:pStyle w:val="TableParagraph"/>
              <w:ind w:left="0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поэтов».</w:t>
            </w:r>
          </w:p>
        </w:tc>
      </w:tr>
      <w:tr w:rsidR="009969C1" w:rsidRPr="001722B2" w:rsidTr="00AC1F83">
        <w:trPr>
          <w:trHeight w:val="707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5.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Произведения о детях во время Великой отечественной войны.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</w:pPr>
            <w:r w:rsidRPr="001722B2">
              <w:rPr>
                <w:w w:val="105"/>
                <w:lang w:val="ru-RU"/>
              </w:rPr>
              <w:t xml:space="preserve">Книги-сборники рассказов, стихотворений, очерков о великой отечественной войне («По детству моему прошла война» сост. </w:t>
            </w:r>
            <w:r w:rsidRPr="001722B2">
              <w:rPr>
                <w:w w:val="105"/>
              </w:rPr>
              <w:t>И.П.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Захарова, другие сборники на выбор).</w:t>
            </w:r>
          </w:p>
        </w:tc>
      </w:tr>
      <w:tr w:rsidR="009969C1" w:rsidRPr="001722B2" w:rsidTr="00AC1F83">
        <w:trPr>
          <w:trHeight w:val="1106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6.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Современные писатели детям.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Е.А. Машукова «Очень шумный пес», Л.М. Золотарев «Подарок», М.Яснов «Путешествие в чудетство» (фрагмент на выбор), стихи и др.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Поиск книг по каталогу, составление списка.</w:t>
            </w:r>
          </w:p>
        </w:tc>
      </w:tr>
      <w:tr w:rsidR="009969C1" w:rsidRPr="001722B2" w:rsidTr="00AC1F83">
        <w:trPr>
          <w:trHeight w:val="946"/>
        </w:trPr>
        <w:tc>
          <w:tcPr>
            <w:tcW w:w="1008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rPr>
                <w:w w:val="105"/>
              </w:rPr>
              <w:t>7.</w:t>
            </w:r>
          </w:p>
        </w:tc>
        <w:tc>
          <w:tcPr>
            <w:tcW w:w="2521" w:type="dxa"/>
          </w:tcPr>
          <w:p w:rsidR="009969C1" w:rsidRPr="001722B2" w:rsidRDefault="009969C1" w:rsidP="001722B2">
            <w:pPr>
              <w:pStyle w:val="TableParagraph"/>
              <w:ind w:left="0"/>
            </w:pPr>
            <w:r w:rsidRPr="001722B2">
              <w:t xml:space="preserve">Приключения, </w:t>
            </w:r>
            <w:r w:rsidRPr="001722B2">
              <w:rPr>
                <w:w w:val="105"/>
              </w:rPr>
              <w:t>путешествия, фантастика.</w:t>
            </w:r>
          </w:p>
        </w:tc>
        <w:tc>
          <w:tcPr>
            <w:tcW w:w="7149" w:type="dxa"/>
          </w:tcPr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В.П. Крапивин «Мушкетер и фея» (приключенческие повести о Джонни Воробьеве на выбор); А.В. Саломатов «В поисках волшебного камня» (фантастические рассказы) и др.</w:t>
            </w:r>
          </w:p>
          <w:p w:rsidR="009969C1" w:rsidRPr="001722B2" w:rsidRDefault="009969C1" w:rsidP="001722B2">
            <w:pPr>
              <w:pStyle w:val="TableParagraph"/>
              <w:ind w:left="0"/>
              <w:jc w:val="both"/>
              <w:rPr>
                <w:lang w:val="ru-RU"/>
              </w:rPr>
            </w:pPr>
            <w:r w:rsidRPr="001722B2">
              <w:rPr>
                <w:w w:val="105"/>
                <w:lang w:val="ru-RU"/>
              </w:rPr>
              <w:t>Проект «В мире фантастики и приключений».</w:t>
            </w:r>
          </w:p>
        </w:tc>
      </w:tr>
    </w:tbl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8.Описание материально – технического обеспечения образовательного процесса.</w:t>
      </w:r>
    </w:p>
    <w:p w:rsidR="009969C1" w:rsidRPr="001722B2" w:rsidRDefault="009969C1" w:rsidP="001722B2">
      <w:pPr>
        <w:pStyle w:val="4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Книгопечатная продукция: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Учебники:</w:t>
      </w:r>
    </w:p>
    <w:p w:rsidR="009969C1" w:rsidRPr="001722B2" w:rsidRDefault="009969C1" w:rsidP="001722B2">
      <w:pPr>
        <w:pStyle w:val="a7"/>
        <w:numPr>
          <w:ilvl w:val="0"/>
          <w:numId w:val="4"/>
        </w:numPr>
        <w:tabs>
          <w:tab w:val="left" w:pos="1258"/>
        </w:tabs>
        <w:ind w:left="0" w:firstLine="706"/>
        <w:rPr>
          <w:lang w:val="ru-RU"/>
        </w:rPr>
      </w:pPr>
      <w:r w:rsidRPr="001722B2">
        <w:rPr>
          <w:w w:val="105"/>
          <w:lang w:val="ru-RU"/>
        </w:rPr>
        <w:t>Литературное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чтение.Учебник.1класс.В2ч.Ч.1,2/(сост.Л.Ф.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Климанова, В.Г.Горецкий,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Л.А.Виноградская)</w:t>
      </w:r>
    </w:p>
    <w:p w:rsidR="009969C1" w:rsidRPr="001722B2" w:rsidRDefault="009969C1" w:rsidP="001722B2">
      <w:pPr>
        <w:pStyle w:val="a7"/>
        <w:numPr>
          <w:ilvl w:val="0"/>
          <w:numId w:val="4"/>
        </w:numPr>
        <w:tabs>
          <w:tab w:val="left" w:pos="1258"/>
        </w:tabs>
        <w:ind w:left="0" w:firstLine="706"/>
        <w:rPr>
          <w:lang w:val="ru-RU"/>
        </w:rPr>
      </w:pPr>
      <w:r w:rsidRPr="001722B2">
        <w:rPr>
          <w:w w:val="105"/>
          <w:lang w:val="ru-RU"/>
        </w:rPr>
        <w:t>Литературноечтение.Учебник.2класс.В2ч.Ч.1,2/(сост.Л.Ф.Климанова, В.Г.Горецкий,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Л.А.Виноградская)</w:t>
      </w:r>
    </w:p>
    <w:p w:rsidR="009969C1" w:rsidRPr="001722B2" w:rsidRDefault="009969C1" w:rsidP="001722B2">
      <w:pPr>
        <w:pStyle w:val="a7"/>
        <w:numPr>
          <w:ilvl w:val="0"/>
          <w:numId w:val="4"/>
        </w:numPr>
        <w:tabs>
          <w:tab w:val="left" w:pos="1258"/>
        </w:tabs>
        <w:ind w:left="0" w:firstLine="706"/>
        <w:rPr>
          <w:lang w:val="ru-RU"/>
        </w:rPr>
      </w:pPr>
      <w:r w:rsidRPr="001722B2">
        <w:rPr>
          <w:w w:val="105"/>
          <w:lang w:val="ru-RU"/>
        </w:rPr>
        <w:t>Литературное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чтение.Учебник.3класс.В2ч.Ч.1,2/(сост.Л.Ф.Климанова, В.Г.Горецкий,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Л.А.Виноградская)</w:t>
      </w:r>
    </w:p>
    <w:p w:rsidR="009969C1" w:rsidRPr="001722B2" w:rsidRDefault="009969C1" w:rsidP="001722B2">
      <w:pPr>
        <w:pStyle w:val="a7"/>
        <w:numPr>
          <w:ilvl w:val="0"/>
          <w:numId w:val="4"/>
        </w:numPr>
        <w:tabs>
          <w:tab w:val="left" w:pos="1258"/>
        </w:tabs>
        <w:ind w:left="0" w:firstLine="706"/>
        <w:rPr>
          <w:lang w:val="ru-RU"/>
        </w:rPr>
      </w:pPr>
      <w:r w:rsidRPr="001722B2">
        <w:rPr>
          <w:w w:val="105"/>
          <w:lang w:val="ru-RU"/>
        </w:rPr>
        <w:t>Литературное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чтение.Учебник.4класс.В2ч.Ч.1,2/(сост.Л.Ф.Климанова, В.Г.Горецкий, Л.А.Виноградская, М.В.Бойкина)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Рабочие тетради</w:t>
      </w:r>
    </w:p>
    <w:p w:rsidR="009969C1" w:rsidRPr="001722B2" w:rsidRDefault="009969C1" w:rsidP="001722B2">
      <w:pPr>
        <w:pStyle w:val="a7"/>
        <w:numPr>
          <w:ilvl w:val="0"/>
          <w:numId w:val="3"/>
        </w:numPr>
        <w:tabs>
          <w:tab w:val="left" w:pos="1733"/>
          <w:tab w:val="left" w:pos="1734"/>
        </w:tabs>
        <w:ind w:left="0" w:hanging="713"/>
      </w:pPr>
      <w:r w:rsidRPr="001722B2">
        <w:rPr>
          <w:w w:val="105"/>
          <w:lang w:val="ru-RU"/>
        </w:rPr>
        <w:t xml:space="preserve">Климанова Л.Ф. Чтение. Рабочая тетрадь. </w:t>
      </w:r>
      <w:r w:rsidRPr="001722B2">
        <w:rPr>
          <w:w w:val="105"/>
        </w:rPr>
        <w:t>1класс.</w:t>
      </w:r>
    </w:p>
    <w:p w:rsidR="009969C1" w:rsidRPr="001722B2" w:rsidRDefault="009969C1" w:rsidP="001722B2">
      <w:pPr>
        <w:pStyle w:val="a7"/>
        <w:numPr>
          <w:ilvl w:val="0"/>
          <w:numId w:val="3"/>
        </w:numPr>
        <w:tabs>
          <w:tab w:val="left" w:pos="1733"/>
          <w:tab w:val="left" w:pos="1734"/>
        </w:tabs>
        <w:ind w:left="0" w:hanging="713"/>
      </w:pPr>
      <w:r w:rsidRPr="001722B2">
        <w:rPr>
          <w:w w:val="105"/>
          <w:lang w:val="ru-RU"/>
        </w:rPr>
        <w:t xml:space="preserve">Климанова Л.Ф. Чтение. Рабочая тетрадь. </w:t>
      </w:r>
      <w:r w:rsidRPr="001722B2">
        <w:rPr>
          <w:w w:val="105"/>
        </w:rPr>
        <w:t>2класс.</w:t>
      </w:r>
    </w:p>
    <w:p w:rsidR="009969C1" w:rsidRPr="001722B2" w:rsidRDefault="009969C1" w:rsidP="001722B2">
      <w:pPr>
        <w:pStyle w:val="a7"/>
        <w:numPr>
          <w:ilvl w:val="0"/>
          <w:numId w:val="3"/>
        </w:numPr>
        <w:tabs>
          <w:tab w:val="left" w:pos="1733"/>
          <w:tab w:val="left" w:pos="1734"/>
        </w:tabs>
        <w:ind w:left="0" w:hanging="713"/>
      </w:pPr>
      <w:r w:rsidRPr="001722B2">
        <w:rPr>
          <w:w w:val="105"/>
          <w:lang w:val="ru-RU"/>
        </w:rPr>
        <w:t xml:space="preserve">Климанова Л.Ф. Чтение. Рабочая тетрадь. </w:t>
      </w:r>
      <w:r w:rsidRPr="001722B2">
        <w:rPr>
          <w:w w:val="105"/>
        </w:rPr>
        <w:t>3клас</w:t>
      </w:r>
      <w:r w:rsidRPr="001722B2">
        <w:rPr>
          <w:w w:val="105"/>
          <w:lang w:val="ru-RU"/>
        </w:rPr>
        <w:t>с</w:t>
      </w:r>
    </w:p>
    <w:p w:rsidR="009969C1" w:rsidRPr="001722B2" w:rsidRDefault="009969C1" w:rsidP="001722B2">
      <w:pPr>
        <w:pStyle w:val="a7"/>
        <w:numPr>
          <w:ilvl w:val="0"/>
          <w:numId w:val="3"/>
        </w:numPr>
        <w:tabs>
          <w:tab w:val="left" w:pos="1733"/>
          <w:tab w:val="left" w:pos="1734"/>
        </w:tabs>
        <w:ind w:left="0" w:hanging="713"/>
      </w:pPr>
      <w:r w:rsidRPr="001722B2">
        <w:rPr>
          <w:w w:val="105"/>
          <w:lang w:val="ru-RU"/>
        </w:rPr>
        <w:t>Климанова Л.Ф. Чтение. Рабочая тетрадь. 4</w:t>
      </w:r>
      <w:r w:rsidRPr="001722B2">
        <w:rPr>
          <w:w w:val="105"/>
        </w:rPr>
        <w:t>клас</w:t>
      </w:r>
      <w:r w:rsidRPr="001722B2">
        <w:rPr>
          <w:w w:val="105"/>
          <w:lang w:val="ru-RU"/>
        </w:rPr>
        <w:t>с</w:t>
      </w:r>
    </w:p>
    <w:p w:rsidR="009969C1" w:rsidRPr="001722B2" w:rsidRDefault="009969C1" w:rsidP="001722B2">
      <w:pPr>
        <w:tabs>
          <w:tab w:val="left" w:pos="1733"/>
          <w:tab w:val="left" w:pos="1734"/>
        </w:tabs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Комплект демонстрационных таблиц.</w:t>
      </w:r>
    </w:p>
    <w:p w:rsidR="009969C1" w:rsidRPr="001722B2" w:rsidRDefault="009969C1" w:rsidP="001722B2">
      <w:pPr>
        <w:pStyle w:val="a7"/>
        <w:numPr>
          <w:ilvl w:val="0"/>
          <w:numId w:val="2"/>
        </w:numPr>
        <w:tabs>
          <w:tab w:val="left" w:pos="675"/>
        </w:tabs>
        <w:ind w:left="0" w:hanging="360"/>
        <w:rPr>
          <w:lang w:val="ru-RU"/>
        </w:rPr>
      </w:pPr>
      <w:r w:rsidRPr="001722B2">
        <w:rPr>
          <w:w w:val="105"/>
          <w:lang w:val="ru-RU"/>
        </w:rPr>
        <w:t>Наборы сюжетных (предметных) картинок в соответствии стематикой.</w:t>
      </w:r>
    </w:p>
    <w:p w:rsidR="009969C1" w:rsidRPr="001722B2" w:rsidRDefault="009969C1" w:rsidP="001722B2">
      <w:pPr>
        <w:pStyle w:val="a7"/>
        <w:numPr>
          <w:ilvl w:val="0"/>
          <w:numId w:val="2"/>
        </w:numPr>
        <w:tabs>
          <w:tab w:val="left" w:pos="675"/>
        </w:tabs>
        <w:ind w:left="0" w:hanging="360"/>
      </w:pPr>
      <w:r w:rsidRPr="001722B2">
        <w:rPr>
          <w:w w:val="105"/>
        </w:rPr>
        <w:t>Толковый</w:t>
      </w:r>
      <w:r w:rsidRPr="001722B2">
        <w:rPr>
          <w:w w:val="105"/>
          <w:lang w:val="ru-RU"/>
        </w:rPr>
        <w:t xml:space="preserve"> </w:t>
      </w:r>
      <w:r w:rsidRPr="001722B2">
        <w:rPr>
          <w:w w:val="105"/>
        </w:rPr>
        <w:t>словарь.</w:t>
      </w:r>
    </w:p>
    <w:p w:rsidR="009969C1" w:rsidRPr="001722B2" w:rsidRDefault="009969C1" w:rsidP="001722B2">
      <w:pPr>
        <w:pStyle w:val="a7"/>
        <w:numPr>
          <w:ilvl w:val="0"/>
          <w:numId w:val="2"/>
        </w:numPr>
        <w:tabs>
          <w:tab w:val="left" w:pos="675"/>
        </w:tabs>
        <w:ind w:left="0" w:hanging="360"/>
        <w:rPr>
          <w:lang w:val="ru-RU"/>
        </w:rPr>
      </w:pPr>
      <w:r w:rsidRPr="001722B2">
        <w:rPr>
          <w:w w:val="105"/>
          <w:lang w:val="ru-RU"/>
        </w:rPr>
        <w:t>Репродукции картин в соответствии с тематикой и видами работ.</w:t>
      </w:r>
    </w:p>
    <w:p w:rsidR="009969C1" w:rsidRPr="001722B2" w:rsidRDefault="009969C1" w:rsidP="001722B2">
      <w:pPr>
        <w:pStyle w:val="a7"/>
        <w:numPr>
          <w:ilvl w:val="0"/>
          <w:numId w:val="2"/>
        </w:numPr>
        <w:tabs>
          <w:tab w:val="left" w:pos="675"/>
        </w:tabs>
        <w:ind w:left="0" w:hanging="360"/>
        <w:rPr>
          <w:lang w:val="ru-RU"/>
        </w:rPr>
      </w:pPr>
      <w:r w:rsidRPr="001722B2">
        <w:rPr>
          <w:w w:val="105"/>
          <w:lang w:val="ru-RU"/>
        </w:rPr>
        <w:t>Комплект портретов русских детских писателей.</w:t>
      </w:r>
    </w:p>
    <w:p w:rsidR="009969C1" w:rsidRPr="001722B2" w:rsidRDefault="009969C1" w:rsidP="001722B2">
      <w:pPr>
        <w:pStyle w:val="a7"/>
        <w:numPr>
          <w:ilvl w:val="0"/>
          <w:numId w:val="2"/>
        </w:numPr>
        <w:tabs>
          <w:tab w:val="left" w:pos="675"/>
        </w:tabs>
        <w:ind w:left="0" w:hanging="360"/>
        <w:rPr>
          <w:lang w:val="ru-RU"/>
        </w:rPr>
      </w:pPr>
      <w:r w:rsidRPr="001722B2">
        <w:rPr>
          <w:w w:val="105"/>
          <w:lang w:val="ru-RU"/>
        </w:rPr>
        <w:t>Комплект портретов зарубежных детских</w:t>
      </w:r>
      <w:r w:rsidR="006B00F1" w:rsidRPr="001722B2">
        <w:rPr>
          <w:w w:val="105"/>
          <w:lang w:val="ru-RU"/>
        </w:rPr>
        <w:t xml:space="preserve"> </w:t>
      </w:r>
      <w:r w:rsidRPr="001722B2">
        <w:rPr>
          <w:w w:val="105"/>
          <w:lang w:val="ru-RU"/>
        </w:rPr>
        <w:t>писателей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Технические средства обучения.</w:t>
      </w:r>
    </w:p>
    <w:p w:rsidR="009969C1" w:rsidRPr="001722B2" w:rsidRDefault="009969C1" w:rsidP="001722B2">
      <w:pPr>
        <w:pStyle w:val="a7"/>
        <w:numPr>
          <w:ilvl w:val="0"/>
          <w:numId w:val="1"/>
        </w:numPr>
        <w:tabs>
          <w:tab w:val="left" w:pos="552"/>
        </w:tabs>
        <w:ind w:left="0" w:hanging="237"/>
      </w:pPr>
      <w:r w:rsidRPr="001722B2">
        <w:rPr>
          <w:w w:val="105"/>
        </w:rPr>
        <w:t>Классная магнитная</w:t>
      </w:r>
      <w:r w:rsidRPr="001722B2">
        <w:rPr>
          <w:w w:val="105"/>
          <w:lang w:val="ru-RU"/>
        </w:rPr>
        <w:t xml:space="preserve"> </w:t>
      </w:r>
      <w:r w:rsidRPr="001722B2">
        <w:rPr>
          <w:w w:val="105"/>
        </w:rPr>
        <w:t>доска.</w:t>
      </w:r>
    </w:p>
    <w:p w:rsidR="009969C1" w:rsidRPr="001722B2" w:rsidRDefault="009969C1" w:rsidP="001722B2">
      <w:pPr>
        <w:pStyle w:val="a7"/>
        <w:numPr>
          <w:ilvl w:val="0"/>
          <w:numId w:val="1"/>
        </w:numPr>
        <w:tabs>
          <w:tab w:val="left" w:pos="552"/>
        </w:tabs>
        <w:ind w:left="0" w:hanging="237"/>
      </w:pPr>
      <w:r w:rsidRPr="001722B2">
        <w:rPr>
          <w:w w:val="105"/>
        </w:rPr>
        <w:t>Компьютер.</w:t>
      </w:r>
    </w:p>
    <w:p w:rsidR="009969C1" w:rsidRPr="001722B2" w:rsidRDefault="009969C1" w:rsidP="001722B2">
      <w:pPr>
        <w:pStyle w:val="a7"/>
        <w:numPr>
          <w:ilvl w:val="0"/>
          <w:numId w:val="1"/>
        </w:numPr>
        <w:tabs>
          <w:tab w:val="left" w:pos="552"/>
        </w:tabs>
        <w:ind w:left="0" w:hanging="237"/>
      </w:pPr>
      <w:r w:rsidRPr="001722B2">
        <w:rPr>
          <w:w w:val="105"/>
        </w:rPr>
        <w:t>Принтер.</w:t>
      </w:r>
    </w:p>
    <w:p w:rsidR="009969C1" w:rsidRPr="001722B2" w:rsidRDefault="009969C1" w:rsidP="001722B2">
      <w:pPr>
        <w:pStyle w:val="a7"/>
        <w:numPr>
          <w:ilvl w:val="0"/>
          <w:numId w:val="1"/>
        </w:numPr>
        <w:tabs>
          <w:tab w:val="left" w:pos="552"/>
        </w:tabs>
        <w:ind w:left="0" w:hanging="237"/>
      </w:pPr>
      <w:r w:rsidRPr="001722B2">
        <w:rPr>
          <w:w w:val="105"/>
        </w:rPr>
        <w:t>Мультимедийная установка</w:t>
      </w:r>
      <w:r w:rsidRPr="001722B2">
        <w:rPr>
          <w:w w:val="105"/>
          <w:lang w:val="ru-RU"/>
        </w:rPr>
        <w:t xml:space="preserve"> </w:t>
      </w:r>
      <w:r w:rsidRPr="001722B2">
        <w:rPr>
          <w:w w:val="105"/>
        </w:rPr>
        <w:t>(переносная).</w:t>
      </w:r>
    </w:p>
    <w:p w:rsidR="009969C1" w:rsidRPr="001722B2" w:rsidRDefault="009969C1" w:rsidP="001722B2">
      <w:pPr>
        <w:pStyle w:val="a7"/>
        <w:numPr>
          <w:ilvl w:val="0"/>
          <w:numId w:val="1"/>
        </w:numPr>
        <w:tabs>
          <w:tab w:val="left" w:pos="552"/>
        </w:tabs>
        <w:ind w:left="0" w:hanging="237"/>
      </w:pPr>
      <w:r w:rsidRPr="001722B2">
        <w:rPr>
          <w:w w:val="105"/>
        </w:rPr>
        <w:t>Аудиоцентр.</w:t>
      </w:r>
    </w:p>
    <w:p w:rsidR="009969C1" w:rsidRPr="001722B2" w:rsidRDefault="009969C1" w:rsidP="001722B2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  <w:r w:rsidRPr="001722B2">
        <w:rPr>
          <w:rFonts w:ascii="Times New Roman" w:hAnsi="Times New Roman" w:cs="Times New Roman"/>
          <w:color w:val="auto"/>
          <w:w w:val="105"/>
        </w:rPr>
        <w:t>Экранно-звуковые пособия.</w:t>
      </w:r>
    </w:p>
    <w:p w:rsidR="009969C1" w:rsidRPr="001722B2" w:rsidRDefault="009969C1" w:rsidP="001722B2">
      <w:pPr>
        <w:pStyle w:val="a5"/>
        <w:ind w:left="0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Мультимедийные (образовательные) ресурсы, соответствующие содержанию обучения:</w:t>
      </w:r>
    </w:p>
    <w:p w:rsidR="009969C1" w:rsidRPr="001722B2" w:rsidRDefault="009969C1" w:rsidP="001722B2">
      <w:pPr>
        <w:pStyle w:val="a7"/>
        <w:numPr>
          <w:ilvl w:val="1"/>
          <w:numId w:val="1"/>
        </w:numPr>
        <w:tabs>
          <w:tab w:val="left" w:pos="1035"/>
        </w:tabs>
        <w:ind w:left="0"/>
      </w:pPr>
      <w:r w:rsidRPr="001722B2">
        <w:rPr>
          <w:w w:val="105"/>
        </w:rPr>
        <w:t>«Уроки Кирилла и</w:t>
      </w:r>
      <w:r w:rsidRPr="001722B2">
        <w:rPr>
          <w:w w:val="105"/>
          <w:lang w:val="ru-RU"/>
        </w:rPr>
        <w:t xml:space="preserve"> </w:t>
      </w:r>
      <w:r w:rsidRPr="001722B2">
        <w:rPr>
          <w:w w:val="105"/>
        </w:rPr>
        <w:t>Мефодия».</w:t>
      </w:r>
    </w:p>
    <w:p w:rsidR="009969C1" w:rsidRPr="001722B2" w:rsidRDefault="009969C1" w:rsidP="001722B2">
      <w:pPr>
        <w:pStyle w:val="a7"/>
        <w:numPr>
          <w:ilvl w:val="1"/>
          <w:numId w:val="1"/>
        </w:numPr>
        <w:tabs>
          <w:tab w:val="left" w:pos="1035"/>
        </w:tabs>
        <w:ind w:left="0"/>
        <w:rPr>
          <w:lang w:val="ru-RU"/>
        </w:rPr>
      </w:pPr>
      <w:r w:rsidRPr="001722B2">
        <w:rPr>
          <w:w w:val="105"/>
          <w:lang w:val="ru-RU"/>
        </w:rPr>
        <w:t>Электронное сопровождение к учебнику «Азбука», 1класс.</w:t>
      </w:r>
    </w:p>
    <w:p w:rsidR="009969C1" w:rsidRPr="001722B2" w:rsidRDefault="009969C1" w:rsidP="001722B2">
      <w:pPr>
        <w:pStyle w:val="a7"/>
        <w:numPr>
          <w:ilvl w:val="1"/>
          <w:numId w:val="1"/>
        </w:numPr>
        <w:tabs>
          <w:tab w:val="left" w:pos="1035"/>
        </w:tabs>
        <w:ind w:left="0"/>
        <w:rPr>
          <w:lang w:val="ru-RU"/>
        </w:rPr>
      </w:pPr>
      <w:r w:rsidRPr="001722B2">
        <w:rPr>
          <w:w w:val="105"/>
          <w:lang w:val="ru-RU"/>
        </w:rPr>
        <w:t>Интерактивное учебное пособие «Литературноечтение.1</w:t>
      </w:r>
      <w:r w:rsidRPr="001722B2">
        <w:rPr>
          <w:spacing w:val="-4"/>
          <w:w w:val="105"/>
          <w:lang w:val="ru-RU"/>
        </w:rPr>
        <w:t>-4</w:t>
      </w:r>
      <w:r w:rsidRPr="001722B2">
        <w:rPr>
          <w:w w:val="105"/>
          <w:lang w:val="ru-RU"/>
        </w:rPr>
        <w:t>классы,ч.1,2»(серия</w:t>
      </w:r>
    </w:p>
    <w:p w:rsidR="009969C1" w:rsidRPr="001722B2" w:rsidRDefault="009969C1" w:rsidP="001722B2">
      <w:pPr>
        <w:pStyle w:val="a5"/>
        <w:ind w:left="0"/>
        <w:rPr>
          <w:sz w:val="22"/>
          <w:szCs w:val="22"/>
          <w:lang w:val="ru-RU"/>
        </w:rPr>
      </w:pPr>
      <w:r w:rsidRPr="001722B2">
        <w:rPr>
          <w:w w:val="105"/>
          <w:sz w:val="22"/>
          <w:szCs w:val="22"/>
          <w:lang w:val="ru-RU"/>
        </w:rPr>
        <w:t>«Наглядная школа»)</w:t>
      </w: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p w:rsidR="009969C1" w:rsidRPr="001722B2" w:rsidRDefault="009969C1" w:rsidP="001722B2">
      <w:pPr>
        <w:spacing w:after="0" w:line="240" w:lineRule="auto"/>
        <w:rPr>
          <w:rFonts w:ascii="Times New Roman" w:hAnsi="Times New Roman" w:cs="Times New Roman"/>
        </w:rPr>
      </w:pPr>
    </w:p>
    <w:sectPr w:rsidR="009969C1" w:rsidRPr="001722B2" w:rsidSect="006B00F1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5733"/>
    <w:multiLevelType w:val="hybridMultilevel"/>
    <w:tmpl w:val="ED4E65D6"/>
    <w:lvl w:ilvl="0" w:tplc="256AB8CC">
      <w:numFmt w:val="bullet"/>
      <w:lvlText w:val=""/>
      <w:lvlJc w:val="left"/>
      <w:pPr>
        <w:ind w:left="1034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en-US"/>
      </w:rPr>
    </w:lvl>
    <w:lvl w:ilvl="1" w:tplc="FFF295A6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en-US"/>
      </w:rPr>
    </w:lvl>
    <w:lvl w:ilvl="2" w:tplc="74F8D19E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en-US"/>
      </w:rPr>
    </w:lvl>
    <w:lvl w:ilvl="3" w:tplc="1F5ED07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BF9EB3DE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en-US"/>
      </w:rPr>
    </w:lvl>
    <w:lvl w:ilvl="5" w:tplc="BC9C3F3C">
      <w:numFmt w:val="bullet"/>
      <w:lvlText w:val="•"/>
      <w:lvlJc w:val="left"/>
      <w:pPr>
        <w:ind w:left="6014" w:hanging="360"/>
      </w:pPr>
      <w:rPr>
        <w:rFonts w:hint="default"/>
        <w:lang w:val="en-US" w:eastAsia="en-US" w:bidi="en-US"/>
      </w:rPr>
    </w:lvl>
    <w:lvl w:ilvl="6" w:tplc="6DE6B038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en-US"/>
      </w:rPr>
    </w:lvl>
    <w:lvl w:ilvl="7" w:tplc="01AEEBE0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en-US"/>
      </w:rPr>
    </w:lvl>
    <w:lvl w:ilvl="8" w:tplc="A5A0639A">
      <w:numFmt w:val="bullet"/>
      <w:lvlText w:val="•"/>
      <w:lvlJc w:val="left"/>
      <w:pPr>
        <w:ind w:left="8999" w:hanging="360"/>
      </w:pPr>
      <w:rPr>
        <w:rFonts w:hint="default"/>
        <w:lang w:val="en-US" w:eastAsia="en-US" w:bidi="en-US"/>
      </w:rPr>
    </w:lvl>
  </w:abstractNum>
  <w:abstractNum w:abstractNumId="1">
    <w:nsid w:val="38D637D8"/>
    <w:multiLevelType w:val="hybridMultilevel"/>
    <w:tmpl w:val="2CA62A20"/>
    <w:lvl w:ilvl="0" w:tplc="525C22A8">
      <w:start w:val="1"/>
      <w:numFmt w:val="decimal"/>
      <w:lvlText w:val="%1."/>
      <w:lvlJc w:val="left"/>
      <w:pPr>
        <w:ind w:left="314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1" w:tplc="DF266EA0">
      <w:numFmt w:val="bullet"/>
      <w:lvlText w:val="•"/>
      <w:lvlJc w:val="left"/>
      <w:pPr>
        <w:ind w:left="1386" w:hanging="238"/>
      </w:pPr>
      <w:rPr>
        <w:rFonts w:hint="default"/>
        <w:lang w:val="en-US" w:eastAsia="en-US" w:bidi="en-US"/>
      </w:rPr>
    </w:lvl>
    <w:lvl w:ilvl="2" w:tplc="7618FC3E">
      <w:numFmt w:val="bullet"/>
      <w:lvlText w:val="•"/>
      <w:lvlJc w:val="left"/>
      <w:pPr>
        <w:ind w:left="2453" w:hanging="238"/>
      </w:pPr>
      <w:rPr>
        <w:rFonts w:hint="default"/>
        <w:lang w:val="en-US" w:eastAsia="en-US" w:bidi="en-US"/>
      </w:rPr>
    </w:lvl>
    <w:lvl w:ilvl="3" w:tplc="A4364A02">
      <w:numFmt w:val="bullet"/>
      <w:lvlText w:val="•"/>
      <w:lvlJc w:val="left"/>
      <w:pPr>
        <w:ind w:left="3520" w:hanging="238"/>
      </w:pPr>
      <w:rPr>
        <w:rFonts w:hint="default"/>
        <w:lang w:val="en-US" w:eastAsia="en-US" w:bidi="en-US"/>
      </w:rPr>
    </w:lvl>
    <w:lvl w:ilvl="4" w:tplc="8D7C3500">
      <w:numFmt w:val="bullet"/>
      <w:lvlText w:val="•"/>
      <w:lvlJc w:val="left"/>
      <w:pPr>
        <w:ind w:left="4587" w:hanging="238"/>
      </w:pPr>
      <w:rPr>
        <w:rFonts w:hint="default"/>
        <w:lang w:val="en-US" w:eastAsia="en-US" w:bidi="en-US"/>
      </w:rPr>
    </w:lvl>
    <w:lvl w:ilvl="5" w:tplc="8ED2B220">
      <w:numFmt w:val="bullet"/>
      <w:lvlText w:val="•"/>
      <w:lvlJc w:val="left"/>
      <w:pPr>
        <w:ind w:left="5654" w:hanging="238"/>
      </w:pPr>
      <w:rPr>
        <w:rFonts w:hint="default"/>
        <w:lang w:val="en-US" w:eastAsia="en-US" w:bidi="en-US"/>
      </w:rPr>
    </w:lvl>
    <w:lvl w:ilvl="6" w:tplc="2A1E0588">
      <w:numFmt w:val="bullet"/>
      <w:lvlText w:val="•"/>
      <w:lvlJc w:val="left"/>
      <w:pPr>
        <w:ind w:left="6721" w:hanging="238"/>
      </w:pPr>
      <w:rPr>
        <w:rFonts w:hint="default"/>
        <w:lang w:val="en-US" w:eastAsia="en-US" w:bidi="en-US"/>
      </w:rPr>
    </w:lvl>
    <w:lvl w:ilvl="7" w:tplc="8F88CE4C">
      <w:numFmt w:val="bullet"/>
      <w:lvlText w:val="•"/>
      <w:lvlJc w:val="left"/>
      <w:pPr>
        <w:ind w:left="7788" w:hanging="238"/>
      </w:pPr>
      <w:rPr>
        <w:rFonts w:hint="default"/>
        <w:lang w:val="en-US" w:eastAsia="en-US" w:bidi="en-US"/>
      </w:rPr>
    </w:lvl>
    <w:lvl w:ilvl="8" w:tplc="B22A77CC">
      <w:numFmt w:val="bullet"/>
      <w:lvlText w:val="•"/>
      <w:lvlJc w:val="left"/>
      <w:pPr>
        <w:ind w:left="8855" w:hanging="238"/>
      </w:pPr>
      <w:rPr>
        <w:rFonts w:hint="default"/>
        <w:lang w:val="en-US" w:eastAsia="en-US" w:bidi="en-US"/>
      </w:rPr>
    </w:lvl>
  </w:abstractNum>
  <w:abstractNum w:abstractNumId="2">
    <w:nsid w:val="44F47F3C"/>
    <w:multiLevelType w:val="hybridMultilevel"/>
    <w:tmpl w:val="E7066CA4"/>
    <w:lvl w:ilvl="0" w:tplc="378679D6">
      <w:start w:val="1"/>
      <w:numFmt w:val="decimal"/>
      <w:lvlText w:val="%1."/>
      <w:lvlJc w:val="left"/>
      <w:pPr>
        <w:ind w:left="551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1" w:tplc="A3C43514">
      <w:start w:val="1"/>
      <w:numFmt w:val="decimal"/>
      <w:lvlText w:val="%2."/>
      <w:lvlJc w:val="left"/>
      <w:pPr>
        <w:ind w:left="1034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2" w:tplc="9C3A0B12">
      <w:start w:val="1"/>
      <w:numFmt w:val="decimal"/>
      <w:lvlText w:val="%3)"/>
      <w:lvlJc w:val="left"/>
      <w:pPr>
        <w:ind w:left="314" w:hanging="38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3" w:tplc="33C46348">
      <w:start w:val="1"/>
      <w:numFmt w:val="decimal"/>
      <w:lvlText w:val="%4"/>
      <w:lvlJc w:val="left"/>
      <w:pPr>
        <w:ind w:left="5486" w:hanging="180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en-US" w:eastAsia="en-US" w:bidi="en-US"/>
      </w:rPr>
    </w:lvl>
    <w:lvl w:ilvl="4" w:tplc="3DAA248A">
      <w:numFmt w:val="bullet"/>
      <w:lvlText w:val="•"/>
      <w:lvlJc w:val="left"/>
      <w:pPr>
        <w:ind w:left="5480" w:hanging="180"/>
      </w:pPr>
      <w:rPr>
        <w:rFonts w:hint="default"/>
        <w:lang w:val="en-US" w:eastAsia="en-US" w:bidi="en-US"/>
      </w:rPr>
    </w:lvl>
    <w:lvl w:ilvl="5" w:tplc="443AC642">
      <w:numFmt w:val="bullet"/>
      <w:lvlText w:val="•"/>
      <w:lvlJc w:val="left"/>
      <w:pPr>
        <w:ind w:left="6398" w:hanging="180"/>
      </w:pPr>
      <w:rPr>
        <w:rFonts w:hint="default"/>
        <w:lang w:val="en-US" w:eastAsia="en-US" w:bidi="en-US"/>
      </w:rPr>
    </w:lvl>
    <w:lvl w:ilvl="6" w:tplc="727EA6AE">
      <w:numFmt w:val="bullet"/>
      <w:lvlText w:val="•"/>
      <w:lvlJc w:val="left"/>
      <w:pPr>
        <w:ind w:left="7316" w:hanging="180"/>
      </w:pPr>
      <w:rPr>
        <w:rFonts w:hint="default"/>
        <w:lang w:val="en-US" w:eastAsia="en-US" w:bidi="en-US"/>
      </w:rPr>
    </w:lvl>
    <w:lvl w:ilvl="7" w:tplc="F768E008">
      <w:numFmt w:val="bullet"/>
      <w:lvlText w:val="•"/>
      <w:lvlJc w:val="left"/>
      <w:pPr>
        <w:ind w:left="8234" w:hanging="180"/>
      </w:pPr>
      <w:rPr>
        <w:rFonts w:hint="default"/>
        <w:lang w:val="en-US" w:eastAsia="en-US" w:bidi="en-US"/>
      </w:rPr>
    </w:lvl>
    <w:lvl w:ilvl="8" w:tplc="5814621A">
      <w:numFmt w:val="bullet"/>
      <w:lvlText w:val="•"/>
      <w:lvlJc w:val="left"/>
      <w:pPr>
        <w:ind w:left="9152" w:hanging="180"/>
      </w:pPr>
      <w:rPr>
        <w:rFonts w:hint="default"/>
        <w:lang w:val="en-US" w:eastAsia="en-US" w:bidi="en-US"/>
      </w:rPr>
    </w:lvl>
  </w:abstractNum>
  <w:abstractNum w:abstractNumId="3">
    <w:nsid w:val="4A613CE4"/>
    <w:multiLevelType w:val="hybridMultilevel"/>
    <w:tmpl w:val="49768126"/>
    <w:lvl w:ilvl="0" w:tplc="F016410A">
      <w:numFmt w:val="bullet"/>
      <w:lvlText w:val="-"/>
      <w:lvlJc w:val="left"/>
      <w:pPr>
        <w:ind w:left="314" w:hanging="21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8822F99E">
      <w:numFmt w:val="bullet"/>
      <w:lvlText w:val="•"/>
      <w:lvlJc w:val="left"/>
      <w:pPr>
        <w:ind w:left="1386" w:hanging="210"/>
      </w:pPr>
      <w:rPr>
        <w:rFonts w:hint="default"/>
        <w:lang w:val="en-US" w:eastAsia="en-US" w:bidi="en-US"/>
      </w:rPr>
    </w:lvl>
    <w:lvl w:ilvl="2" w:tplc="C5BC385A">
      <w:numFmt w:val="bullet"/>
      <w:lvlText w:val="•"/>
      <w:lvlJc w:val="left"/>
      <w:pPr>
        <w:ind w:left="2453" w:hanging="210"/>
      </w:pPr>
      <w:rPr>
        <w:rFonts w:hint="default"/>
        <w:lang w:val="en-US" w:eastAsia="en-US" w:bidi="en-US"/>
      </w:rPr>
    </w:lvl>
    <w:lvl w:ilvl="3" w:tplc="2CF8A5CC">
      <w:numFmt w:val="bullet"/>
      <w:lvlText w:val="•"/>
      <w:lvlJc w:val="left"/>
      <w:pPr>
        <w:ind w:left="3520" w:hanging="210"/>
      </w:pPr>
      <w:rPr>
        <w:rFonts w:hint="default"/>
        <w:lang w:val="en-US" w:eastAsia="en-US" w:bidi="en-US"/>
      </w:rPr>
    </w:lvl>
    <w:lvl w:ilvl="4" w:tplc="F8C64CF6">
      <w:numFmt w:val="bullet"/>
      <w:lvlText w:val="•"/>
      <w:lvlJc w:val="left"/>
      <w:pPr>
        <w:ind w:left="4587" w:hanging="210"/>
      </w:pPr>
      <w:rPr>
        <w:rFonts w:hint="default"/>
        <w:lang w:val="en-US" w:eastAsia="en-US" w:bidi="en-US"/>
      </w:rPr>
    </w:lvl>
    <w:lvl w:ilvl="5" w:tplc="09902DCE">
      <w:numFmt w:val="bullet"/>
      <w:lvlText w:val="•"/>
      <w:lvlJc w:val="left"/>
      <w:pPr>
        <w:ind w:left="5654" w:hanging="210"/>
      </w:pPr>
      <w:rPr>
        <w:rFonts w:hint="default"/>
        <w:lang w:val="en-US" w:eastAsia="en-US" w:bidi="en-US"/>
      </w:rPr>
    </w:lvl>
    <w:lvl w:ilvl="6" w:tplc="9462F680">
      <w:numFmt w:val="bullet"/>
      <w:lvlText w:val="•"/>
      <w:lvlJc w:val="left"/>
      <w:pPr>
        <w:ind w:left="6721" w:hanging="210"/>
      </w:pPr>
      <w:rPr>
        <w:rFonts w:hint="default"/>
        <w:lang w:val="en-US" w:eastAsia="en-US" w:bidi="en-US"/>
      </w:rPr>
    </w:lvl>
    <w:lvl w:ilvl="7" w:tplc="49CA59AE">
      <w:numFmt w:val="bullet"/>
      <w:lvlText w:val="•"/>
      <w:lvlJc w:val="left"/>
      <w:pPr>
        <w:ind w:left="7788" w:hanging="210"/>
      </w:pPr>
      <w:rPr>
        <w:rFonts w:hint="default"/>
        <w:lang w:val="en-US" w:eastAsia="en-US" w:bidi="en-US"/>
      </w:rPr>
    </w:lvl>
    <w:lvl w:ilvl="8" w:tplc="FCF27C92">
      <w:numFmt w:val="bullet"/>
      <w:lvlText w:val="•"/>
      <w:lvlJc w:val="left"/>
      <w:pPr>
        <w:ind w:left="8855" w:hanging="210"/>
      </w:pPr>
      <w:rPr>
        <w:rFonts w:hint="default"/>
        <w:lang w:val="en-US" w:eastAsia="en-US" w:bidi="en-US"/>
      </w:rPr>
    </w:lvl>
  </w:abstractNum>
  <w:abstractNum w:abstractNumId="4">
    <w:nsid w:val="5CDE6FAE"/>
    <w:multiLevelType w:val="hybridMultilevel"/>
    <w:tmpl w:val="74CC3134"/>
    <w:lvl w:ilvl="0" w:tplc="F8662878">
      <w:start w:val="1"/>
      <w:numFmt w:val="decimal"/>
      <w:lvlText w:val="%1."/>
      <w:lvlJc w:val="left"/>
      <w:pPr>
        <w:ind w:left="674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1" w:tplc="F47CBDFC">
      <w:numFmt w:val="bullet"/>
      <w:lvlText w:val="•"/>
      <w:lvlJc w:val="left"/>
      <w:pPr>
        <w:ind w:left="1710" w:hanging="361"/>
      </w:pPr>
      <w:rPr>
        <w:rFonts w:hint="default"/>
        <w:lang w:val="en-US" w:eastAsia="en-US" w:bidi="en-US"/>
      </w:rPr>
    </w:lvl>
    <w:lvl w:ilvl="2" w:tplc="13C6E994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en-US"/>
      </w:rPr>
    </w:lvl>
    <w:lvl w:ilvl="3" w:tplc="532AD414">
      <w:numFmt w:val="bullet"/>
      <w:lvlText w:val="•"/>
      <w:lvlJc w:val="left"/>
      <w:pPr>
        <w:ind w:left="3772" w:hanging="361"/>
      </w:pPr>
      <w:rPr>
        <w:rFonts w:hint="default"/>
        <w:lang w:val="en-US" w:eastAsia="en-US" w:bidi="en-US"/>
      </w:rPr>
    </w:lvl>
    <w:lvl w:ilvl="4" w:tplc="B908DD00">
      <w:numFmt w:val="bullet"/>
      <w:lvlText w:val="•"/>
      <w:lvlJc w:val="left"/>
      <w:pPr>
        <w:ind w:left="4803" w:hanging="361"/>
      </w:pPr>
      <w:rPr>
        <w:rFonts w:hint="default"/>
        <w:lang w:val="en-US" w:eastAsia="en-US" w:bidi="en-US"/>
      </w:rPr>
    </w:lvl>
    <w:lvl w:ilvl="5" w:tplc="D20CC31C">
      <w:numFmt w:val="bullet"/>
      <w:lvlText w:val="•"/>
      <w:lvlJc w:val="left"/>
      <w:pPr>
        <w:ind w:left="5834" w:hanging="361"/>
      </w:pPr>
      <w:rPr>
        <w:rFonts w:hint="default"/>
        <w:lang w:val="en-US" w:eastAsia="en-US" w:bidi="en-US"/>
      </w:rPr>
    </w:lvl>
    <w:lvl w:ilvl="6" w:tplc="9992F076">
      <w:numFmt w:val="bullet"/>
      <w:lvlText w:val="•"/>
      <w:lvlJc w:val="left"/>
      <w:pPr>
        <w:ind w:left="6865" w:hanging="361"/>
      </w:pPr>
      <w:rPr>
        <w:rFonts w:hint="default"/>
        <w:lang w:val="en-US" w:eastAsia="en-US" w:bidi="en-US"/>
      </w:rPr>
    </w:lvl>
    <w:lvl w:ilvl="7" w:tplc="93521BF0">
      <w:numFmt w:val="bullet"/>
      <w:lvlText w:val="•"/>
      <w:lvlJc w:val="left"/>
      <w:pPr>
        <w:ind w:left="7896" w:hanging="361"/>
      </w:pPr>
      <w:rPr>
        <w:rFonts w:hint="default"/>
        <w:lang w:val="en-US" w:eastAsia="en-US" w:bidi="en-US"/>
      </w:rPr>
    </w:lvl>
    <w:lvl w:ilvl="8" w:tplc="112E5224">
      <w:numFmt w:val="bullet"/>
      <w:lvlText w:val="•"/>
      <w:lvlJc w:val="left"/>
      <w:pPr>
        <w:ind w:left="8927" w:hanging="361"/>
      </w:pPr>
      <w:rPr>
        <w:rFonts w:hint="default"/>
        <w:lang w:val="en-US" w:eastAsia="en-US" w:bidi="en-US"/>
      </w:rPr>
    </w:lvl>
  </w:abstractNum>
  <w:abstractNum w:abstractNumId="5">
    <w:nsid w:val="606378C6"/>
    <w:multiLevelType w:val="hybridMultilevel"/>
    <w:tmpl w:val="14A67F6A"/>
    <w:lvl w:ilvl="0" w:tplc="760E675A">
      <w:start w:val="1"/>
      <w:numFmt w:val="decimal"/>
      <w:lvlText w:val="%1."/>
      <w:lvlJc w:val="left"/>
      <w:pPr>
        <w:ind w:left="1733" w:hanging="714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1" w:tplc="7E5611AC">
      <w:numFmt w:val="bullet"/>
      <w:lvlText w:val="•"/>
      <w:lvlJc w:val="left"/>
      <w:pPr>
        <w:ind w:left="2664" w:hanging="714"/>
      </w:pPr>
      <w:rPr>
        <w:rFonts w:hint="default"/>
        <w:lang w:val="en-US" w:eastAsia="en-US" w:bidi="en-US"/>
      </w:rPr>
    </w:lvl>
    <w:lvl w:ilvl="2" w:tplc="3B5A3CC0">
      <w:numFmt w:val="bullet"/>
      <w:lvlText w:val="•"/>
      <w:lvlJc w:val="left"/>
      <w:pPr>
        <w:ind w:left="3589" w:hanging="714"/>
      </w:pPr>
      <w:rPr>
        <w:rFonts w:hint="default"/>
        <w:lang w:val="en-US" w:eastAsia="en-US" w:bidi="en-US"/>
      </w:rPr>
    </w:lvl>
    <w:lvl w:ilvl="3" w:tplc="FEF0E1BC">
      <w:numFmt w:val="bullet"/>
      <w:lvlText w:val="•"/>
      <w:lvlJc w:val="left"/>
      <w:pPr>
        <w:ind w:left="4514" w:hanging="714"/>
      </w:pPr>
      <w:rPr>
        <w:rFonts w:hint="default"/>
        <w:lang w:val="en-US" w:eastAsia="en-US" w:bidi="en-US"/>
      </w:rPr>
    </w:lvl>
    <w:lvl w:ilvl="4" w:tplc="9342D64E">
      <w:numFmt w:val="bullet"/>
      <w:lvlText w:val="•"/>
      <w:lvlJc w:val="left"/>
      <w:pPr>
        <w:ind w:left="5439" w:hanging="714"/>
      </w:pPr>
      <w:rPr>
        <w:rFonts w:hint="default"/>
        <w:lang w:val="en-US" w:eastAsia="en-US" w:bidi="en-US"/>
      </w:rPr>
    </w:lvl>
    <w:lvl w:ilvl="5" w:tplc="FF5E4A1C">
      <w:numFmt w:val="bullet"/>
      <w:lvlText w:val="•"/>
      <w:lvlJc w:val="left"/>
      <w:pPr>
        <w:ind w:left="6364" w:hanging="714"/>
      </w:pPr>
      <w:rPr>
        <w:rFonts w:hint="default"/>
        <w:lang w:val="en-US" w:eastAsia="en-US" w:bidi="en-US"/>
      </w:rPr>
    </w:lvl>
    <w:lvl w:ilvl="6" w:tplc="8A542F92">
      <w:numFmt w:val="bullet"/>
      <w:lvlText w:val="•"/>
      <w:lvlJc w:val="left"/>
      <w:pPr>
        <w:ind w:left="7289" w:hanging="714"/>
      </w:pPr>
      <w:rPr>
        <w:rFonts w:hint="default"/>
        <w:lang w:val="en-US" w:eastAsia="en-US" w:bidi="en-US"/>
      </w:rPr>
    </w:lvl>
    <w:lvl w:ilvl="7" w:tplc="3AB8FCAE">
      <w:numFmt w:val="bullet"/>
      <w:lvlText w:val="•"/>
      <w:lvlJc w:val="left"/>
      <w:pPr>
        <w:ind w:left="8214" w:hanging="714"/>
      </w:pPr>
      <w:rPr>
        <w:rFonts w:hint="default"/>
        <w:lang w:val="en-US" w:eastAsia="en-US" w:bidi="en-US"/>
      </w:rPr>
    </w:lvl>
    <w:lvl w:ilvl="8" w:tplc="4B988770">
      <w:numFmt w:val="bullet"/>
      <w:lvlText w:val="•"/>
      <w:lvlJc w:val="left"/>
      <w:pPr>
        <w:ind w:left="9139" w:hanging="714"/>
      </w:pPr>
      <w:rPr>
        <w:rFonts w:hint="default"/>
        <w:lang w:val="en-US" w:eastAsia="en-US" w:bidi="en-US"/>
      </w:rPr>
    </w:lvl>
  </w:abstractNum>
  <w:abstractNum w:abstractNumId="6">
    <w:nsid w:val="65A36CEB"/>
    <w:multiLevelType w:val="hybridMultilevel"/>
    <w:tmpl w:val="88A82938"/>
    <w:lvl w:ilvl="0" w:tplc="B9D6FA78">
      <w:start w:val="1"/>
      <w:numFmt w:val="decimal"/>
      <w:lvlText w:val="%1."/>
      <w:lvlJc w:val="left"/>
      <w:pPr>
        <w:ind w:left="551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1" w:tplc="8F88C128">
      <w:start w:val="1"/>
      <w:numFmt w:val="decimal"/>
      <w:lvlText w:val="%2."/>
      <w:lvlJc w:val="left"/>
      <w:pPr>
        <w:ind w:left="1034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en-US"/>
      </w:rPr>
    </w:lvl>
    <w:lvl w:ilvl="2" w:tplc="D19CEEEA">
      <w:start w:val="1"/>
      <w:numFmt w:val="decimal"/>
      <w:lvlText w:val="%3."/>
      <w:lvlJc w:val="left"/>
      <w:pPr>
        <w:ind w:left="2439" w:hanging="555"/>
      </w:pPr>
      <w:rPr>
        <w:rFonts w:ascii="Times New Roman" w:eastAsia="Times New Roman" w:hAnsi="Times New Roman" w:cs="Times New Roman" w:hint="default"/>
        <w:spacing w:val="-4"/>
        <w:w w:val="99"/>
        <w:sz w:val="21"/>
        <w:szCs w:val="21"/>
        <w:lang w:val="en-US" w:eastAsia="en-US" w:bidi="en-US"/>
      </w:rPr>
    </w:lvl>
    <w:lvl w:ilvl="3" w:tplc="20B65B50">
      <w:numFmt w:val="bullet"/>
      <w:lvlText w:val="•"/>
      <w:lvlJc w:val="left"/>
      <w:pPr>
        <w:ind w:left="3508" w:hanging="555"/>
      </w:pPr>
      <w:rPr>
        <w:rFonts w:hint="default"/>
        <w:lang w:val="en-US" w:eastAsia="en-US" w:bidi="en-US"/>
      </w:rPr>
    </w:lvl>
    <w:lvl w:ilvl="4" w:tplc="83B0A028">
      <w:numFmt w:val="bullet"/>
      <w:lvlText w:val="•"/>
      <w:lvlJc w:val="left"/>
      <w:pPr>
        <w:ind w:left="4577" w:hanging="555"/>
      </w:pPr>
      <w:rPr>
        <w:rFonts w:hint="default"/>
        <w:lang w:val="en-US" w:eastAsia="en-US" w:bidi="en-US"/>
      </w:rPr>
    </w:lvl>
    <w:lvl w:ilvl="5" w:tplc="B2A4D046">
      <w:numFmt w:val="bullet"/>
      <w:lvlText w:val="•"/>
      <w:lvlJc w:val="left"/>
      <w:pPr>
        <w:ind w:left="5645" w:hanging="555"/>
      </w:pPr>
      <w:rPr>
        <w:rFonts w:hint="default"/>
        <w:lang w:val="en-US" w:eastAsia="en-US" w:bidi="en-US"/>
      </w:rPr>
    </w:lvl>
    <w:lvl w:ilvl="6" w:tplc="B6D8275A">
      <w:numFmt w:val="bullet"/>
      <w:lvlText w:val="•"/>
      <w:lvlJc w:val="left"/>
      <w:pPr>
        <w:ind w:left="6714" w:hanging="555"/>
      </w:pPr>
      <w:rPr>
        <w:rFonts w:hint="default"/>
        <w:lang w:val="en-US" w:eastAsia="en-US" w:bidi="en-US"/>
      </w:rPr>
    </w:lvl>
    <w:lvl w:ilvl="7" w:tplc="245E8E12">
      <w:numFmt w:val="bullet"/>
      <w:lvlText w:val="•"/>
      <w:lvlJc w:val="left"/>
      <w:pPr>
        <w:ind w:left="7783" w:hanging="555"/>
      </w:pPr>
      <w:rPr>
        <w:rFonts w:hint="default"/>
        <w:lang w:val="en-US" w:eastAsia="en-US" w:bidi="en-US"/>
      </w:rPr>
    </w:lvl>
    <w:lvl w:ilvl="8" w:tplc="CE868898">
      <w:numFmt w:val="bullet"/>
      <w:lvlText w:val="•"/>
      <w:lvlJc w:val="left"/>
      <w:pPr>
        <w:ind w:left="8851" w:hanging="555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9969C1"/>
    <w:rsid w:val="001722B2"/>
    <w:rsid w:val="002A26CB"/>
    <w:rsid w:val="004015E3"/>
    <w:rsid w:val="006B00F1"/>
    <w:rsid w:val="0086623C"/>
    <w:rsid w:val="00985721"/>
    <w:rsid w:val="009969C1"/>
    <w:rsid w:val="00DD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21"/>
  </w:style>
  <w:style w:type="paragraph" w:styleId="1">
    <w:name w:val="heading 1"/>
    <w:basedOn w:val="a"/>
    <w:link w:val="10"/>
    <w:uiPriority w:val="99"/>
    <w:qFormat/>
    <w:rsid w:val="009969C1"/>
    <w:pPr>
      <w:widowControl w:val="0"/>
      <w:autoSpaceDE w:val="0"/>
      <w:autoSpaceDN w:val="0"/>
      <w:spacing w:before="89" w:after="0" w:line="240" w:lineRule="auto"/>
      <w:ind w:left="31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69C1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customStyle="1" w:styleId="a3">
    <w:name w:val="Без интервала Знак"/>
    <w:link w:val="a4"/>
    <w:uiPriority w:val="99"/>
    <w:locked/>
    <w:rsid w:val="009969C1"/>
    <w:rPr>
      <w:rFonts w:ascii="Times New Roman" w:eastAsia="Times New Roman" w:hAnsi="Times New Roman"/>
      <w:b/>
      <w:sz w:val="28"/>
      <w:szCs w:val="24"/>
    </w:rPr>
  </w:style>
  <w:style w:type="paragraph" w:styleId="a4">
    <w:name w:val="No Spacing"/>
    <w:link w:val="a3"/>
    <w:uiPriority w:val="99"/>
    <w:qFormat/>
    <w:rsid w:val="009969C1"/>
    <w:p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69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969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"/>
    <w:basedOn w:val="a"/>
    <w:link w:val="a6"/>
    <w:uiPriority w:val="99"/>
    <w:qFormat/>
    <w:rsid w:val="009969C1"/>
    <w:pPr>
      <w:widowControl w:val="0"/>
      <w:autoSpaceDE w:val="0"/>
      <w:autoSpaceDN w:val="0"/>
      <w:spacing w:after="0" w:line="240" w:lineRule="auto"/>
      <w:ind w:left="314"/>
    </w:pPr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rsid w:val="009969C1"/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paragraph" w:styleId="a7">
    <w:name w:val="List Paragraph"/>
    <w:basedOn w:val="a"/>
    <w:uiPriority w:val="34"/>
    <w:qFormat/>
    <w:rsid w:val="009969C1"/>
    <w:pPr>
      <w:widowControl w:val="0"/>
      <w:autoSpaceDE w:val="0"/>
      <w:autoSpaceDN w:val="0"/>
      <w:spacing w:after="0" w:line="240" w:lineRule="auto"/>
      <w:ind w:left="314" w:firstLine="706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9969C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40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.135.212.75/katan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91.135.212.75/katanov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1.135.212.75/katanov/index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91.135.212.75/katanov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5686</Words>
  <Characters>32413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dc:description/>
  <cp:lastModifiedBy>Ефремова</cp:lastModifiedBy>
  <cp:revision>8</cp:revision>
  <cp:lastPrinted>2019-10-09T09:26:00Z</cp:lastPrinted>
  <dcterms:created xsi:type="dcterms:W3CDTF">2019-10-03T08:35:00Z</dcterms:created>
  <dcterms:modified xsi:type="dcterms:W3CDTF">2019-10-11T05:32:00Z</dcterms:modified>
</cp:coreProperties>
</file>